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3A" w:rsidRDefault="009A723A" w:rsidP="009A723A">
      <w:pPr>
        <w:jc w:val="center"/>
        <w:rPr>
          <w:noProof/>
          <w:sz w:val="28"/>
          <w:szCs w:val="28"/>
          <w:lang w:val="en-US" w:eastAsia="en-US"/>
        </w:rPr>
      </w:pPr>
      <w:r>
        <w:rPr>
          <w:noProof/>
          <w:sz w:val="28"/>
          <w:szCs w:val="28"/>
          <w:lang w:val="en-US" w:eastAsia="en-US"/>
        </w:rPr>
        <w:drawing>
          <wp:inline distT="0" distB="0" distL="0" distR="0">
            <wp:extent cx="466725" cy="581025"/>
            <wp:effectExtent l="19050" t="0" r="9525"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4" cstate="print"/>
                    <a:srcRect/>
                    <a:stretch>
                      <a:fillRect/>
                    </a:stretch>
                  </pic:blipFill>
                  <pic:spPr bwMode="auto">
                    <a:xfrm>
                      <a:off x="0" y="0"/>
                      <a:ext cx="466725" cy="581025"/>
                    </a:xfrm>
                    <a:prstGeom prst="rect">
                      <a:avLst/>
                    </a:prstGeom>
                    <a:noFill/>
                    <a:ln w="9525">
                      <a:noFill/>
                      <a:miter lim="800000"/>
                      <a:headEnd/>
                      <a:tailEnd/>
                    </a:ln>
                  </pic:spPr>
                </pic:pic>
              </a:graphicData>
            </a:graphic>
          </wp:inline>
        </w:drawing>
      </w:r>
    </w:p>
    <w:p w:rsidR="009A723A" w:rsidRDefault="009A723A" w:rsidP="009A723A">
      <w:pPr>
        <w:jc w:val="center"/>
        <w:rPr>
          <w:sz w:val="28"/>
          <w:szCs w:val="28"/>
        </w:rPr>
      </w:pPr>
      <w:r>
        <w:rPr>
          <w:sz w:val="28"/>
          <w:szCs w:val="28"/>
        </w:rPr>
        <w:t>Администрация городского поселения «Город Вяземский»</w:t>
      </w:r>
    </w:p>
    <w:p w:rsidR="009A723A" w:rsidRDefault="009A723A" w:rsidP="009A723A">
      <w:pPr>
        <w:jc w:val="center"/>
        <w:rPr>
          <w:sz w:val="28"/>
          <w:szCs w:val="28"/>
        </w:rPr>
      </w:pPr>
      <w:r>
        <w:rPr>
          <w:sz w:val="28"/>
          <w:szCs w:val="28"/>
        </w:rPr>
        <w:t>Вяземского муниципального района</w:t>
      </w:r>
    </w:p>
    <w:p w:rsidR="009A723A" w:rsidRDefault="009A723A" w:rsidP="009A723A">
      <w:pPr>
        <w:jc w:val="center"/>
        <w:rPr>
          <w:sz w:val="28"/>
          <w:szCs w:val="28"/>
        </w:rPr>
      </w:pPr>
      <w:r>
        <w:rPr>
          <w:sz w:val="28"/>
          <w:szCs w:val="28"/>
        </w:rPr>
        <w:t>Хабаровского края</w:t>
      </w:r>
    </w:p>
    <w:p w:rsidR="009A723A" w:rsidRDefault="009A723A" w:rsidP="009A723A">
      <w:pPr>
        <w:tabs>
          <w:tab w:val="left" w:pos="3492"/>
        </w:tabs>
        <w:rPr>
          <w:sz w:val="28"/>
          <w:szCs w:val="28"/>
        </w:rPr>
      </w:pPr>
      <w:r>
        <w:rPr>
          <w:sz w:val="28"/>
          <w:szCs w:val="28"/>
        </w:rPr>
        <w:tab/>
      </w:r>
    </w:p>
    <w:p w:rsidR="009A723A" w:rsidRDefault="009A723A" w:rsidP="009A723A">
      <w:pPr>
        <w:tabs>
          <w:tab w:val="left" w:pos="450"/>
          <w:tab w:val="center" w:pos="4819"/>
        </w:tabs>
        <w:jc w:val="center"/>
        <w:rPr>
          <w:sz w:val="28"/>
          <w:szCs w:val="28"/>
        </w:rPr>
      </w:pPr>
      <w:r>
        <w:rPr>
          <w:sz w:val="28"/>
          <w:szCs w:val="28"/>
        </w:rPr>
        <w:t>ПОСТАНОВЛЕНИЕ</w:t>
      </w:r>
    </w:p>
    <w:p w:rsidR="009A723A" w:rsidRDefault="009A723A" w:rsidP="009A723A">
      <w:pPr>
        <w:autoSpaceDE w:val="0"/>
        <w:autoSpaceDN w:val="0"/>
        <w:adjustRightInd w:val="0"/>
        <w:spacing w:line="240" w:lineRule="exact"/>
        <w:jc w:val="both"/>
        <w:rPr>
          <w:sz w:val="28"/>
          <w:szCs w:val="28"/>
        </w:rPr>
      </w:pPr>
    </w:p>
    <w:p w:rsidR="009A723A" w:rsidRDefault="009A723A" w:rsidP="009A723A">
      <w:pPr>
        <w:autoSpaceDE w:val="0"/>
        <w:autoSpaceDN w:val="0"/>
        <w:adjustRightInd w:val="0"/>
        <w:spacing w:line="240" w:lineRule="exact"/>
        <w:jc w:val="both"/>
        <w:rPr>
          <w:sz w:val="28"/>
          <w:szCs w:val="28"/>
        </w:rPr>
      </w:pPr>
      <w:r>
        <w:rPr>
          <w:sz w:val="28"/>
          <w:szCs w:val="28"/>
        </w:rPr>
        <w:t>от 10.08.2017№ 928</w:t>
      </w:r>
    </w:p>
    <w:p w:rsidR="009A723A" w:rsidRDefault="009A723A" w:rsidP="009A723A">
      <w:pPr>
        <w:autoSpaceDE w:val="0"/>
        <w:autoSpaceDN w:val="0"/>
        <w:adjustRightInd w:val="0"/>
        <w:spacing w:line="240" w:lineRule="exact"/>
        <w:jc w:val="both"/>
        <w:rPr>
          <w:sz w:val="28"/>
          <w:szCs w:val="28"/>
        </w:rPr>
      </w:pPr>
    </w:p>
    <w:p w:rsidR="009A723A" w:rsidRDefault="009A723A" w:rsidP="009A723A">
      <w:pPr>
        <w:autoSpaceDE w:val="0"/>
        <w:autoSpaceDN w:val="0"/>
        <w:adjustRightInd w:val="0"/>
        <w:spacing w:line="240" w:lineRule="exact"/>
        <w:jc w:val="both"/>
        <w:rPr>
          <w:sz w:val="28"/>
          <w:szCs w:val="28"/>
        </w:rPr>
      </w:pPr>
    </w:p>
    <w:p w:rsidR="009A723A" w:rsidRDefault="009A723A" w:rsidP="009A723A">
      <w:pPr>
        <w:autoSpaceDE w:val="0"/>
        <w:autoSpaceDN w:val="0"/>
        <w:adjustRightInd w:val="0"/>
        <w:spacing w:line="240" w:lineRule="exact"/>
        <w:jc w:val="both"/>
        <w:rPr>
          <w:sz w:val="28"/>
          <w:szCs w:val="28"/>
        </w:rPr>
      </w:pPr>
      <w:r>
        <w:rPr>
          <w:sz w:val="28"/>
          <w:szCs w:val="28"/>
        </w:rPr>
        <w:t>Об утверждении административного регламента предоставления муниципальной услуги</w:t>
      </w:r>
      <w:r>
        <w:rPr>
          <w:kern w:val="2"/>
          <w:sz w:val="28"/>
          <w:szCs w:val="28"/>
        </w:rPr>
        <w:t xml:space="preserve"> </w:t>
      </w:r>
      <w:r>
        <w:rPr>
          <w:sz w:val="28"/>
          <w:szCs w:val="28"/>
        </w:rPr>
        <w:t xml:space="preserve">«Об утверждении схемы расположения земельного участка или земельных участков на кадастровом плане территории» </w:t>
      </w:r>
      <w:r>
        <w:rPr>
          <w:sz w:val="28"/>
          <w:szCs w:val="28"/>
        </w:rPr>
        <w:br/>
      </w:r>
    </w:p>
    <w:p w:rsidR="009A723A" w:rsidRDefault="009A723A" w:rsidP="009A723A">
      <w:pPr>
        <w:autoSpaceDE w:val="0"/>
        <w:autoSpaceDN w:val="0"/>
        <w:adjustRightInd w:val="0"/>
        <w:spacing w:line="240" w:lineRule="exact"/>
        <w:jc w:val="both"/>
        <w:rPr>
          <w:sz w:val="28"/>
          <w:szCs w:val="28"/>
        </w:rPr>
      </w:pPr>
    </w:p>
    <w:p w:rsidR="009A723A" w:rsidRDefault="009A723A" w:rsidP="009A723A">
      <w:pPr>
        <w:autoSpaceDE w:val="0"/>
        <w:autoSpaceDN w:val="0"/>
        <w:adjustRightInd w:val="0"/>
        <w:ind w:firstLine="709"/>
        <w:jc w:val="both"/>
        <w:rPr>
          <w:sz w:val="28"/>
          <w:szCs w:val="28"/>
        </w:rPr>
      </w:pPr>
      <w:proofErr w:type="gramStart"/>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«Город Вяземский» Вяземского муниципального района Хабаровского края от 13.12.2011 № 458 «О разработке и утверждении административных регламентов исполнения муниципальных функций администрацией городского поселения «Город Вяземский</w:t>
      </w:r>
      <w:proofErr w:type="gramEnd"/>
      <w:r>
        <w:rPr>
          <w:sz w:val="28"/>
          <w:szCs w:val="28"/>
        </w:rPr>
        <w:t xml:space="preserve"> Вяземского муниципального района», в целях полноты, качества и доступности предоставления муниципальных услуг, администрация городского поселения </w:t>
      </w:r>
    </w:p>
    <w:p w:rsidR="009A723A" w:rsidRDefault="009A723A" w:rsidP="009A723A">
      <w:pPr>
        <w:autoSpaceDE w:val="0"/>
        <w:autoSpaceDN w:val="0"/>
        <w:adjustRightInd w:val="0"/>
        <w:jc w:val="both"/>
        <w:rPr>
          <w:sz w:val="28"/>
          <w:szCs w:val="28"/>
        </w:rPr>
      </w:pPr>
      <w:r>
        <w:rPr>
          <w:sz w:val="28"/>
          <w:szCs w:val="28"/>
        </w:rPr>
        <w:t>ПОСТАНОВЛЯЕТ:</w:t>
      </w:r>
    </w:p>
    <w:p w:rsidR="009A723A" w:rsidRDefault="009A723A" w:rsidP="009A723A">
      <w:pPr>
        <w:autoSpaceDE w:val="0"/>
        <w:autoSpaceDN w:val="0"/>
        <w:adjustRightInd w:val="0"/>
        <w:ind w:firstLine="709"/>
        <w:jc w:val="both"/>
        <w:rPr>
          <w:sz w:val="28"/>
          <w:szCs w:val="28"/>
        </w:rPr>
      </w:pPr>
      <w:r>
        <w:rPr>
          <w:sz w:val="28"/>
          <w:szCs w:val="28"/>
        </w:rPr>
        <w:t>1. Утвердить прилагаемый административный регламент предоставления муниципальной услуги «Об утверждении схемы расположения земельного участка или земельных участков  на кадастровом плане территории»</w:t>
      </w:r>
      <w:r>
        <w:rPr>
          <w:kern w:val="2"/>
          <w:sz w:val="28"/>
          <w:szCs w:val="28"/>
        </w:rPr>
        <w:t>, согласно приложению</w:t>
      </w:r>
      <w:r>
        <w:rPr>
          <w:sz w:val="28"/>
          <w:szCs w:val="28"/>
        </w:rPr>
        <w:t>.</w:t>
      </w:r>
    </w:p>
    <w:p w:rsidR="009A723A" w:rsidRDefault="009A723A" w:rsidP="009A723A">
      <w:pPr>
        <w:autoSpaceDE w:val="0"/>
        <w:autoSpaceDN w:val="0"/>
        <w:adjustRightInd w:val="0"/>
        <w:ind w:firstLine="709"/>
        <w:jc w:val="both"/>
        <w:rPr>
          <w:sz w:val="28"/>
          <w:szCs w:val="28"/>
        </w:rPr>
      </w:pPr>
      <w:r>
        <w:rPr>
          <w:sz w:val="28"/>
          <w:szCs w:val="28"/>
        </w:rPr>
        <w:t xml:space="preserve"> 2. Опубликовать настоящее постановление в сборнике нормативно-правовых актов органов местного самоуправления городского поселения «Город Вяземский», разместить в сети Интернет на официальном сайте администрации городского поселения «Город Вяземский».</w:t>
      </w:r>
    </w:p>
    <w:p w:rsidR="009A723A" w:rsidRDefault="009A723A" w:rsidP="009A723A">
      <w:pPr>
        <w:autoSpaceDE w:val="0"/>
        <w:autoSpaceDN w:val="0"/>
        <w:adjustRightInd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городского поселения С.В. </w:t>
      </w:r>
      <w:proofErr w:type="spellStart"/>
      <w:r>
        <w:rPr>
          <w:sz w:val="28"/>
          <w:szCs w:val="28"/>
        </w:rPr>
        <w:t>Хотинца</w:t>
      </w:r>
      <w:proofErr w:type="spellEnd"/>
      <w:r>
        <w:rPr>
          <w:sz w:val="28"/>
          <w:szCs w:val="28"/>
        </w:rPr>
        <w:t>.</w:t>
      </w:r>
    </w:p>
    <w:p w:rsidR="009A723A" w:rsidRDefault="009A723A" w:rsidP="009A723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после его официального опубликования.</w:t>
      </w:r>
    </w:p>
    <w:p w:rsidR="009A723A" w:rsidRDefault="009A723A" w:rsidP="009A723A">
      <w:pPr>
        <w:pStyle w:val="ConsPlusNormal"/>
        <w:widowControl/>
        <w:ind w:firstLine="709"/>
        <w:jc w:val="both"/>
        <w:rPr>
          <w:rFonts w:ascii="Times New Roman" w:hAnsi="Times New Roman" w:cs="Times New Roman"/>
          <w:sz w:val="28"/>
          <w:szCs w:val="28"/>
        </w:rPr>
      </w:pPr>
    </w:p>
    <w:p w:rsidR="009A723A" w:rsidRDefault="009A723A" w:rsidP="009A723A">
      <w:pPr>
        <w:pStyle w:val="ConsPlusNormal"/>
        <w:widowControl/>
        <w:ind w:firstLine="709"/>
        <w:jc w:val="both"/>
        <w:rPr>
          <w:rFonts w:ascii="Times New Roman" w:hAnsi="Times New Roman" w:cs="Times New Roman"/>
          <w:sz w:val="28"/>
          <w:szCs w:val="28"/>
        </w:rPr>
      </w:pPr>
    </w:p>
    <w:p w:rsidR="009A723A" w:rsidRDefault="009A723A" w:rsidP="009A723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                                                          А.Ю. Усенко</w:t>
      </w:r>
    </w:p>
    <w:p w:rsidR="009A723A" w:rsidRDefault="009A723A" w:rsidP="009A723A">
      <w:pPr>
        <w:spacing w:line="240" w:lineRule="exact"/>
        <w:jc w:val="both"/>
        <w:rPr>
          <w:sz w:val="28"/>
          <w:szCs w:val="28"/>
        </w:rPr>
      </w:pPr>
    </w:p>
    <w:p w:rsidR="009A723A" w:rsidRDefault="009A723A" w:rsidP="009A723A">
      <w:pPr>
        <w:spacing w:line="240" w:lineRule="exact"/>
        <w:ind w:left="6372"/>
        <w:jc w:val="both"/>
        <w:rPr>
          <w:sz w:val="28"/>
          <w:szCs w:val="28"/>
        </w:rPr>
      </w:pPr>
      <w:proofErr w:type="gramStart"/>
      <w:r>
        <w:rPr>
          <w:sz w:val="28"/>
          <w:szCs w:val="28"/>
        </w:rPr>
        <w:t>УТВЕРЖДЕН</w:t>
      </w:r>
      <w:proofErr w:type="gramEnd"/>
      <w:r>
        <w:rPr>
          <w:sz w:val="28"/>
          <w:szCs w:val="28"/>
        </w:rPr>
        <w:br/>
        <w:t>постановлением</w:t>
      </w:r>
    </w:p>
    <w:p w:rsidR="009A723A" w:rsidRDefault="009A723A" w:rsidP="009A723A">
      <w:pPr>
        <w:spacing w:line="240" w:lineRule="exact"/>
        <w:ind w:left="6372"/>
        <w:jc w:val="both"/>
        <w:rPr>
          <w:sz w:val="28"/>
          <w:szCs w:val="28"/>
        </w:rPr>
      </w:pPr>
      <w:r>
        <w:rPr>
          <w:sz w:val="28"/>
          <w:szCs w:val="28"/>
        </w:rPr>
        <w:t>администрации</w:t>
      </w:r>
      <w:r>
        <w:rPr>
          <w:sz w:val="28"/>
          <w:szCs w:val="28"/>
        </w:rPr>
        <w:br/>
        <w:t xml:space="preserve">городского поселения  </w:t>
      </w:r>
    </w:p>
    <w:p w:rsidR="009A723A" w:rsidRDefault="009A723A" w:rsidP="009A723A">
      <w:pPr>
        <w:autoSpaceDE w:val="0"/>
        <w:autoSpaceDN w:val="0"/>
        <w:adjustRightInd w:val="0"/>
        <w:spacing w:line="240" w:lineRule="exact"/>
        <w:ind w:left="6372"/>
        <w:jc w:val="both"/>
        <w:rPr>
          <w:sz w:val="28"/>
          <w:szCs w:val="28"/>
        </w:rPr>
      </w:pPr>
      <w:r>
        <w:rPr>
          <w:sz w:val="28"/>
          <w:szCs w:val="28"/>
        </w:rPr>
        <w:t>«Город Вяземский»</w:t>
      </w:r>
    </w:p>
    <w:p w:rsidR="009A723A" w:rsidRDefault="009A723A" w:rsidP="009A723A">
      <w:pPr>
        <w:autoSpaceDE w:val="0"/>
        <w:autoSpaceDN w:val="0"/>
        <w:adjustRightInd w:val="0"/>
        <w:spacing w:line="240" w:lineRule="exact"/>
        <w:ind w:left="6372"/>
        <w:jc w:val="both"/>
        <w:rPr>
          <w:sz w:val="28"/>
          <w:szCs w:val="28"/>
        </w:rPr>
      </w:pPr>
      <w:r>
        <w:rPr>
          <w:sz w:val="28"/>
          <w:szCs w:val="28"/>
        </w:rPr>
        <w:t>от 10.08.2017№928</w:t>
      </w:r>
    </w:p>
    <w:p w:rsidR="009A723A" w:rsidRDefault="009A723A" w:rsidP="009A723A">
      <w:pPr>
        <w:spacing w:line="240" w:lineRule="exact"/>
        <w:rPr>
          <w:sz w:val="28"/>
          <w:szCs w:val="28"/>
        </w:rPr>
      </w:pPr>
      <w:r>
        <w:rPr>
          <w:sz w:val="28"/>
          <w:szCs w:val="28"/>
        </w:rPr>
        <w:t xml:space="preserve"> ____</w:t>
      </w:r>
    </w:p>
    <w:p w:rsidR="009A723A" w:rsidRDefault="009A723A" w:rsidP="009A723A">
      <w:pPr>
        <w:rPr>
          <w:sz w:val="28"/>
          <w:szCs w:val="28"/>
        </w:rPr>
      </w:pPr>
    </w:p>
    <w:p w:rsidR="009A723A" w:rsidRDefault="009A723A" w:rsidP="009A723A">
      <w:pPr>
        <w:ind w:firstLine="709"/>
        <w:jc w:val="center"/>
        <w:rPr>
          <w:b/>
          <w:sz w:val="28"/>
          <w:szCs w:val="28"/>
        </w:rPr>
      </w:pPr>
      <w:r>
        <w:rPr>
          <w:sz w:val="28"/>
          <w:szCs w:val="28"/>
        </w:rPr>
        <w:t>Административный регламент</w:t>
      </w:r>
      <w:r>
        <w:rPr>
          <w:sz w:val="28"/>
          <w:szCs w:val="28"/>
        </w:rPr>
        <w:br/>
        <w:t>предоставления муниципальной услуги «Об утверждении схемы расположения земельного участка или земельных участков на кадастровом плане территории</w:t>
      </w:r>
      <w:r>
        <w:rPr>
          <w:b/>
          <w:sz w:val="28"/>
          <w:szCs w:val="28"/>
        </w:rPr>
        <w:t>»</w:t>
      </w:r>
    </w:p>
    <w:p w:rsidR="009A723A" w:rsidRDefault="009A723A" w:rsidP="009A723A">
      <w:pPr>
        <w:ind w:firstLine="709"/>
        <w:jc w:val="center"/>
        <w:rPr>
          <w:b/>
          <w:sz w:val="28"/>
          <w:szCs w:val="28"/>
        </w:rPr>
      </w:pPr>
    </w:p>
    <w:p w:rsidR="009A723A" w:rsidRDefault="009A723A" w:rsidP="009A723A">
      <w:pPr>
        <w:ind w:firstLine="709"/>
        <w:jc w:val="center"/>
        <w:rPr>
          <w:sz w:val="28"/>
          <w:szCs w:val="28"/>
        </w:rPr>
      </w:pPr>
      <w:r>
        <w:rPr>
          <w:sz w:val="28"/>
          <w:szCs w:val="28"/>
        </w:rPr>
        <w:t>1. Общие положения</w:t>
      </w:r>
    </w:p>
    <w:p w:rsidR="009A723A" w:rsidRDefault="009A723A" w:rsidP="009A723A">
      <w:pPr>
        <w:ind w:firstLine="709"/>
        <w:jc w:val="both"/>
        <w:rPr>
          <w:b/>
          <w:sz w:val="28"/>
          <w:szCs w:val="28"/>
        </w:rPr>
      </w:pPr>
    </w:p>
    <w:p w:rsidR="009A723A" w:rsidRDefault="009A723A" w:rsidP="009A723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 Административный регламент по предоставлению муниципальной услуги «Об  утверждении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городского поселения</w:t>
      </w:r>
      <w:proofErr w:type="gramEnd"/>
      <w:r>
        <w:rPr>
          <w:rFonts w:ascii="Times New Roman" w:hAnsi="Times New Roman" w:cs="Times New Roman"/>
          <w:sz w:val="28"/>
          <w:szCs w:val="28"/>
        </w:rPr>
        <w:t xml:space="preserve"> «Город Вяземский»  и земельных участков, находящихся в  собственности городского поселения.</w:t>
      </w:r>
    </w:p>
    <w:p w:rsidR="009A723A" w:rsidRDefault="009A723A" w:rsidP="009A723A">
      <w:pPr>
        <w:ind w:firstLine="709"/>
        <w:jc w:val="both"/>
        <w:rPr>
          <w:sz w:val="28"/>
          <w:szCs w:val="28"/>
        </w:rPr>
      </w:pPr>
      <w:r>
        <w:rPr>
          <w:sz w:val="28"/>
          <w:szCs w:val="28"/>
        </w:rPr>
        <w:t xml:space="preserve">1.2.  Сведения о заявителях. </w:t>
      </w:r>
    </w:p>
    <w:p w:rsidR="009A723A" w:rsidRDefault="009A723A" w:rsidP="009A723A">
      <w:pPr>
        <w:pStyle w:val="a4"/>
        <w:spacing w:before="0" w:beforeAutospacing="0" w:after="0" w:afterAutospacing="0"/>
        <w:ind w:firstLine="709"/>
        <w:jc w:val="both"/>
        <w:rPr>
          <w:sz w:val="28"/>
          <w:szCs w:val="28"/>
        </w:rPr>
      </w:pPr>
      <w:proofErr w:type="gramStart"/>
      <w:r>
        <w:rPr>
          <w:sz w:val="28"/>
          <w:szCs w:val="28"/>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 2, 3 ст. 1 и  п. 5 ст. 2 Федерального закона № 210-ФЗ «Об организации предоставления</w:t>
      </w:r>
      <w:proofErr w:type="gramEnd"/>
      <w:r>
        <w:rPr>
          <w:sz w:val="28"/>
          <w:szCs w:val="28"/>
        </w:rPr>
        <w:t xml:space="preserve"> государственных и муниципальных услуг», с запросом о представлении муниципальной услуги, выраженным в устной, письменной или электронной форме (далее - заявители).</w:t>
      </w:r>
    </w:p>
    <w:p w:rsidR="009A723A" w:rsidRDefault="009A723A" w:rsidP="009A723A">
      <w:pPr>
        <w:ind w:firstLine="709"/>
        <w:jc w:val="both"/>
        <w:rPr>
          <w:sz w:val="28"/>
          <w:szCs w:val="28"/>
        </w:rPr>
      </w:pPr>
      <w:r>
        <w:rPr>
          <w:sz w:val="28"/>
          <w:szCs w:val="28"/>
        </w:rPr>
        <w:t xml:space="preserve">1.3. Требования к порядку информирования о предоставлении муниципальной услуги. </w:t>
      </w:r>
    </w:p>
    <w:p w:rsidR="009A723A" w:rsidRDefault="009A723A" w:rsidP="009A723A">
      <w:pPr>
        <w:ind w:firstLine="709"/>
        <w:jc w:val="both"/>
        <w:rPr>
          <w:sz w:val="28"/>
          <w:szCs w:val="28"/>
        </w:rPr>
      </w:pPr>
      <w:r>
        <w:rPr>
          <w:sz w:val="28"/>
          <w:szCs w:val="28"/>
        </w:rPr>
        <w:t>1.3.1. Сведения о месте нахождения, графике работы, телефонах для справок и консультаций, справочных телефонах структурных подразделений, предоставляющих муниципальную услугу, официальном сайте, электронной почте администрации городского поселения «Город Вяземский».</w:t>
      </w:r>
    </w:p>
    <w:p w:rsidR="009A723A" w:rsidRDefault="009A723A" w:rsidP="009A723A">
      <w:pPr>
        <w:ind w:firstLine="709"/>
        <w:jc w:val="both"/>
        <w:rPr>
          <w:sz w:val="28"/>
          <w:szCs w:val="28"/>
        </w:rPr>
      </w:pPr>
      <w:r>
        <w:rPr>
          <w:sz w:val="28"/>
          <w:szCs w:val="28"/>
        </w:rPr>
        <w:t>Наименование структурного подразделения: Отдел  архитектуры, градостроительства и земельных отношений (далее – Отдел).</w:t>
      </w:r>
    </w:p>
    <w:p w:rsidR="009A723A" w:rsidRDefault="009A723A" w:rsidP="009A723A">
      <w:pPr>
        <w:ind w:firstLine="709"/>
        <w:jc w:val="both"/>
        <w:rPr>
          <w:sz w:val="28"/>
          <w:szCs w:val="28"/>
        </w:rPr>
      </w:pPr>
      <w:r>
        <w:rPr>
          <w:sz w:val="28"/>
          <w:szCs w:val="28"/>
        </w:rPr>
        <w:lastRenderedPageBreak/>
        <w:t xml:space="preserve">Место нахождения отдела: </w:t>
      </w:r>
      <w:proofErr w:type="spellStart"/>
      <w:r>
        <w:rPr>
          <w:sz w:val="28"/>
          <w:szCs w:val="28"/>
        </w:rPr>
        <w:t>каб</w:t>
      </w:r>
      <w:proofErr w:type="spellEnd"/>
      <w:r>
        <w:rPr>
          <w:sz w:val="28"/>
          <w:szCs w:val="28"/>
        </w:rPr>
        <w:t xml:space="preserve">. 307, этаж 3, г. Вяземский,                          ул. </w:t>
      </w:r>
      <w:proofErr w:type="gramStart"/>
      <w:r>
        <w:rPr>
          <w:sz w:val="28"/>
          <w:szCs w:val="28"/>
        </w:rPr>
        <w:t>Коммунистическая</w:t>
      </w:r>
      <w:proofErr w:type="gramEnd"/>
      <w:r>
        <w:rPr>
          <w:sz w:val="28"/>
          <w:szCs w:val="28"/>
        </w:rPr>
        <w:t xml:space="preserve">, 8. тел. 8(42153) 3-31-48 Адрес электронной почты отдела </w:t>
      </w:r>
      <w:hyperlink r:id="rId5" w:history="1">
        <w:r>
          <w:rPr>
            <w:rStyle w:val="a3"/>
            <w:sz w:val="28"/>
            <w:szCs w:val="28"/>
          </w:rPr>
          <w:t>zemlya-gorvyaz@mail.ru</w:t>
        </w:r>
      </w:hyperlink>
      <w:r>
        <w:rPr>
          <w:sz w:val="28"/>
          <w:szCs w:val="28"/>
        </w:rPr>
        <w:t xml:space="preserve">. </w:t>
      </w:r>
    </w:p>
    <w:p w:rsidR="009A723A" w:rsidRDefault="009A723A" w:rsidP="009A723A">
      <w:pPr>
        <w:jc w:val="both"/>
        <w:rPr>
          <w:sz w:val="28"/>
          <w:szCs w:val="28"/>
        </w:rPr>
      </w:pPr>
      <w:r>
        <w:rPr>
          <w:sz w:val="28"/>
          <w:szCs w:val="28"/>
        </w:rPr>
        <w:t xml:space="preserve">  </w:t>
      </w:r>
      <w:r>
        <w:rPr>
          <w:sz w:val="28"/>
          <w:szCs w:val="28"/>
        </w:rPr>
        <w:tab/>
        <w:t xml:space="preserve"> Телефон/факс: 8(42153) 3-34-08.</w:t>
      </w:r>
    </w:p>
    <w:p w:rsidR="009A723A" w:rsidRDefault="009A723A" w:rsidP="009A723A">
      <w:pPr>
        <w:ind w:firstLine="709"/>
        <w:jc w:val="both"/>
        <w:rPr>
          <w:sz w:val="28"/>
          <w:szCs w:val="28"/>
        </w:rPr>
      </w:pPr>
      <w:r>
        <w:rPr>
          <w:sz w:val="28"/>
          <w:szCs w:val="28"/>
        </w:rPr>
        <w:t xml:space="preserve">Официальный сайт администрации в </w:t>
      </w:r>
      <w:proofErr w:type="spellStart"/>
      <w:r>
        <w:rPr>
          <w:sz w:val="28"/>
          <w:szCs w:val="28"/>
        </w:rPr>
        <w:t>информационно-телекомуникационной</w:t>
      </w:r>
      <w:proofErr w:type="spellEnd"/>
      <w:r>
        <w:rPr>
          <w:sz w:val="28"/>
          <w:szCs w:val="28"/>
        </w:rPr>
        <w:t xml:space="preserve"> сети "Интернет" (далее – сайт администрации): </w:t>
      </w:r>
      <w:r>
        <w:rPr>
          <w:sz w:val="28"/>
          <w:szCs w:val="28"/>
          <w:lang w:val="en-US"/>
        </w:rPr>
        <w:t>E</w:t>
      </w:r>
      <w:r>
        <w:rPr>
          <w:sz w:val="28"/>
          <w:szCs w:val="28"/>
        </w:rPr>
        <w:t>-</w:t>
      </w:r>
      <w:r>
        <w:rPr>
          <w:sz w:val="28"/>
          <w:szCs w:val="28"/>
          <w:lang w:val="en-US"/>
        </w:rPr>
        <w:t>mail</w:t>
      </w:r>
      <w:r>
        <w:rPr>
          <w:sz w:val="28"/>
          <w:szCs w:val="28"/>
        </w:rPr>
        <w:t xml:space="preserve">: </w:t>
      </w:r>
      <w:r>
        <w:rPr>
          <w:sz w:val="28"/>
          <w:szCs w:val="28"/>
          <w:lang w:val="en-US"/>
        </w:rPr>
        <w:t>http</w:t>
      </w:r>
      <w:r>
        <w:rPr>
          <w:sz w:val="28"/>
          <w:szCs w:val="28"/>
        </w:rPr>
        <w:t>://</w:t>
      </w:r>
      <w:proofErr w:type="spellStart"/>
      <w:r>
        <w:rPr>
          <w:sz w:val="28"/>
          <w:szCs w:val="28"/>
          <w:lang w:val="en-US"/>
        </w:rPr>
        <w:t>vyazemskii</w:t>
      </w:r>
      <w:proofErr w:type="spellEnd"/>
      <w:r>
        <w:rPr>
          <w:sz w:val="28"/>
          <w:szCs w:val="28"/>
        </w:rPr>
        <w:t>.</w:t>
      </w:r>
      <w:proofErr w:type="spellStart"/>
      <w:r>
        <w:rPr>
          <w:sz w:val="28"/>
          <w:szCs w:val="28"/>
          <w:lang w:val="en-US"/>
        </w:rPr>
        <w:t>khabkrai</w:t>
      </w:r>
      <w:proofErr w:type="spellEnd"/>
      <w:r>
        <w:rPr>
          <w:sz w:val="28"/>
          <w:szCs w:val="28"/>
        </w:rPr>
        <w:t>.</w:t>
      </w:r>
      <w:proofErr w:type="spellStart"/>
      <w:r>
        <w:rPr>
          <w:sz w:val="28"/>
          <w:szCs w:val="28"/>
          <w:lang w:val="en-US"/>
        </w:rPr>
        <w:t>ru</w:t>
      </w:r>
      <w:proofErr w:type="spellEnd"/>
      <w:r>
        <w:rPr>
          <w:sz w:val="28"/>
          <w:szCs w:val="28"/>
        </w:rPr>
        <w:t>.</w:t>
      </w:r>
    </w:p>
    <w:p w:rsidR="009A723A" w:rsidRDefault="009A723A" w:rsidP="009A723A">
      <w:pPr>
        <w:ind w:firstLine="709"/>
        <w:jc w:val="both"/>
        <w:rPr>
          <w:sz w:val="28"/>
          <w:szCs w:val="28"/>
        </w:rPr>
      </w:pPr>
      <w:r>
        <w:rPr>
          <w:sz w:val="28"/>
          <w:szCs w:val="28"/>
        </w:rPr>
        <w:t>Режим работы Отдела для консультаций по вопросам предоставления муниципальной услуги, а также для приема запросов, связанных с предоставлением муниципальной услуги: вторник, четверг, пятница, с 08.00 до 17.00, перерыв с 12.00 до 13.00 по местному времени. В дни, предшествующие нерабочему праздничному дню, продолжительность времени работы приема документов сокращается на  1 час.</w:t>
      </w:r>
    </w:p>
    <w:p w:rsidR="009A723A" w:rsidRDefault="009A723A" w:rsidP="009A723A">
      <w:pPr>
        <w:ind w:firstLine="709"/>
        <w:jc w:val="both"/>
        <w:rPr>
          <w:sz w:val="28"/>
          <w:szCs w:val="28"/>
        </w:rPr>
      </w:pPr>
      <w:r>
        <w:rPr>
          <w:sz w:val="28"/>
          <w:szCs w:val="28"/>
        </w:rPr>
        <w:t>1.3.2. Заявитель вправе подать или направить заявление об утверждении схемы земельного участка или земельных участков на кадастровом плане территории, необходимое для предоставления услуги, а также заявление об устранении ошибки или опечатки в выданных по результатам предоставления муниципальной услуги документах по своему выбору одним из следующих способов:</w:t>
      </w:r>
    </w:p>
    <w:p w:rsidR="009A723A" w:rsidRDefault="009A723A" w:rsidP="009A723A">
      <w:pPr>
        <w:ind w:firstLine="709"/>
        <w:jc w:val="both"/>
        <w:rPr>
          <w:sz w:val="28"/>
          <w:szCs w:val="28"/>
        </w:rPr>
      </w:pPr>
      <w:r>
        <w:rPr>
          <w:sz w:val="28"/>
          <w:szCs w:val="28"/>
        </w:rPr>
        <w:t xml:space="preserve">а) почтовым сообщением в администрацию городского поселения «Город Вяземский»  по адресу: 682950, Хабаровский край, г. Вяземский, ул. </w:t>
      </w:r>
      <w:proofErr w:type="gramStart"/>
      <w:r>
        <w:rPr>
          <w:sz w:val="28"/>
          <w:szCs w:val="28"/>
        </w:rPr>
        <w:t>Коммунистическая</w:t>
      </w:r>
      <w:proofErr w:type="gramEnd"/>
      <w:r>
        <w:rPr>
          <w:sz w:val="28"/>
          <w:szCs w:val="28"/>
        </w:rPr>
        <w:t xml:space="preserve">, д.8, </w:t>
      </w:r>
      <w:proofErr w:type="spellStart"/>
      <w:r>
        <w:rPr>
          <w:sz w:val="28"/>
          <w:szCs w:val="28"/>
        </w:rPr>
        <w:t>каб</w:t>
      </w:r>
      <w:proofErr w:type="spellEnd"/>
      <w:r>
        <w:rPr>
          <w:sz w:val="28"/>
          <w:szCs w:val="28"/>
        </w:rPr>
        <w:t>. 307;</w:t>
      </w:r>
    </w:p>
    <w:p w:rsidR="009A723A" w:rsidRDefault="009A723A" w:rsidP="009A723A">
      <w:pPr>
        <w:ind w:firstLine="709"/>
        <w:jc w:val="both"/>
        <w:rPr>
          <w:sz w:val="28"/>
          <w:szCs w:val="28"/>
        </w:rPr>
      </w:pPr>
      <w:r>
        <w:rPr>
          <w:sz w:val="28"/>
          <w:szCs w:val="28"/>
        </w:rPr>
        <w:t xml:space="preserve">б) при личном обращении в администрацию городского поселения «Город Вяземский» по адресу:682950, Хабаровский край, </w:t>
      </w:r>
      <w:proofErr w:type="gramStart"/>
      <w:r>
        <w:rPr>
          <w:sz w:val="28"/>
          <w:szCs w:val="28"/>
        </w:rPr>
        <w:t>г</w:t>
      </w:r>
      <w:proofErr w:type="gramEnd"/>
      <w:r>
        <w:rPr>
          <w:sz w:val="28"/>
          <w:szCs w:val="28"/>
        </w:rPr>
        <w:t xml:space="preserve">. Вяземский, ул. Коммунистическая, д.8, </w:t>
      </w:r>
      <w:proofErr w:type="spellStart"/>
      <w:r>
        <w:rPr>
          <w:sz w:val="28"/>
          <w:szCs w:val="28"/>
        </w:rPr>
        <w:t>каб</w:t>
      </w:r>
      <w:proofErr w:type="spellEnd"/>
      <w:r>
        <w:rPr>
          <w:sz w:val="28"/>
          <w:szCs w:val="28"/>
        </w:rPr>
        <w:t>. 307, часы приема вторник, четверг, пятница - с 08.00 до 17.00, перерыв с 12.00 до 13.00.</w:t>
      </w:r>
    </w:p>
    <w:p w:rsidR="009A723A" w:rsidRDefault="009A723A" w:rsidP="009A723A">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 xml:space="preserve">в) с использованием информационно-телекоммуникационной сети Интернет по выбору заявителя одним из способов, предусмотренных </w:t>
      </w:r>
      <w:hyperlink r:id="rId6" w:history="1">
        <w:r>
          <w:rPr>
            <w:rStyle w:val="a3"/>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Минэкономразвития России от 14.01.2015 № 7, указанном в подпункте 2,5. настоящего административного регламента, в том числе посредством Единого портала государственных и муниципальных услуг (</w:t>
      </w:r>
      <w:proofErr w:type="spellStart"/>
      <w:r>
        <w:rPr>
          <w:rFonts w:ascii="Times New Roman" w:hAnsi="Times New Roman" w:cs="Times New Roman"/>
          <w:sz w:val="28"/>
          <w:szCs w:val="28"/>
        </w:rPr>
        <w:t>gosuslugi.ru</w:t>
      </w:r>
      <w:proofErr w:type="spellEnd"/>
      <w:r>
        <w:rPr>
          <w:rFonts w:ascii="Times New Roman" w:hAnsi="Times New Roman" w:cs="Times New Roman"/>
          <w:sz w:val="28"/>
          <w:szCs w:val="28"/>
        </w:rPr>
        <w:t>) или Портала государственных и муниципальных услуг Хабаровского края (</w:t>
      </w:r>
      <w:hyperlink r:id="rId7"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uslugi</w:t>
        </w:r>
        <w:proofErr w:type="spellEnd"/>
        <w:r>
          <w:rPr>
            <w:rStyle w:val="a3"/>
            <w:rFonts w:ascii="Times New Roman" w:hAnsi="Times New Roman" w:cs="Times New Roman"/>
            <w:sz w:val="28"/>
            <w:szCs w:val="28"/>
          </w:rPr>
          <w:t>27</w:t>
        </w:r>
      </w:hyperlink>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A723A" w:rsidRDefault="009A723A" w:rsidP="009A723A">
      <w:pPr>
        <w:autoSpaceDE w:val="0"/>
        <w:autoSpaceDN w:val="0"/>
        <w:adjustRightInd w:val="0"/>
        <w:ind w:firstLine="540"/>
        <w:jc w:val="both"/>
        <w:rPr>
          <w:sz w:val="28"/>
          <w:szCs w:val="28"/>
        </w:rPr>
      </w:pPr>
      <w:r>
        <w:rPr>
          <w:sz w:val="28"/>
          <w:szCs w:val="28"/>
        </w:rPr>
        <w:t>г) 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w:t>
      </w:r>
    </w:p>
    <w:p w:rsidR="009A723A" w:rsidRDefault="009A723A" w:rsidP="009A723A">
      <w:pPr>
        <w:autoSpaceDE w:val="0"/>
        <w:autoSpaceDN w:val="0"/>
        <w:adjustRightInd w:val="0"/>
        <w:ind w:firstLine="540"/>
        <w:jc w:val="both"/>
        <w:rPr>
          <w:sz w:val="28"/>
          <w:szCs w:val="28"/>
        </w:rPr>
      </w:pPr>
      <w:r>
        <w:rPr>
          <w:sz w:val="28"/>
          <w:szCs w:val="28"/>
        </w:rPr>
        <w:t xml:space="preserve"> - Филиал Многофункционального Центра </w:t>
      </w:r>
      <w:proofErr w:type="gramStart"/>
      <w:r>
        <w:rPr>
          <w:sz w:val="28"/>
          <w:szCs w:val="28"/>
        </w:rPr>
        <w:t>г</w:t>
      </w:r>
      <w:proofErr w:type="gramEnd"/>
      <w:r>
        <w:rPr>
          <w:sz w:val="28"/>
          <w:szCs w:val="28"/>
        </w:rPr>
        <w:t xml:space="preserve">. Вяземский (далее многофункциональный центр)  его место нахождение: 682950, Хабаровский край, г. Вяземский ул. Ленина д.4. </w:t>
      </w:r>
    </w:p>
    <w:p w:rsidR="009A723A" w:rsidRDefault="009A723A" w:rsidP="009A723A">
      <w:pPr>
        <w:autoSpaceDE w:val="0"/>
        <w:autoSpaceDN w:val="0"/>
        <w:adjustRightInd w:val="0"/>
        <w:ind w:firstLine="540"/>
        <w:jc w:val="both"/>
        <w:rPr>
          <w:sz w:val="28"/>
          <w:szCs w:val="28"/>
        </w:rPr>
      </w:pPr>
      <w:r>
        <w:rPr>
          <w:sz w:val="28"/>
          <w:szCs w:val="28"/>
        </w:rPr>
        <w:t xml:space="preserve">Режим работы: понедельник с 10.00 до 19.00, вторник-пятница с 9.00 до 18.00, по местному времени. Выходной: суббота, воскресенье. </w:t>
      </w:r>
      <w:r>
        <w:rPr>
          <w:sz w:val="28"/>
          <w:szCs w:val="28"/>
        </w:rPr>
        <w:lastRenderedPageBreak/>
        <w:t>Продолжительность рабочего дня непосредственно предшествующего нерабочему праздничному дню, уменьшается на один час.</w:t>
      </w:r>
    </w:p>
    <w:p w:rsidR="009A723A" w:rsidRDefault="009A723A" w:rsidP="009A723A">
      <w:pPr>
        <w:ind w:firstLine="709"/>
        <w:jc w:val="both"/>
        <w:rPr>
          <w:sz w:val="28"/>
          <w:szCs w:val="28"/>
          <w:u w:val="single"/>
        </w:rPr>
      </w:pPr>
      <w:r>
        <w:rPr>
          <w:sz w:val="28"/>
          <w:szCs w:val="28"/>
        </w:rPr>
        <w:t xml:space="preserve">Контактный телефон  8 (42153) 3-48-02/3-44-41.Официальный сайт: </w:t>
      </w:r>
      <w:r>
        <w:rPr>
          <w:sz w:val="28"/>
          <w:szCs w:val="28"/>
          <w:lang w:val="en-US"/>
        </w:rPr>
        <w:t>www</w:t>
      </w:r>
      <w:r>
        <w:rPr>
          <w:sz w:val="28"/>
          <w:szCs w:val="28"/>
        </w:rPr>
        <w:t>.мфц27.рф.</w:t>
      </w:r>
    </w:p>
    <w:p w:rsidR="009A723A" w:rsidRDefault="009A723A" w:rsidP="009A723A">
      <w:pPr>
        <w:ind w:firstLine="709"/>
        <w:jc w:val="both"/>
        <w:rPr>
          <w:sz w:val="28"/>
          <w:szCs w:val="28"/>
        </w:rPr>
      </w:pPr>
      <w:r>
        <w:rPr>
          <w:sz w:val="28"/>
          <w:szCs w:val="28"/>
        </w:rPr>
        <w:t xml:space="preserve">1.3.3. Информацию о месте нахождения, часах работы филиалов МФЦ можно получить на сайте мфц27.рф или по телефону 8-800-100-4212.   </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услуги через МФЦ осуществляется после обращения заявителя в МФЦ с заявлением об утверждении схемы расположения земельного участка на кадастровом плане территории, а взаимодействие МФЦ с исполнителем муниципальной услуги выполняется без участия заявителя, в соответствии с нормативными правовыми актами и соглашением о взаимодействии.</w:t>
      </w:r>
    </w:p>
    <w:p w:rsidR="009A723A" w:rsidRDefault="009A723A" w:rsidP="009A723A">
      <w:pPr>
        <w:ind w:firstLine="709"/>
        <w:jc w:val="both"/>
        <w:rPr>
          <w:sz w:val="28"/>
          <w:szCs w:val="28"/>
        </w:rPr>
      </w:pPr>
      <w:r>
        <w:rPr>
          <w:sz w:val="28"/>
          <w:szCs w:val="28"/>
        </w:rPr>
        <w:t>1.4. Порядок информирования о правилах предоставления муниципальной услуги:</w:t>
      </w:r>
    </w:p>
    <w:p w:rsidR="009A723A" w:rsidRDefault="009A723A" w:rsidP="009A723A">
      <w:pPr>
        <w:ind w:firstLine="709"/>
        <w:jc w:val="both"/>
        <w:rPr>
          <w:sz w:val="28"/>
          <w:szCs w:val="28"/>
        </w:rPr>
      </w:pPr>
      <w:r>
        <w:rPr>
          <w:sz w:val="28"/>
          <w:szCs w:val="28"/>
        </w:rPr>
        <w:t xml:space="preserve">1.4.1  Информация о правилах предоставления муниципальной услуги, предоставляется непосредственно в администрацию городского поселения «Город Вяземский» </w:t>
      </w:r>
      <w:proofErr w:type="gramStart"/>
      <w:r>
        <w:rPr>
          <w:sz w:val="28"/>
          <w:szCs w:val="28"/>
        </w:rPr>
        <w:t>при</w:t>
      </w:r>
      <w:proofErr w:type="gramEnd"/>
      <w:r>
        <w:rPr>
          <w:sz w:val="28"/>
          <w:szCs w:val="28"/>
        </w:rPr>
        <w:t xml:space="preserve">: </w:t>
      </w:r>
    </w:p>
    <w:p w:rsidR="009A723A" w:rsidRDefault="009A723A" w:rsidP="009A723A">
      <w:pPr>
        <w:ind w:firstLine="709"/>
        <w:jc w:val="both"/>
        <w:rPr>
          <w:sz w:val="28"/>
          <w:szCs w:val="28"/>
        </w:rPr>
      </w:pPr>
      <w:r>
        <w:rPr>
          <w:sz w:val="28"/>
          <w:szCs w:val="28"/>
        </w:rPr>
        <w:t xml:space="preserve">- письменных </w:t>
      </w:r>
      <w:proofErr w:type="gramStart"/>
      <w:r>
        <w:rPr>
          <w:sz w:val="28"/>
          <w:szCs w:val="28"/>
        </w:rPr>
        <w:t>обращениях</w:t>
      </w:r>
      <w:proofErr w:type="gramEnd"/>
      <w:r>
        <w:rPr>
          <w:sz w:val="28"/>
          <w:szCs w:val="28"/>
        </w:rPr>
        <w:t xml:space="preserve"> заявителей,</w:t>
      </w:r>
    </w:p>
    <w:p w:rsidR="009A723A" w:rsidRDefault="009A723A" w:rsidP="009A723A">
      <w:pPr>
        <w:ind w:firstLine="709"/>
        <w:jc w:val="both"/>
        <w:rPr>
          <w:sz w:val="28"/>
          <w:szCs w:val="28"/>
        </w:rPr>
      </w:pPr>
      <w:r>
        <w:rPr>
          <w:sz w:val="28"/>
          <w:szCs w:val="28"/>
        </w:rPr>
        <w:t>- личных обращений (в том числе с использованием телефонной связи);</w:t>
      </w:r>
    </w:p>
    <w:p w:rsidR="009A723A" w:rsidRDefault="009A723A" w:rsidP="009A723A">
      <w:pPr>
        <w:ind w:firstLine="709"/>
        <w:jc w:val="both"/>
        <w:rPr>
          <w:sz w:val="28"/>
          <w:szCs w:val="28"/>
        </w:rPr>
      </w:pPr>
      <w:r>
        <w:rPr>
          <w:sz w:val="28"/>
          <w:szCs w:val="28"/>
        </w:rPr>
        <w:t>-Интернета: электронная почта администрации городского поселения «Город Вяземский» (</w:t>
      </w:r>
      <w:proofErr w:type="spellStart"/>
      <w:r>
        <w:rPr>
          <w:sz w:val="28"/>
          <w:szCs w:val="28"/>
          <w:lang w:val="en-US"/>
        </w:rPr>
        <w:t>adm</w:t>
      </w:r>
      <w:proofErr w:type="spellEnd"/>
      <w:r>
        <w:rPr>
          <w:sz w:val="28"/>
          <w:szCs w:val="28"/>
        </w:rPr>
        <w:t>-</w:t>
      </w:r>
      <w:proofErr w:type="spellStart"/>
      <w:r>
        <w:rPr>
          <w:sz w:val="28"/>
          <w:szCs w:val="28"/>
          <w:lang w:val="en-US"/>
        </w:rPr>
        <w:t>gorvyaz</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Pr>
          <w:sz w:val="28"/>
          <w:szCs w:val="28"/>
        </w:rPr>
        <w:t xml:space="preserve">), </w:t>
      </w:r>
    </w:p>
    <w:p w:rsidR="009A723A" w:rsidRDefault="009A723A" w:rsidP="009A723A">
      <w:pPr>
        <w:ind w:firstLine="709"/>
        <w:jc w:val="both"/>
        <w:rPr>
          <w:sz w:val="28"/>
          <w:szCs w:val="28"/>
        </w:rPr>
      </w:pPr>
      <w:r>
        <w:rPr>
          <w:sz w:val="28"/>
          <w:szCs w:val="28"/>
        </w:rPr>
        <w:t>-Единого портала государственных и муниципальных услуг Хабаровского края (</w:t>
      </w:r>
      <w:hyperlink r:id="rId8" w:history="1">
        <w:r>
          <w:rPr>
            <w:rStyle w:val="a3"/>
            <w:sz w:val="28"/>
            <w:szCs w:val="28"/>
            <w:lang w:val="en-US"/>
          </w:rPr>
          <w:t>www</w:t>
        </w:r>
        <w:r>
          <w:rPr>
            <w:rStyle w:val="a3"/>
            <w:sz w:val="28"/>
            <w:szCs w:val="28"/>
          </w:rPr>
          <w:t>.</w:t>
        </w:r>
        <w:proofErr w:type="spellStart"/>
        <w:r>
          <w:rPr>
            <w:rStyle w:val="a3"/>
            <w:sz w:val="28"/>
            <w:szCs w:val="28"/>
            <w:lang w:val="en-US"/>
          </w:rPr>
          <w:t>uslugi</w:t>
        </w:r>
        <w:proofErr w:type="spellEnd"/>
        <w:r>
          <w:rPr>
            <w:rStyle w:val="a3"/>
            <w:sz w:val="28"/>
            <w:szCs w:val="28"/>
          </w:rPr>
          <w:t>27</w:t>
        </w:r>
      </w:hyperlink>
      <w:r>
        <w:rPr>
          <w:sz w:val="28"/>
          <w:szCs w:val="28"/>
        </w:rPr>
        <w:t>.</w:t>
      </w:r>
      <w:proofErr w:type="spellStart"/>
      <w:r>
        <w:rPr>
          <w:sz w:val="28"/>
          <w:szCs w:val="28"/>
          <w:lang w:val="en-US"/>
        </w:rPr>
        <w:t>ru</w:t>
      </w:r>
      <w:proofErr w:type="spellEnd"/>
      <w:r>
        <w:rPr>
          <w:sz w:val="28"/>
          <w:szCs w:val="28"/>
        </w:rPr>
        <w:t xml:space="preserve">), </w:t>
      </w:r>
    </w:p>
    <w:p w:rsidR="009A723A" w:rsidRDefault="009A723A" w:rsidP="009A723A">
      <w:pPr>
        <w:ind w:firstLine="709"/>
        <w:jc w:val="both"/>
        <w:rPr>
          <w:sz w:val="28"/>
          <w:szCs w:val="28"/>
        </w:rPr>
      </w:pPr>
      <w:r>
        <w:rPr>
          <w:sz w:val="28"/>
          <w:szCs w:val="28"/>
        </w:rPr>
        <w:t>-Единого портала государственных и муниципальных  услуг Российской Федерации (</w:t>
      </w:r>
      <w:hyperlink r:id="rId9" w:history="1">
        <w:r>
          <w:rPr>
            <w:rStyle w:val="a3"/>
            <w:sz w:val="28"/>
            <w:szCs w:val="28"/>
          </w:rPr>
          <w:t>www.gosuslugi.ru</w:t>
        </w:r>
      </w:hyperlink>
      <w:r>
        <w:rPr>
          <w:sz w:val="28"/>
          <w:szCs w:val="28"/>
        </w:rPr>
        <w:t xml:space="preserve">), </w:t>
      </w:r>
    </w:p>
    <w:p w:rsidR="009A723A" w:rsidRDefault="009A723A" w:rsidP="009A723A">
      <w:pPr>
        <w:ind w:firstLine="709"/>
        <w:jc w:val="both"/>
        <w:rPr>
          <w:sz w:val="28"/>
          <w:szCs w:val="28"/>
        </w:rPr>
      </w:pPr>
      <w:r>
        <w:rPr>
          <w:sz w:val="28"/>
          <w:szCs w:val="28"/>
        </w:rPr>
        <w:t>-официального сайта администрации городского поселения «Город Вяземский» (</w:t>
      </w:r>
      <w:r>
        <w:rPr>
          <w:sz w:val="28"/>
          <w:szCs w:val="28"/>
          <w:lang w:val="en-US"/>
        </w:rPr>
        <w:t>http</w:t>
      </w:r>
      <w:r>
        <w:rPr>
          <w:sz w:val="28"/>
          <w:szCs w:val="28"/>
        </w:rPr>
        <w:t>://</w:t>
      </w:r>
      <w:proofErr w:type="spellStart"/>
      <w:r>
        <w:rPr>
          <w:sz w:val="28"/>
          <w:szCs w:val="28"/>
          <w:lang w:val="en-US"/>
        </w:rPr>
        <w:t>vyazemskii</w:t>
      </w:r>
      <w:proofErr w:type="spellEnd"/>
      <w:r>
        <w:rPr>
          <w:sz w:val="28"/>
          <w:szCs w:val="28"/>
        </w:rPr>
        <w:t>.</w:t>
      </w:r>
      <w:proofErr w:type="spellStart"/>
      <w:r>
        <w:rPr>
          <w:sz w:val="28"/>
          <w:szCs w:val="28"/>
          <w:lang w:val="en-US"/>
        </w:rPr>
        <w:t>khabkrai</w:t>
      </w:r>
      <w:proofErr w:type="spellEnd"/>
      <w:r>
        <w:rPr>
          <w:sz w:val="28"/>
          <w:szCs w:val="28"/>
        </w:rPr>
        <w:t>.</w:t>
      </w:r>
      <w:proofErr w:type="spellStart"/>
      <w:r>
        <w:rPr>
          <w:sz w:val="28"/>
          <w:szCs w:val="28"/>
          <w:lang w:val="en-US"/>
        </w:rPr>
        <w:t>ru</w:t>
      </w:r>
      <w:proofErr w:type="spellEnd"/>
      <w:r>
        <w:rPr>
          <w:sz w:val="28"/>
          <w:szCs w:val="28"/>
        </w:rPr>
        <w:t>).</w:t>
      </w:r>
    </w:p>
    <w:p w:rsidR="009A723A" w:rsidRDefault="009A723A" w:rsidP="009A723A">
      <w:pPr>
        <w:ind w:firstLine="709"/>
        <w:jc w:val="both"/>
        <w:rPr>
          <w:sz w:val="28"/>
          <w:szCs w:val="28"/>
        </w:rPr>
      </w:pPr>
      <w:r>
        <w:rPr>
          <w:sz w:val="28"/>
          <w:szCs w:val="28"/>
        </w:rPr>
        <w:t xml:space="preserve">1.4.2. Исчерпывающая информация о предоставлении муниципальной услуги размещается на стенде в администрации, расположенном по адресу: 682950, Хабаровский край, </w:t>
      </w:r>
      <w:proofErr w:type="gramStart"/>
      <w:r>
        <w:rPr>
          <w:sz w:val="28"/>
          <w:szCs w:val="28"/>
        </w:rPr>
        <w:t>г</w:t>
      </w:r>
      <w:proofErr w:type="gramEnd"/>
      <w:r>
        <w:rPr>
          <w:sz w:val="28"/>
          <w:szCs w:val="28"/>
        </w:rPr>
        <w:t xml:space="preserve">. Вяземский, ул. Коммунистическая, 8 возле </w:t>
      </w:r>
      <w:proofErr w:type="spellStart"/>
      <w:r>
        <w:rPr>
          <w:sz w:val="28"/>
          <w:szCs w:val="28"/>
        </w:rPr>
        <w:t>каб</w:t>
      </w:r>
      <w:proofErr w:type="spellEnd"/>
      <w:r>
        <w:rPr>
          <w:sz w:val="28"/>
          <w:szCs w:val="28"/>
        </w:rPr>
        <w:t>. 307, на 3 этаже и содержит следующие сведения:</w:t>
      </w:r>
    </w:p>
    <w:p w:rsidR="009A723A" w:rsidRDefault="009A723A" w:rsidP="009A723A">
      <w:pPr>
        <w:ind w:firstLine="709"/>
        <w:jc w:val="both"/>
        <w:rPr>
          <w:sz w:val="28"/>
          <w:szCs w:val="28"/>
        </w:rPr>
      </w:pPr>
      <w:r>
        <w:rPr>
          <w:sz w:val="28"/>
          <w:szCs w:val="28"/>
        </w:rPr>
        <w:t>-порядок предоставления муниципальной услуги в текстовом виде или в виде блок-схемы (Приложение № 1), наглядно отображающей алгоритм прохождения административных процедур;</w:t>
      </w:r>
    </w:p>
    <w:p w:rsidR="009A723A" w:rsidRDefault="009A723A" w:rsidP="009A723A">
      <w:pPr>
        <w:ind w:firstLine="709"/>
        <w:jc w:val="both"/>
        <w:rPr>
          <w:sz w:val="28"/>
          <w:szCs w:val="28"/>
        </w:rPr>
      </w:pPr>
      <w:r>
        <w:rPr>
          <w:sz w:val="28"/>
          <w:szCs w:val="28"/>
        </w:rPr>
        <w:t>-порядок получения консультаций, информирование о ходе предоставления муниципальной услуги;</w:t>
      </w:r>
    </w:p>
    <w:p w:rsidR="009A723A" w:rsidRDefault="009A723A" w:rsidP="009A723A">
      <w:pPr>
        <w:ind w:firstLine="709"/>
        <w:jc w:val="both"/>
        <w:rPr>
          <w:sz w:val="28"/>
          <w:szCs w:val="28"/>
        </w:rPr>
      </w:pPr>
      <w:r>
        <w:rPr>
          <w:sz w:val="28"/>
          <w:szCs w:val="28"/>
        </w:rPr>
        <w:t>-перечень документов, форма заявления, образцы заполнения заявлений.</w:t>
      </w:r>
    </w:p>
    <w:p w:rsidR="009A723A" w:rsidRDefault="009A723A" w:rsidP="009A723A">
      <w:pPr>
        <w:ind w:firstLine="709"/>
        <w:jc w:val="both"/>
        <w:rPr>
          <w:sz w:val="28"/>
          <w:szCs w:val="28"/>
        </w:rPr>
      </w:pPr>
      <w:r>
        <w:rPr>
          <w:sz w:val="28"/>
          <w:szCs w:val="28"/>
        </w:rPr>
        <w:t>-адреса, телефоны и время приема специалистов Отдела.</w:t>
      </w:r>
    </w:p>
    <w:p w:rsidR="009A723A" w:rsidRDefault="009A723A" w:rsidP="009A723A">
      <w:pPr>
        <w:ind w:firstLine="709"/>
        <w:jc w:val="both"/>
        <w:rPr>
          <w:sz w:val="28"/>
          <w:szCs w:val="28"/>
        </w:rPr>
      </w:pPr>
      <w:r>
        <w:rPr>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A723A" w:rsidRDefault="009A723A" w:rsidP="009A723A">
      <w:pPr>
        <w:ind w:firstLine="709"/>
        <w:jc w:val="both"/>
        <w:rPr>
          <w:sz w:val="28"/>
          <w:szCs w:val="28"/>
        </w:rPr>
      </w:pPr>
      <w:r>
        <w:rPr>
          <w:sz w:val="28"/>
          <w:szCs w:val="28"/>
        </w:rPr>
        <w:lastRenderedPageBreak/>
        <w:t>1.4.3. По вопросам предоставления муниципальной услуги консультации предоставляются специалистами Отдела.</w:t>
      </w:r>
    </w:p>
    <w:p w:rsidR="009A723A" w:rsidRDefault="009A723A" w:rsidP="009A723A">
      <w:pPr>
        <w:pStyle w:val="ConsPlusNormal"/>
        <w:ind w:firstLine="540"/>
        <w:jc w:val="both"/>
        <w:rPr>
          <w:rFonts w:ascii="Times New Roman" w:hAnsi="Times New Roman" w:cs="Times New Roman"/>
        </w:rPr>
      </w:pPr>
      <w:r>
        <w:rPr>
          <w:sz w:val="28"/>
          <w:szCs w:val="28"/>
        </w:rPr>
        <w:t xml:space="preserve">  </w:t>
      </w:r>
      <w:r>
        <w:rPr>
          <w:rFonts w:ascii="Times New Roman" w:hAnsi="Times New Roman" w:cs="Times New Roman"/>
          <w:sz w:val="28"/>
          <w:szCs w:val="28"/>
        </w:rPr>
        <w:t xml:space="preserve">Специалист, осуществляющий консультирование (по телефону или лично) по вопросам предоставления муниципальной услуги, должен корректно и внимательно выслушать заявителя. </w:t>
      </w:r>
      <w:proofErr w:type="gramStart"/>
      <w:r>
        <w:rPr>
          <w:rFonts w:ascii="Times New Roman" w:hAnsi="Times New Roman" w:cs="Times New Roman"/>
          <w:sz w:val="28"/>
          <w:szCs w:val="28"/>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r>
        <w:rPr>
          <w:rFonts w:ascii="Times New Roman" w:hAnsi="Times New Roman" w:cs="Times New Roman"/>
          <w:sz w:val="28"/>
          <w:szCs w:val="28"/>
        </w:rPr>
        <w:t xml:space="preserve"> Если специалист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консультирования составляет не более 10 минут.</w:t>
      </w:r>
      <w:r>
        <w:rPr>
          <w:rFonts w:ascii="Times New Roman" w:hAnsi="Times New Roman" w:cs="Times New Roman"/>
        </w:rPr>
        <w:t xml:space="preserve"> </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1.4.4. На письменные обращения по вопросам предоставления услуги ответ излагается в простой, четкой и понятной форме делового оборота речи и направляется в виде почтового отправления  и направляется в виде почтового отправления в адрес лица, обратившегося с таким обращением, с указанием фамилии, имени, отчества, номера телефона исполнителя.</w:t>
      </w:r>
    </w:p>
    <w:p w:rsidR="009A723A" w:rsidRDefault="009A723A" w:rsidP="009A723A">
      <w:pPr>
        <w:autoSpaceDE w:val="0"/>
        <w:autoSpaceDN w:val="0"/>
        <w:adjustRightInd w:val="0"/>
        <w:ind w:firstLine="540"/>
        <w:jc w:val="both"/>
        <w:rPr>
          <w:sz w:val="28"/>
          <w:szCs w:val="28"/>
        </w:rPr>
      </w:pPr>
      <w:r>
        <w:rPr>
          <w:sz w:val="28"/>
          <w:szCs w:val="28"/>
        </w:rPr>
        <w:t>Срок ответа на письменное обращение не должен превышать 15 дней со дня поступления такого обращения в администрацию городского поселения «Город Вяземский».</w:t>
      </w:r>
    </w:p>
    <w:p w:rsidR="009A723A" w:rsidRDefault="009A723A" w:rsidP="009A723A">
      <w:pPr>
        <w:autoSpaceDE w:val="0"/>
        <w:autoSpaceDN w:val="0"/>
        <w:adjustRightInd w:val="0"/>
        <w:ind w:firstLine="540"/>
        <w:jc w:val="both"/>
        <w:rPr>
          <w:sz w:val="28"/>
          <w:szCs w:val="28"/>
        </w:rPr>
      </w:pPr>
      <w:r>
        <w:rPr>
          <w:sz w:val="28"/>
          <w:szCs w:val="28"/>
        </w:rPr>
        <w:t xml:space="preserve">1.4.5.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  </w:t>
      </w:r>
    </w:p>
    <w:p w:rsidR="009A723A" w:rsidRDefault="009A723A" w:rsidP="009A723A">
      <w:pPr>
        <w:autoSpaceDE w:val="0"/>
        <w:autoSpaceDN w:val="0"/>
        <w:adjustRightInd w:val="0"/>
        <w:jc w:val="both"/>
        <w:rPr>
          <w:sz w:val="28"/>
          <w:szCs w:val="28"/>
        </w:rPr>
      </w:pPr>
    </w:p>
    <w:p w:rsidR="009A723A" w:rsidRDefault="009A723A" w:rsidP="009A723A">
      <w:pPr>
        <w:ind w:firstLine="709"/>
        <w:jc w:val="center"/>
        <w:rPr>
          <w:sz w:val="28"/>
          <w:szCs w:val="28"/>
        </w:rPr>
      </w:pPr>
      <w:r>
        <w:rPr>
          <w:sz w:val="28"/>
          <w:szCs w:val="28"/>
        </w:rPr>
        <w:t>2. Стандарт предоставления муниципальной услуги</w:t>
      </w:r>
    </w:p>
    <w:p w:rsidR="009A723A" w:rsidRDefault="009A723A" w:rsidP="009A723A">
      <w:pPr>
        <w:ind w:firstLine="709"/>
        <w:jc w:val="both"/>
        <w:rPr>
          <w:b/>
          <w:sz w:val="28"/>
          <w:szCs w:val="28"/>
        </w:rPr>
      </w:pPr>
    </w:p>
    <w:p w:rsidR="009A723A" w:rsidRDefault="009A723A" w:rsidP="009A723A">
      <w:pPr>
        <w:ind w:firstLine="709"/>
        <w:jc w:val="both"/>
        <w:rPr>
          <w:sz w:val="28"/>
          <w:szCs w:val="28"/>
        </w:rPr>
      </w:pPr>
      <w:r>
        <w:rPr>
          <w:sz w:val="28"/>
          <w:szCs w:val="28"/>
        </w:rPr>
        <w:t>2.1 Наименование муниципальной услуги - «Утверждение схемы расположения земельного  участка или земельных участков  на кадастровом плане территории» (далее - муниципальная услуга).</w:t>
      </w:r>
    </w:p>
    <w:p w:rsidR="009A723A" w:rsidRDefault="009A723A" w:rsidP="009A723A">
      <w:pPr>
        <w:ind w:firstLine="709"/>
        <w:jc w:val="both"/>
        <w:rPr>
          <w:sz w:val="28"/>
          <w:szCs w:val="28"/>
        </w:rPr>
      </w:pPr>
      <w:r>
        <w:rPr>
          <w:sz w:val="28"/>
          <w:szCs w:val="28"/>
        </w:rPr>
        <w:t>2.2. Предоставление муниципальной услуги осуществляется администрацией городского поселения «Город Вяземский» в лице Отдела  архитектуры, градостроительства и земельных отношений администрации городского поселения «Город Вяземский» (далее - Отдел).</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Pr>
          <w:rFonts w:ascii="Times New Roman" w:hAnsi="Times New Roman" w:cs="Times New Roman"/>
          <w:sz w:val="28"/>
          <w:szCs w:val="28"/>
        </w:rPr>
        <w:lastRenderedPageBreak/>
        <w:t xml:space="preserve">включенных в </w:t>
      </w:r>
      <w:hyperlink r:id="rId10"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xml:space="preserve"> услуг, которые являются необходимыми и обязательными для предоставления, утвержденный</w:t>
      </w:r>
      <w:proofErr w:type="gramEnd"/>
      <w:r>
        <w:rPr>
          <w:rFonts w:ascii="Times New Roman" w:hAnsi="Times New Roman" w:cs="Times New Roman"/>
          <w:sz w:val="28"/>
          <w:szCs w:val="28"/>
        </w:rPr>
        <w:t xml:space="preserve"> Правительством Российской Федерации.</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отдел  архитектуры, градостроительства и земельных отношений взаимодействует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Хабаровскому краю, МФЦ, территориальным участком Межрайонной ИФНС России.</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2.2.3. Соисполнителем муниципальной услуги является отдел коммунального хозяйства, благоустройства, транспорта, связи и социально-жилищной политики  администрации городского поселения «Город Вяземский» в части:</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приема заявления от заявителя, его регистрации в день поступления;</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передачи заявления с резолюцией главы городского поселения «Город Вяземский», либо уполномоченного им должностного лица в отдел  для исполнения;</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распечатки постановлений администрации городского поселения «Город Вяземский» на номерном бланке, регистрации  такого постановления.</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682950, Хабаровский край, г. Вяземский,  ул. </w:t>
      </w:r>
      <w:proofErr w:type="gramStart"/>
      <w:r>
        <w:rPr>
          <w:rFonts w:ascii="Times New Roman" w:hAnsi="Times New Roman" w:cs="Times New Roman"/>
          <w:sz w:val="28"/>
          <w:szCs w:val="28"/>
        </w:rPr>
        <w:t>Коммунистическая</w:t>
      </w:r>
      <w:proofErr w:type="gramEnd"/>
      <w:r>
        <w:rPr>
          <w:rFonts w:ascii="Times New Roman" w:hAnsi="Times New Roman" w:cs="Times New Roman"/>
          <w:sz w:val="28"/>
          <w:szCs w:val="28"/>
        </w:rPr>
        <w:t xml:space="preserve">, 8,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308.</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Контактный телефон: 8 (42153) 3-16-92.</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adm</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gorvyaz</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9A723A" w:rsidRDefault="009A723A" w:rsidP="009A723A">
      <w:pPr>
        <w:ind w:firstLine="540"/>
        <w:jc w:val="both"/>
        <w:rPr>
          <w:sz w:val="28"/>
          <w:szCs w:val="28"/>
        </w:rPr>
      </w:pPr>
      <w:r>
        <w:rPr>
          <w:sz w:val="28"/>
          <w:szCs w:val="28"/>
        </w:rPr>
        <w:t>2.3. Результатом предоставления муниципальной услуги является:</w:t>
      </w:r>
    </w:p>
    <w:p w:rsidR="009A723A" w:rsidRDefault="009A723A" w:rsidP="009A723A">
      <w:pPr>
        <w:ind w:firstLine="709"/>
        <w:jc w:val="both"/>
        <w:rPr>
          <w:sz w:val="28"/>
          <w:szCs w:val="28"/>
        </w:rPr>
      </w:pPr>
      <w:r>
        <w:rPr>
          <w:sz w:val="28"/>
          <w:szCs w:val="28"/>
        </w:rPr>
        <w:t xml:space="preserve">Направление или выдача заявителю: </w:t>
      </w:r>
    </w:p>
    <w:p w:rsidR="009A723A" w:rsidRDefault="009A723A" w:rsidP="009A723A">
      <w:pPr>
        <w:pStyle w:val="ConsPlusNormal"/>
        <w:jc w:val="both"/>
        <w:rPr>
          <w:rFonts w:ascii="Times New Roman" w:hAnsi="Times New Roman" w:cs="Times New Roman"/>
          <w:sz w:val="28"/>
          <w:szCs w:val="28"/>
        </w:rPr>
      </w:pPr>
      <w:r>
        <w:rPr>
          <w:rFonts w:ascii="Times New Roman" w:hAnsi="Times New Roman" w:cs="Times New Roman"/>
          <w:sz w:val="28"/>
          <w:szCs w:val="28"/>
        </w:rPr>
        <w:t>а) постановления администрации городского поселения «Город Вяземский» об утверждении схемы расположения земельного участка или земельных участков на кадастровом плане территории;</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9A723A" w:rsidRDefault="009A723A" w:rsidP="009A723A">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в выданных по результатам предоставления муниципальной услуги документах допущена ошибка и (или) опечатка, она исправляется по заявлению заявителя или по инициативе администрации городского поселения «Город Вяземский»  в срок не более 15 дней с момента ее выявления.</w:t>
      </w:r>
    </w:p>
    <w:p w:rsidR="009A723A" w:rsidRDefault="009A723A" w:rsidP="009A723A">
      <w:pPr>
        <w:autoSpaceDE w:val="0"/>
        <w:autoSpaceDN w:val="0"/>
        <w:adjustRightInd w:val="0"/>
        <w:ind w:firstLine="540"/>
        <w:jc w:val="both"/>
        <w:rPr>
          <w:sz w:val="28"/>
          <w:szCs w:val="28"/>
        </w:rPr>
      </w:pPr>
      <w:r>
        <w:rPr>
          <w:sz w:val="28"/>
          <w:szCs w:val="28"/>
        </w:rPr>
        <w:t xml:space="preserve"> 2.4. Срок предоставления муниципальной услуги </w:t>
      </w:r>
    </w:p>
    <w:p w:rsidR="009A723A" w:rsidRDefault="009A723A" w:rsidP="009A723A">
      <w:pPr>
        <w:autoSpaceDE w:val="0"/>
        <w:autoSpaceDN w:val="0"/>
        <w:adjustRightInd w:val="0"/>
        <w:ind w:firstLine="540"/>
        <w:jc w:val="both"/>
        <w:rPr>
          <w:sz w:val="28"/>
          <w:szCs w:val="28"/>
        </w:rPr>
      </w:pPr>
      <w:r>
        <w:rPr>
          <w:sz w:val="28"/>
          <w:szCs w:val="28"/>
        </w:rPr>
        <w:t xml:space="preserve"> 2.4.1. Срок предоставления  муниципальной услуги  не превышает 18 дней </w:t>
      </w:r>
      <w:proofErr w:type="gramStart"/>
      <w:r>
        <w:rPr>
          <w:sz w:val="28"/>
          <w:szCs w:val="28"/>
        </w:rPr>
        <w:t>с  даты регистрации</w:t>
      </w:r>
      <w:proofErr w:type="gramEnd"/>
      <w:r>
        <w:rPr>
          <w:sz w:val="28"/>
          <w:szCs w:val="28"/>
        </w:rPr>
        <w:t xml:space="preserve"> заявления.</w:t>
      </w:r>
    </w:p>
    <w:p w:rsidR="009A723A" w:rsidRDefault="009A723A" w:rsidP="009A723A">
      <w:pPr>
        <w:autoSpaceDE w:val="0"/>
        <w:autoSpaceDN w:val="0"/>
        <w:adjustRightInd w:val="0"/>
        <w:ind w:firstLine="540"/>
        <w:jc w:val="both"/>
        <w:rPr>
          <w:sz w:val="28"/>
          <w:szCs w:val="28"/>
        </w:rPr>
      </w:pPr>
      <w:r>
        <w:rPr>
          <w:sz w:val="28"/>
          <w:szCs w:val="28"/>
        </w:rPr>
        <w:t>2.4.2. В случае предоставления заявителем документов, указанных в п. 2.7 настоящего регламента, через МФЦ, срок принятия решения о предоставлении муниципальной услуги исчисляется со дня принятия таких  документов МФЦ.</w:t>
      </w:r>
    </w:p>
    <w:p w:rsidR="009A723A" w:rsidRDefault="009A723A" w:rsidP="009A723A">
      <w:pPr>
        <w:autoSpaceDE w:val="0"/>
        <w:autoSpaceDN w:val="0"/>
        <w:adjustRightInd w:val="0"/>
        <w:ind w:firstLine="540"/>
        <w:jc w:val="both"/>
        <w:rPr>
          <w:sz w:val="28"/>
          <w:szCs w:val="28"/>
        </w:rPr>
      </w:pPr>
      <w:r>
        <w:rPr>
          <w:sz w:val="28"/>
          <w:szCs w:val="28"/>
        </w:rPr>
        <w:t>2.5. Предоставление муниципальной услуги осуществляется, в соответствии со следующими нормативными правовыми актами:</w:t>
      </w:r>
    </w:p>
    <w:p w:rsidR="009A723A" w:rsidRDefault="009A723A" w:rsidP="009A723A">
      <w:pPr>
        <w:ind w:firstLine="709"/>
        <w:jc w:val="both"/>
        <w:rPr>
          <w:sz w:val="28"/>
          <w:szCs w:val="28"/>
        </w:rPr>
      </w:pPr>
      <w:r>
        <w:rPr>
          <w:sz w:val="28"/>
          <w:szCs w:val="28"/>
        </w:rPr>
        <w:lastRenderedPageBreak/>
        <w:t>- Конституцией Российской Федерации («Российская газета» от 21.01.2009 № 7);</w:t>
      </w:r>
    </w:p>
    <w:p w:rsidR="009A723A" w:rsidRDefault="009A723A" w:rsidP="009A723A">
      <w:pPr>
        <w:ind w:firstLine="709"/>
        <w:jc w:val="both"/>
        <w:rPr>
          <w:sz w:val="28"/>
          <w:szCs w:val="28"/>
        </w:rPr>
      </w:pPr>
      <w:r>
        <w:rPr>
          <w:sz w:val="28"/>
          <w:szCs w:val="28"/>
        </w:rPr>
        <w:t xml:space="preserve">- Гражданским кодексом Российской Федерации (часть первая) от 30.11.1994 № 51-ФЗ (Собрание законодательства Российской Федерации, 05.12. 1994, № 32, ст. 3301); </w:t>
      </w:r>
    </w:p>
    <w:p w:rsidR="009A723A" w:rsidRDefault="009A723A" w:rsidP="009A723A">
      <w:pPr>
        <w:autoSpaceDE w:val="0"/>
        <w:autoSpaceDN w:val="0"/>
        <w:adjustRightInd w:val="0"/>
        <w:jc w:val="both"/>
        <w:rPr>
          <w:sz w:val="28"/>
          <w:szCs w:val="28"/>
        </w:rPr>
      </w:pPr>
      <w:r>
        <w:rPr>
          <w:sz w:val="28"/>
          <w:szCs w:val="28"/>
        </w:rPr>
        <w:t xml:space="preserve"> </w:t>
      </w:r>
      <w:r>
        <w:rPr>
          <w:sz w:val="28"/>
          <w:szCs w:val="28"/>
        </w:rPr>
        <w:tab/>
        <w:t xml:space="preserve">- Гражданским </w:t>
      </w:r>
      <w:hyperlink r:id="rId11" w:history="1">
        <w:r>
          <w:rPr>
            <w:rStyle w:val="a3"/>
            <w:color w:val="auto"/>
            <w:sz w:val="28"/>
            <w:szCs w:val="28"/>
            <w:u w:val="none"/>
          </w:rPr>
          <w:t>кодексом</w:t>
        </w:r>
      </w:hyperlink>
      <w:r>
        <w:rPr>
          <w:sz w:val="28"/>
          <w:szCs w:val="28"/>
        </w:rPr>
        <w:t xml:space="preserve"> Российской Федерации (часть вторая) от 26.01.1996 № 14-ФЗ ("Российская газета", № 23 от 06.02.1996, № 24 от 07.02.1996, № 25 от 08.02.1996, № 27 от 10.02.1996);</w:t>
      </w:r>
    </w:p>
    <w:p w:rsidR="009A723A" w:rsidRDefault="009A723A" w:rsidP="009A723A">
      <w:pPr>
        <w:autoSpaceDE w:val="0"/>
        <w:autoSpaceDN w:val="0"/>
        <w:adjustRightInd w:val="0"/>
        <w:ind w:firstLine="540"/>
        <w:jc w:val="both"/>
        <w:rPr>
          <w:sz w:val="28"/>
          <w:szCs w:val="28"/>
        </w:rPr>
      </w:pPr>
      <w:r>
        <w:rPr>
          <w:sz w:val="28"/>
          <w:szCs w:val="28"/>
        </w:rPr>
        <w:t xml:space="preserve">- Земельным </w:t>
      </w:r>
      <w:hyperlink r:id="rId12" w:history="1">
        <w:r>
          <w:rPr>
            <w:rStyle w:val="a3"/>
            <w:color w:val="auto"/>
            <w:sz w:val="28"/>
            <w:szCs w:val="28"/>
            <w:u w:val="none"/>
          </w:rPr>
          <w:t>кодексом</w:t>
        </w:r>
      </w:hyperlink>
      <w:r>
        <w:rPr>
          <w:sz w:val="28"/>
          <w:szCs w:val="28"/>
        </w:rPr>
        <w:t xml:space="preserve"> Российской Федерации от 25.10.2001 № 136-ФЗ ("Российская газета", № 211 от 30.10.2001);</w:t>
      </w:r>
    </w:p>
    <w:p w:rsidR="009A723A" w:rsidRDefault="009A723A" w:rsidP="009A723A">
      <w:pPr>
        <w:autoSpaceDE w:val="0"/>
        <w:autoSpaceDN w:val="0"/>
        <w:adjustRightInd w:val="0"/>
        <w:ind w:firstLine="540"/>
        <w:jc w:val="both"/>
        <w:rPr>
          <w:sz w:val="28"/>
          <w:szCs w:val="28"/>
        </w:rPr>
      </w:pPr>
      <w:r>
        <w:rPr>
          <w:sz w:val="28"/>
          <w:szCs w:val="28"/>
        </w:rPr>
        <w:t xml:space="preserve">- Федеральным </w:t>
      </w:r>
      <w:hyperlink r:id="rId13" w:history="1">
        <w:r>
          <w:rPr>
            <w:rStyle w:val="a3"/>
            <w:color w:val="auto"/>
            <w:sz w:val="28"/>
            <w:szCs w:val="28"/>
            <w:u w:val="none"/>
          </w:rPr>
          <w:t>законом</w:t>
        </w:r>
      </w:hyperlink>
      <w:r>
        <w:rPr>
          <w:sz w:val="28"/>
          <w:szCs w:val="28"/>
        </w:rPr>
        <w:t xml:space="preserve"> от 25.10.2001 № 137-ФЗ "О введении в действие Земельного кодекса Российской Федерации" ("Российская газета", № 211 от 30.10.2001);</w:t>
      </w:r>
    </w:p>
    <w:p w:rsidR="009A723A" w:rsidRDefault="009A723A" w:rsidP="009A723A">
      <w:pPr>
        <w:autoSpaceDE w:val="0"/>
        <w:autoSpaceDN w:val="0"/>
        <w:adjustRightInd w:val="0"/>
        <w:ind w:firstLine="540"/>
        <w:jc w:val="both"/>
        <w:rPr>
          <w:sz w:val="28"/>
          <w:szCs w:val="28"/>
        </w:rPr>
      </w:pPr>
      <w:r>
        <w:rPr>
          <w:sz w:val="28"/>
          <w:szCs w:val="28"/>
        </w:rPr>
        <w:t xml:space="preserve">- Федеральным </w:t>
      </w:r>
      <w:hyperlink r:id="rId14" w:history="1">
        <w:r>
          <w:rPr>
            <w:rStyle w:val="a3"/>
            <w:color w:val="auto"/>
            <w:sz w:val="28"/>
            <w:szCs w:val="28"/>
            <w:u w:val="none"/>
          </w:rPr>
          <w:t>законом</w:t>
        </w:r>
      </w:hyperlink>
      <w:r>
        <w:rPr>
          <w:sz w:val="28"/>
          <w:szCs w:val="28"/>
        </w:rPr>
        <w:t xml:space="preserve"> от 21.07.1997 № 122-ФЗ "О государственной регистрации прав на недвижимое имущество и сделок с ним" ("Российская газета", N 145 от 30.07.1997);</w:t>
      </w:r>
    </w:p>
    <w:p w:rsidR="009A723A" w:rsidRDefault="009A723A" w:rsidP="009A723A">
      <w:pPr>
        <w:autoSpaceDE w:val="0"/>
        <w:autoSpaceDN w:val="0"/>
        <w:adjustRightInd w:val="0"/>
        <w:ind w:firstLine="540"/>
        <w:jc w:val="both"/>
        <w:rPr>
          <w:sz w:val="28"/>
          <w:szCs w:val="28"/>
        </w:rPr>
      </w:pPr>
      <w:r>
        <w:rPr>
          <w:sz w:val="28"/>
          <w:szCs w:val="28"/>
        </w:rPr>
        <w:t xml:space="preserve">- Федеральным </w:t>
      </w:r>
      <w:hyperlink r:id="rId15" w:history="1">
        <w:r>
          <w:rPr>
            <w:rStyle w:val="a3"/>
            <w:color w:val="auto"/>
            <w:sz w:val="28"/>
            <w:szCs w:val="28"/>
            <w:u w:val="none"/>
          </w:rPr>
          <w:t>законом</w:t>
        </w:r>
      </w:hyperlink>
      <w:r>
        <w:rPr>
          <w:sz w:val="28"/>
          <w:szCs w:val="28"/>
        </w:rPr>
        <w:t xml:space="preserve"> от 24.07.2007 № 221-ФЗ "О государственном кадастре недвижимости" ("Российская газета", № 165 от 01.08.2007);</w:t>
      </w:r>
    </w:p>
    <w:p w:rsidR="009A723A" w:rsidRDefault="009A723A" w:rsidP="009A723A">
      <w:pPr>
        <w:ind w:firstLine="540"/>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 168 от 30.07.2010);</w:t>
      </w:r>
    </w:p>
    <w:p w:rsidR="009A723A" w:rsidRDefault="009A723A" w:rsidP="009A723A">
      <w:pPr>
        <w:ind w:firstLine="709"/>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08.10.2003, «Собрание законодательства РФ» 06.10.2003 № 40 ст.3822);</w:t>
      </w:r>
    </w:p>
    <w:p w:rsidR="009A723A" w:rsidRDefault="009A723A" w:rsidP="009A723A">
      <w:pPr>
        <w:ind w:firstLine="709"/>
        <w:jc w:val="both"/>
        <w:rPr>
          <w:sz w:val="28"/>
          <w:szCs w:val="28"/>
        </w:rPr>
      </w:pPr>
      <w:r>
        <w:rPr>
          <w:sz w:val="28"/>
          <w:szCs w:val="28"/>
        </w:rPr>
        <w:t>- 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5 - 6, 14.01.2005;</w:t>
      </w:r>
    </w:p>
    <w:p w:rsidR="009A723A" w:rsidRDefault="009A723A" w:rsidP="009A723A">
      <w:pPr>
        <w:autoSpaceDE w:val="0"/>
        <w:autoSpaceDN w:val="0"/>
        <w:adjustRightInd w:val="0"/>
        <w:ind w:firstLine="540"/>
        <w:jc w:val="both"/>
        <w:rPr>
          <w:sz w:val="28"/>
          <w:szCs w:val="28"/>
        </w:rPr>
      </w:pPr>
      <w:proofErr w:type="gramStart"/>
      <w:r>
        <w:rPr>
          <w:sz w:val="28"/>
          <w:szCs w:val="28"/>
        </w:rPr>
        <w:t xml:space="preserve">- </w:t>
      </w:r>
      <w:hyperlink r:id="rId16" w:history="1">
        <w:r>
          <w:rPr>
            <w:rStyle w:val="a3"/>
            <w:color w:val="auto"/>
            <w:sz w:val="28"/>
            <w:szCs w:val="28"/>
            <w:u w:val="none"/>
          </w:rPr>
          <w:t>Приказ</w:t>
        </w:r>
      </w:hyperlink>
      <w:r>
        <w:rPr>
          <w:sz w:val="28"/>
          <w:szCs w:val="28"/>
        </w:rPr>
        <w:t>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Pr>
          <w:sz w:val="28"/>
          <w:szCs w:val="28"/>
        </w:rPr>
        <w:t xml:space="preserve"> </w:t>
      </w:r>
      <w:proofErr w:type="gramStart"/>
      <w:r>
        <w:rPr>
          <w:sz w:val="28"/>
          <w:szCs w:val="28"/>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Pr>
          <w:sz w:val="28"/>
          <w:szCs w:val="28"/>
        </w:rPr>
        <w:lastRenderedPageBreak/>
        <w:t>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Pr>
          <w:sz w:val="28"/>
          <w:szCs w:val="28"/>
        </w:rPr>
        <w:t xml:space="preserve"> информации http://www.pravo.gov.ru, 27.02.2015)";</w:t>
      </w:r>
    </w:p>
    <w:p w:rsidR="009A723A" w:rsidRDefault="009A723A" w:rsidP="009A723A">
      <w:pPr>
        <w:autoSpaceDE w:val="0"/>
        <w:autoSpaceDN w:val="0"/>
        <w:adjustRightInd w:val="0"/>
        <w:ind w:firstLine="540"/>
        <w:jc w:val="both"/>
        <w:rPr>
          <w:sz w:val="28"/>
          <w:szCs w:val="28"/>
        </w:rPr>
      </w:pPr>
      <w:proofErr w:type="gramStart"/>
      <w:r>
        <w:rPr>
          <w:sz w:val="28"/>
          <w:szCs w:val="28"/>
        </w:rPr>
        <w:t xml:space="preserve">- </w:t>
      </w:r>
      <w:hyperlink r:id="rId17" w:history="1">
        <w:r>
          <w:rPr>
            <w:rStyle w:val="a3"/>
            <w:color w:val="auto"/>
            <w:sz w:val="28"/>
            <w:szCs w:val="28"/>
            <w:u w:val="none"/>
          </w:rPr>
          <w:t>Приказ</w:t>
        </w:r>
      </w:hyperlink>
      <w:r>
        <w:rPr>
          <w:sz w:val="28"/>
          <w:szCs w:val="28"/>
        </w:rPr>
        <w:t>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Pr>
          <w:sz w:val="28"/>
          <w:szCs w:val="28"/>
        </w:rPr>
        <w:t xml:space="preserve">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A723A" w:rsidRDefault="009A723A" w:rsidP="009A723A">
      <w:pPr>
        <w:autoSpaceDE w:val="0"/>
        <w:autoSpaceDN w:val="0"/>
        <w:adjustRightInd w:val="0"/>
        <w:ind w:firstLine="540"/>
        <w:jc w:val="both"/>
        <w:rPr>
          <w:sz w:val="28"/>
          <w:szCs w:val="28"/>
        </w:rPr>
      </w:pPr>
      <w:r>
        <w:rPr>
          <w:sz w:val="28"/>
          <w:szCs w:val="28"/>
        </w:rPr>
        <w:t xml:space="preserve">- </w:t>
      </w:r>
      <w:hyperlink r:id="rId18" w:history="1">
        <w:r>
          <w:rPr>
            <w:rStyle w:val="a3"/>
            <w:color w:val="auto"/>
            <w:sz w:val="28"/>
            <w:szCs w:val="28"/>
            <w:u w:val="none"/>
          </w:rPr>
          <w:t>Закон</w:t>
        </w:r>
      </w:hyperlink>
      <w:r>
        <w:rPr>
          <w:sz w:val="28"/>
          <w:szCs w:val="28"/>
        </w:rPr>
        <w:t>ом Хабаровского края от 29.07.2015 № 104 "О регулировании земельных отношений в Хабаровском крае" (Официальный интернет-портал нормативных правовых актов Хабаровского края http://laws.khv.gov.ru, 03.08.2015, официальный интернет-портал правовой информации http://www.pravo.gov.ru, 04.08.2015)";</w:t>
      </w:r>
    </w:p>
    <w:p w:rsidR="009A723A" w:rsidRDefault="009A723A" w:rsidP="009A723A">
      <w:pPr>
        <w:autoSpaceDE w:val="0"/>
        <w:autoSpaceDN w:val="0"/>
        <w:adjustRightInd w:val="0"/>
        <w:ind w:firstLine="540"/>
        <w:jc w:val="both"/>
        <w:rPr>
          <w:sz w:val="28"/>
          <w:szCs w:val="28"/>
        </w:rPr>
      </w:pPr>
      <w:r>
        <w:rPr>
          <w:sz w:val="28"/>
          <w:szCs w:val="28"/>
        </w:rPr>
        <w:t xml:space="preserve">- </w:t>
      </w:r>
      <w:hyperlink r:id="rId19" w:history="1">
        <w:r>
          <w:rPr>
            <w:rStyle w:val="a3"/>
            <w:color w:val="auto"/>
            <w:sz w:val="28"/>
            <w:szCs w:val="28"/>
            <w:u w:val="none"/>
          </w:rPr>
          <w:t>Приказом</w:t>
        </w:r>
      </w:hyperlink>
      <w:r>
        <w:rPr>
          <w:sz w:val="28"/>
          <w:szCs w:val="28"/>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9A723A" w:rsidRDefault="009A723A" w:rsidP="009A723A">
      <w:pPr>
        <w:ind w:firstLine="709"/>
        <w:jc w:val="both"/>
        <w:rPr>
          <w:sz w:val="28"/>
          <w:szCs w:val="28"/>
        </w:rPr>
      </w:pPr>
      <w:r>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(«Парламентская газета» № 8, 13 - 19.02.2009);</w:t>
      </w:r>
    </w:p>
    <w:p w:rsidR="009A723A" w:rsidRDefault="009A723A" w:rsidP="009A723A">
      <w:pPr>
        <w:ind w:firstLine="709"/>
        <w:jc w:val="both"/>
        <w:rPr>
          <w:sz w:val="28"/>
          <w:szCs w:val="28"/>
        </w:rPr>
      </w:pPr>
      <w:r>
        <w:rPr>
          <w:sz w:val="28"/>
          <w:szCs w:val="28"/>
        </w:rPr>
        <w:t>- Приказом Минэкономразвития России от 01.09.2014 № 540 «Об утверждении классификатора видов разрешенного использования земельных участков;</w:t>
      </w:r>
    </w:p>
    <w:p w:rsidR="009A723A" w:rsidRDefault="009A723A" w:rsidP="009A723A">
      <w:pPr>
        <w:ind w:firstLine="709"/>
        <w:jc w:val="both"/>
        <w:rPr>
          <w:sz w:val="28"/>
          <w:szCs w:val="28"/>
        </w:rPr>
      </w:pPr>
      <w:r>
        <w:rPr>
          <w:sz w:val="28"/>
          <w:szCs w:val="28"/>
        </w:rPr>
        <w:t xml:space="preserve">- Уставом городского поселения «Город Вяземский» (Районная газета «Вяземские вести» </w:t>
      </w:r>
      <w:r>
        <w:rPr>
          <w:sz w:val="28"/>
          <w:szCs w:val="28"/>
          <w:shd w:val="clear" w:color="auto" w:fill="FFFFFF"/>
        </w:rPr>
        <w:t>от  26.07.2005 № 2501</w:t>
      </w:r>
      <w:r>
        <w:rPr>
          <w:sz w:val="28"/>
          <w:szCs w:val="28"/>
        </w:rPr>
        <w:t xml:space="preserve">). </w:t>
      </w:r>
      <w:bookmarkStart w:id="0" w:name="Par2"/>
      <w:bookmarkEnd w:id="0"/>
    </w:p>
    <w:p w:rsidR="009A723A" w:rsidRDefault="009A723A" w:rsidP="009A723A">
      <w:pPr>
        <w:autoSpaceDE w:val="0"/>
        <w:autoSpaceDN w:val="0"/>
        <w:adjustRightInd w:val="0"/>
        <w:ind w:firstLine="540"/>
        <w:jc w:val="both"/>
        <w:rPr>
          <w:sz w:val="28"/>
          <w:szCs w:val="28"/>
        </w:rPr>
      </w:pPr>
      <w:bookmarkStart w:id="1" w:name="Par10"/>
      <w:bookmarkEnd w:id="1"/>
      <w:r>
        <w:rPr>
          <w:sz w:val="28"/>
          <w:szCs w:val="28"/>
        </w:rPr>
        <w:t xml:space="preserve">2.6. </w:t>
      </w:r>
      <w:r>
        <w:rPr>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Pr>
          <w:sz w:val="28"/>
          <w:szCs w:val="28"/>
        </w:rPr>
        <w:t>:</w:t>
      </w:r>
    </w:p>
    <w:p w:rsidR="009A723A" w:rsidRDefault="009A723A" w:rsidP="009A723A">
      <w:pPr>
        <w:autoSpaceDE w:val="0"/>
        <w:autoSpaceDN w:val="0"/>
        <w:adjustRightInd w:val="0"/>
        <w:ind w:firstLine="540"/>
        <w:jc w:val="both"/>
        <w:rPr>
          <w:sz w:val="28"/>
          <w:szCs w:val="28"/>
        </w:rPr>
      </w:pPr>
      <w:bookmarkStart w:id="2" w:name="Par11"/>
      <w:bookmarkEnd w:id="2"/>
      <w:r>
        <w:rPr>
          <w:sz w:val="28"/>
          <w:szCs w:val="28"/>
        </w:rPr>
        <w:t xml:space="preserve">2.6.1. Заявление об утверждении  схемы расположения земельного участка или земельных участков на кадастровом плане территории по форме, </w:t>
      </w:r>
      <w:proofErr w:type="gramStart"/>
      <w:r>
        <w:rPr>
          <w:sz w:val="28"/>
          <w:szCs w:val="28"/>
        </w:rPr>
        <w:t>согласно приложения</w:t>
      </w:r>
      <w:proofErr w:type="gramEnd"/>
      <w:r>
        <w:rPr>
          <w:sz w:val="28"/>
          <w:szCs w:val="28"/>
        </w:rPr>
        <w:t xml:space="preserve"> № 2, в котором должна быть указана следующая достоверная информация:</w:t>
      </w:r>
    </w:p>
    <w:p w:rsidR="009A723A" w:rsidRDefault="009A723A" w:rsidP="009A723A">
      <w:pPr>
        <w:autoSpaceDE w:val="0"/>
        <w:autoSpaceDN w:val="0"/>
        <w:adjustRightInd w:val="0"/>
        <w:ind w:firstLine="540"/>
        <w:jc w:val="both"/>
        <w:rPr>
          <w:sz w:val="28"/>
          <w:szCs w:val="28"/>
        </w:rPr>
      </w:pPr>
      <w:r>
        <w:rPr>
          <w:sz w:val="28"/>
          <w:szCs w:val="28"/>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9A723A" w:rsidRDefault="009A723A" w:rsidP="009A723A">
      <w:pPr>
        <w:autoSpaceDE w:val="0"/>
        <w:autoSpaceDN w:val="0"/>
        <w:adjustRightInd w:val="0"/>
        <w:ind w:firstLine="540"/>
        <w:jc w:val="both"/>
        <w:rPr>
          <w:sz w:val="28"/>
          <w:szCs w:val="28"/>
        </w:rPr>
      </w:pPr>
      <w:r>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Pr>
          <w:sz w:val="28"/>
          <w:szCs w:val="28"/>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A723A" w:rsidRDefault="009A723A" w:rsidP="009A723A">
      <w:pPr>
        <w:autoSpaceDE w:val="0"/>
        <w:autoSpaceDN w:val="0"/>
        <w:adjustRightInd w:val="0"/>
        <w:ind w:firstLine="540"/>
        <w:jc w:val="both"/>
        <w:rPr>
          <w:sz w:val="28"/>
          <w:szCs w:val="28"/>
        </w:rPr>
      </w:pPr>
      <w:r>
        <w:rPr>
          <w:sz w:val="28"/>
          <w:szCs w:val="28"/>
        </w:rPr>
        <w:t xml:space="preserve">3) </w:t>
      </w:r>
      <w:r>
        <w:rPr>
          <w:kern w:val="2"/>
          <w:sz w:val="28"/>
          <w:szCs w:val="28"/>
        </w:rPr>
        <w:t>цель использования  земельного  участка</w:t>
      </w:r>
    </w:p>
    <w:p w:rsidR="009A723A" w:rsidRDefault="009A723A" w:rsidP="009A723A">
      <w:pPr>
        <w:autoSpaceDE w:val="0"/>
        <w:autoSpaceDN w:val="0"/>
        <w:adjustRightInd w:val="0"/>
        <w:ind w:firstLine="540"/>
        <w:jc w:val="both"/>
        <w:rPr>
          <w:sz w:val="28"/>
          <w:szCs w:val="28"/>
        </w:rPr>
      </w:pPr>
      <w:r>
        <w:rPr>
          <w:sz w:val="28"/>
          <w:szCs w:val="28"/>
        </w:rPr>
        <w:t>4) кадастровый номер земельного участка, за исключением случаев, если земельный участок предстоит образовать;</w:t>
      </w:r>
    </w:p>
    <w:p w:rsidR="009A723A" w:rsidRDefault="009A723A" w:rsidP="009A723A">
      <w:pPr>
        <w:autoSpaceDE w:val="0"/>
        <w:autoSpaceDN w:val="0"/>
        <w:adjustRightInd w:val="0"/>
        <w:ind w:firstLine="540"/>
        <w:jc w:val="both"/>
        <w:rPr>
          <w:sz w:val="28"/>
          <w:szCs w:val="28"/>
        </w:rPr>
      </w:pPr>
      <w:r>
        <w:rPr>
          <w:sz w:val="28"/>
          <w:szCs w:val="28"/>
        </w:rPr>
        <w:t>5) площадь, адрес (местоположение) земельного участка;</w:t>
      </w:r>
    </w:p>
    <w:p w:rsidR="009A723A" w:rsidRDefault="009A723A" w:rsidP="009A723A">
      <w:pPr>
        <w:autoSpaceDE w:val="0"/>
        <w:autoSpaceDN w:val="0"/>
        <w:adjustRightInd w:val="0"/>
        <w:ind w:firstLine="540"/>
        <w:jc w:val="both"/>
        <w:rPr>
          <w:sz w:val="28"/>
          <w:szCs w:val="28"/>
        </w:rPr>
      </w:pPr>
      <w:r>
        <w:rPr>
          <w:sz w:val="28"/>
          <w:szCs w:val="28"/>
        </w:rPr>
        <w:t>6) почтовый адрес и (или) адрес электронной почты для связи с заявителем;</w:t>
      </w:r>
    </w:p>
    <w:p w:rsidR="009A723A" w:rsidRDefault="009A723A" w:rsidP="009A723A">
      <w:pPr>
        <w:autoSpaceDE w:val="0"/>
        <w:autoSpaceDN w:val="0"/>
        <w:adjustRightInd w:val="0"/>
        <w:ind w:firstLine="540"/>
        <w:jc w:val="both"/>
        <w:rPr>
          <w:sz w:val="28"/>
          <w:szCs w:val="28"/>
        </w:rPr>
      </w:pPr>
      <w:proofErr w:type="gramStart"/>
      <w:r>
        <w:rPr>
          <w:sz w:val="28"/>
          <w:szCs w:val="28"/>
        </w:rPr>
        <w:t>7)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в администрацию городского поселения «Город Вяземский» заявителю посредством почтового отправления; в виде электронного документа, размещенного на официальном сайте, ссылка на который направляется городским поселением «Город Вяземский» заявителю посредством электронной почты;</w:t>
      </w:r>
      <w:proofErr w:type="gramEnd"/>
      <w:r>
        <w:rPr>
          <w:sz w:val="28"/>
          <w:szCs w:val="28"/>
        </w:rPr>
        <w:t xml:space="preserve"> в виде электронного документа, который направляется администрацией городского поселения «Город Вяземский» заявителю посредством электронной почты);</w:t>
      </w:r>
    </w:p>
    <w:p w:rsidR="009A723A" w:rsidRDefault="009A723A" w:rsidP="009A723A">
      <w:pPr>
        <w:autoSpaceDE w:val="0"/>
        <w:autoSpaceDN w:val="0"/>
        <w:adjustRightInd w:val="0"/>
        <w:ind w:firstLine="540"/>
        <w:jc w:val="both"/>
        <w:rPr>
          <w:sz w:val="28"/>
          <w:szCs w:val="28"/>
        </w:rPr>
      </w:pPr>
      <w:r>
        <w:rPr>
          <w:sz w:val="28"/>
          <w:szCs w:val="28"/>
        </w:rPr>
        <w:t>8) согласие на обработку персональных данных;</w:t>
      </w:r>
    </w:p>
    <w:p w:rsidR="009A723A" w:rsidRDefault="009A723A" w:rsidP="009A723A">
      <w:pPr>
        <w:autoSpaceDE w:val="0"/>
        <w:autoSpaceDN w:val="0"/>
        <w:adjustRightInd w:val="0"/>
        <w:ind w:firstLine="540"/>
        <w:jc w:val="both"/>
        <w:rPr>
          <w:sz w:val="28"/>
          <w:szCs w:val="28"/>
        </w:rPr>
      </w:pPr>
      <w:r>
        <w:rPr>
          <w:sz w:val="28"/>
          <w:szCs w:val="28"/>
        </w:rPr>
        <w:t>9) перечень прилагаемых документов;</w:t>
      </w:r>
    </w:p>
    <w:p w:rsidR="009A723A" w:rsidRDefault="009A723A" w:rsidP="009A723A">
      <w:pPr>
        <w:autoSpaceDE w:val="0"/>
        <w:autoSpaceDN w:val="0"/>
        <w:adjustRightInd w:val="0"/>
        <w:ind w:firstLine="540"/>
        <w:jc w:val="both"/>
        <w:rPr>
          <w:sz w:val="28"/>
          <w:szCs w:val="28"/>
        </w:rPr>
      </w:pPr>
      <w:r>
        <w:rPr>
          <w:sz w:val="28"/>
          <w:szCs w:val="28"/>
        </w:rPr>
        <w:t>10) подпись (заявителя или представителя заявителя, либо руководителя юридического лица) и дата.</w:t>
      </w:r>
    </w:p>
    <w:p w:rsidR="009A723A" w:rsidRDefault="009A723A" w:rsidP="009A723A">
      <w:pPr>
        <w:autoSpaceDE w:val="0"/>
        <w:autoSpaceDN w:val="0"/>
        <w:adjustRightInd w:val="0"/>
        <w:ind w:firstLine="540"/>
        <w:jc w:val="both"/>
        <w:rPr>
          <w:sz w:val="28"/>
          <w:szCs w:val="28"/>
        </w:rPr>
      </w:pPr>
      <w:bookmarkStart w:id="3" w:name="Par23"/>
      <w:bookmarkEnd w:id="3"/>
      <w:r>
        <w:rPr>
          <w:sz w:val="28"/>
          <w:szCs w:val="28"/>
        </w:rPr>
        <w:t xml:space="preserve">2.6.2. </w:t>
      </w:r>
      <w:proofErr w:type="gramStart"/>
      <w:r>
        <w:rPr>
          <w:sz w:val="28"/>
          <w:szCs w:val="28"/>
        </w:rPr>
        <w:t xml:space="preserve">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или земельные участки, в рамках которого утверждается схема расположения земельного участка или земельных участков,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roofErr w:type="gramEnd"/>
    </w:p>
    <w:p w:rsidR="009A723A" w:rsidRDefault="009A723A" w:rsidP="009A723A">
      <w:pPr>
        <w:autoSpaceDE w:val="0"/>
        <w:autoSpaceDN w:val="0"/>
        <w:adjustRightInd w:val="0"/>
        <w:ind w:firstLine="540"/>
        <w:jc w:val="both"/>
        <w:rPr>
          <w:sz w:val="28"/>
          <w:szCs w:val="28"/>
        </w:rPr>
      </w:pPr>
      <w:r>
        <w:rPr>
          <w:sz w:val="28"/>
          <w:szCs w:val="28"/>
        </w:rPr>
        <w:t>2.6.3. Подготовленная схема расположения земельного участка или земельных участков на кадастровом плане территории.</w:t>
      </w:r>
    </w:p>
    <w:p w:rsidR="009A723A" w:rsidRDefault="009A723A" w:rsidP="009A723A">
      <w:pPr>
        <w:autoSpaceDE w:val="0"/>
        <w:autoSpaceDN w:val="0"/>
        <w:adjustRightInd w:val="0"/>
        <w:ind w:firstLine="540"/>
        <w:jc w:val="both"/>
        <w:rPr>
          <w:sz w:val="28"/>
          <w:szCs w:val="28"/>
        </w:rPr>
      </w:pPr>
      <w:bookmarkStart w:id="4" w:name="Par25"/>
      <w:bookmarkEnd w:id="4"/>
      <w:r>
        <w:rPr>
          <w:sz w:val="28"/>
          <w:szCs w:val="28"/>
        </w:rPr>
        <w:t xml:space="preserve">2.6.4. </w:t>
      </w:r>
      <w:proofErr w:type="gramStart"/>
      <w:r>
        <w:rPr>
          <w:sz w:val="28"/>
          <w:szCs w:val="28"/>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roofErr w:type="gramEnd"/>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2.6.5. Документ,</w:t>
      </w:r>
      <w:r>
        <w:rPr>
          <w:rFonts w:ascii="Times New Roman" w:hAnsi="Times New Roman"/>
          <w:kern w:val="2"/>
          <w:sz w:val="28"/>
          <w:szCs w:val="28"/>
        </w:rPr>
        <w:t xml:space="preserve">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r>
        <w:rPr>
          <w:rFonts w:ascii="Times New Roman" w:hAnsi="Times New Roman" w:cs="Times New Roman"/>
          <w:sz w:val="28"/>
          <w:szCs w:val="28"/>
        </w:rPr>
        <w:t>.</w:t>
      </w:r>
    </w:p>
    <w:p w:rsidR="009A723A" w:rsidRDefault="009A723A" w:rsidP="009A723A">
      <w:pPr>
        <w:autoSpaceDE w:val="0"/>
        <w:autoSpaceDN w:val="0"/>
        <w:adjustRightInd w:val="0"/>
        <w:ind w:firstLine="540"/>
        <w:jc w:val="both"/>
        <w:rPr>
          <w:sz w:val="28"/>
          <w:szCs w:val="28"/>
        </w:rPr>
      </w:pPr>
      <w:r>
        <w:rPr>
          <w:sz w:val="28"/>
          <w:szCs w:val="28"/>
        </w:rPr>
        <w:lastRenderedPageBreak/>
        <w:t>2.6.6.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Действие настоящего абзаца не распространяется на лиц, признанных в установленном порядке безвестно отсутствующими.</w:t>
      </w:r>
    </w:p>
    <w:p w:rsidR="009A723A" w:rsidRDefault="009A723A" w:rsidP="009A723A">
      <w:pPr>
        <w:autoSpaceDE w:val="0"/>
        <w:autoSpaceDN w:val="0"/>
        <w:adjustRightInd w:val="0"/>
        <w:ind w:firstLine="540"/>
        <w:jc w:val="both"/>
        <w:rPr>
          <w:sz w:val="28"/>
          <w:szCs w:val="28"/>
        </w:rPr>
      </w:pPr>
      <w:bookmarkStart w:id="5" w:name="Par28"/>
      <w:bookmarkEnd w:id="5"/>
      <w:r>
        <w:rPr>
          <w:sz w:val="28"/>
          <w:szCs w:val="28"/>
        </w:rPr>
        <w:t>2.6.7. Документ, удостоверяющий личность заявителя или его представителя заявителя (в случае, если заявление представляется представителем заявителя).</w:t>
      </w:r>
    </w:p>
    <w:p w:rsidR="009A723A" w:rsidRDefault="009A723A" w:rsidP="009A723A">
      <w:pPr>
        <w:autoSpaceDE w:val="0"/>
        <w:autoSpaceDN w:val="0"/>
        <w:adjustRightInd w:val="0"/>
        <w:ind w:firstLine="540"/>
        <w:jc w:val="both"/>
        <w:rPr>
          <w:sz w:val="28"/>
          <w:szCs w:val="28"/>
        </w:rPr>
      </w:pPr>
      <w:r>
        <w:rPr>
          <w:sz w:val="28"/>
          <w:szCs w:val="28"/>
        </w:rPr>
        <w:t xml:space="preserve">Документы, указанные в </w:t>
      </w:r>
      <w:hyperlink r:id="rId20" w:anchor="Par23" w:history="1">
        <w:r>
          <w:rPr>
            <w:rStyle w:val="a3"/>
            <w:color w:val="auto"/>
            <w:sz w:val="28"/>
            <w:szCs w:val="28"/>
            <w:u w:val="none"/>
          </w:rPr>
          <w:t>п.п. 2.6.2</w:t>
        </w:r>
      </w:hyperlink>
      <w:r>
        <w:rPr>
          <w:sz w:val="28"/>
          <w:szCs w:val="28"/>
        </w:rPr>
        <w:t xml:space="preserve">, </w:t>
      </w:r>
      <w:hyperlink r:id="rId21" w:anchor="Par25" w:history="1">
        <w:r>
          <w:rPr>
            <w:rStyle w:val="a3"/>
            <w:color w:val="auto"/>
            <w:sz w:val="28"/>
            <w:szCs w:val="28"/>
            <w:u w:val="none"/>
          </w:rPr>
          <w:t>2.6.4</w:t>
        </w:r>
      </w:hyperlink>
      <w:r>
        <w:rPr>
          <w:sz w:val="28"/>
          <w:szCs w:val="28"/>
        </w:rPr>
        <w:t xml:space="preserve"> - </w:t>
      </w:r>
      <w:hyperlink r:id="rId22" w:anchor="Par28" w:history="1">
        <w:r>
          <w:rPr>
            <w:rStyle w:val="a3"/>
            <w:color w:val="auto"/>
            <w:sz w:val="28"/>
            <w:szCs w:val="28"/>
            <w:u w:val="none"/>
          </w:rPr>
          <w:t>2.6.7 п. 2.</w:t>
        </w:r>
      </w:hyperlink>
      <w:r>
        <w:rPr>
          <w:sz w:val="28"/>
          <w:szCs w:val="28"/>
        </w:rPr>
        <w:t>6  настоящего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9A723A" w:rsidRDefault="009A723A" w:rsidP="009A723A">
      <w:pPr>
        <w:ind w:firstLine="709"/>
        <w:jc w:val="both"/>
        <w:rPr>
          <w:kern w:val="2"/>
          <w:sz w:val="28"/>
          <w:szCs w:val="28"/>
        </w:rPr>
      </w:pPr>
      <w:r>
        <w:rPr>
          <w:kern w:val="2"/>
          <w:sz w:val="28"/>
          <w:szCs w:val="28"/>
        </w:rPr>
        <w:t>Датой подачи заявления при личном обращении в администрацию городского поселения «Город Вяземский» предоставляющей услугу либо в многофункциональный центр предоставления государственных и муниципальных услуг (при его наличии) считается день подачи заявления с приложением надлежащим образом оформленных документов.</w:t>
      </w:r>
    </w:p>
    <w:p w:rsidR="009A723A" w:rsidRDefault="009A723A" w:rsidP="009A723A">
      <w:pPr>
        <w:autoSpaceDE w:val="0"/>
        <w:autoSpaceDN w:val="0"/>
        <w:adjustRightInd w:val="0"/>
        <w:ind w:firstLine="540"/>
        <w:jc w:val="both"/>
        <w:rPr>
          <w:sz w:val="28"/>
          <w:szCs w:val="28"/>
        </w:rPr>
      </w:pPr>
      <w:r>
        <w:rPr>
          <w:kern w:val="2"/>
          <w:sz w:val="28"/>
          <w:szCs w:val="28"/>
        </w:rPr>
        <w:t>Датой подачи заявления в форме электронного документа с использованием Единого портала считается день направления заявителю электронного сообщения о приеме заявления</w:t>
      </w:r>
    </w:p>
    <w:p w:rsidR="009A723A" w:rsidRDefault="009A723A" w:rsidP="009A723A">
      <w:pPr>
        <w:autoSpaceDE w:val="0"/>
        <w:autoSpaceDN w:val="0"/>
        <w:adjustRightInd w:val="0"/>
        <w:ind w:firstLine="540"/>
        <w:jc w:val="both"/>
        <w:rPr>
          <w:sz w:val="28"/>
          <w:szCs w:val="28"/>
        </w:rPr>
      </w:pPr>
      <w:r>
        <w:rPr>
          <w:sz w:val="28"/>
          <w:szCs w:val="28"/>
        </w:rPr>
        <w:t xml:space="preserve">2.7. </w:t>
      </w:r>
      <w:proofErr w:type="gramStart"/>
      <w:r>
        <w:rPr>
          <w:sz w:val="28"/>
          <w:szCs w:val="28"/>
        </w:rPr>
        <w:t>Перечень документов, необходимых для предоставления муниципальной услуги, которые запрашиваются администрацией городского поселения «Город Вяземский»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roofErr w:type="gramEnd"/>
    </w:p>
    <w:p w:rsidR="009A723A" w:rsidRDefault="009A723A" w:rsidP="009A723A">
      <w:pPr>
        <w:autoSpaceDE w:val="0"/>
        <w:autoSpaceDN w:val="0"/>
        <w:adjustRightInd w:val="0"/>
        <w:ind w:firstLine="540"/>
        <w:jc w:val="both"/>
        <w:rPr>
          <w:sz w:val="28"/>
          <w:szCs w:val="28"/>
        </w:rPr>
      </w:pPr>
      <w:r>
        <w:rPr>
          <w:sz w:val="28"/>
          <w:szCs w:val="28"/>
        </w:rPr>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9A723A" w:rsidRDefault="009A723A" w:rsidP="009A723A">
      <w:pPr>
        <w:autoSpaceDE w:val="0"/>
        <w:autoSpaceDN w:val="0"/>
        <w:adjustRightInd w:val="0"/>
        <w:ind w:firstLine="540"/>
        <w:jc w:val="both"/>
        <w:rPr>
          <w:sz w:val="28"/>
          <w:szCs w:val="28"/>
        </w:rPr>
      </w:pPr>
      <w:r>
        <w:rPr>
          <w:sz w:val="28"/>
          <w:szCs w:val="28"/>
        </w:rPr>
        <w:t xml:space="preserve">2.7.2. </w:t>
      </w:r>
      <w:proofErr w:type="gramStart"/>
      <w:r>
        <w:rPr>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ЕГРН) или уведомление об отсутствии в ЕГРН запрашиваемых сведений о зарегистрированных правах на указанные здания, </w:t>
      </w:r>
      <w:r>
        <w:rPr>
          <w:sz w:val="28"/>
          <w:szCs w:val="28"/>
        </w:rPr>
        <w:lastRenderedPageBreak/>
        <w:t>строения, сооружения (выдаются Управлением Федеральной службы государственной регистрации, кадастра и картографии по Хабаровскому краю) и копии документов, удостоверяющих (устанавливающих) права на такое здание, строение, сооружение, если право на такое</w:t>
      </w:r>
      <w:proofErr w:type="gramEnd"/>
      <w:r>
        <w:rPr>
          <w:sz w:val="28"/>
          <w:szCs w:val="28"/>
        </w:rPr>
        <w:t xml:space="preserve">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9A723A" w:rsidRDefault="009A723A" w:rsidP="009A723A">
      <w:pPr>
        <w:autoSpaceDE w:val="0"/>
        <w:autoSpaceDN w:val="0"/>
        <w:adjustRightInd w:val="0"/>
        <w:ind w:firstLine="540"/>
        <w:jc w:val="both"/>
        <w:rPr>
          <w:sz w:val="28"/>
          <w:szCs w:val="28"/>
        </w:rPr>
      </w:pPr>
      <w:r>
        <w:rPr>
          <w:sz w:val="28"/>
          <w:szCs w:val="28"/>
        </w:rPr>
        <w:t xml:space="preserve">2.7.3. 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по Хабаровскому краю)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w:t>
      </w:r>
      <w:proofErr w:type="gramStart"/>
      <w:r>
        <w:rPr>
          <w:sz w:val="28"/>
          <w:szCs w:val="28"/>
        </w:rPr>
        <w:t>от</w:t>
      </w:r>
      <w:proofErr w:type="gramEnd"/>
      <w:r>
        <w:rPr>
          <w:sz w:val="28"/>
          <w:szCs w:val="28"/>
        </w:rPr>
        <w:t xml:space="preserve"> </w:t>
      </w:r>
      <w:proofErr w:type="gramStart"/>
      <w:r>
        <w:rPr>
          <w:sz w:val="28"/>
          <w:szCs w:val="28"/>
        </w:rPr>
        <w:t>его</w:t>
      </w:r>
      <w:proofErr w:type="gramEnd"/>
      <w:r>
        <w:rPr>
          <w:sz w:val="28"/>
          <w:szCs w:val="28"/>
        </w:rPr>
        <w:t xml:space="preserve"> регистрации в ЕГРН.</w:t>
      </w:r>
    </w:p>
    <w:p w:rsidR="009A723A" w:rsidRDefault="009A723A" w:rsidP="009A723A">
      <w:pPr>
        <w:autoSpaceDE w:val="0"/>
        <w:autoSpaceDN w:val="0"/>
        <w:adjustRightInd w:val="0"/>
        <w:ind w:firstLine="540"/>
        <w:jc w:val="both"/>
        <w:rPr>
          <w:sz w:val="28"/>
          <w:szCs w:val="28"/>
        </w:rPr>
      </w:pPr>
      <w:r>
        <w:rPr>
          <w:sz w:val="28"/>
          <w:szCs w:val="28"/>
        </w:rPr>
        <w:t>2.7.4. Кадастровый план территории.</w:t>
      </w:r>
    </w:p>
    <w:p w:rsidR="009A723A" w:rsidRDefault="009A723A" w:rsidP="009A723A">
      <w:pPr>
        <w:autoSpaceDE w:val="0"/>
        <w:autoSpaceDN w:val="0"/>
        <w:adjustRightInd w:val="0"/>
        <w:ind w:firstLine="540"/>
        <w:jc w:val="both"/>
        <w:rPr>
          <w:sz w:val="28"/>
          <w:szCs w:val="28"/>
        </w:rPr>
      </w:pPr>
      <w:r>
        <w:rPr>
          <w:sz w:val="28"/>
          <w:szCs w:val="28"/>
        </w:rPr>
        <w:t>2.7.5.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 на кадастровом плане территории.</w:t>
      </w:r>
    </w:p>
    <w:p w:rsidR="009A723A" w:rsidRDefault="009A723A" w:rsidP="009A723A">
      <w:pPr>
        <w:autoSpaceDE w:val="0"/>
        <w:autoSpaceDN w:val="0"/>
        <w:adjustRightInd w:val="0"/>
        <w:ind w:firstLine="540"/>
        <w:jc w:val="both"/>
        <w:rPr>
          <w:sz w:val="28"/>
          <w:szCs w:val="28"/>
        </w:rPr>
      </w:pPr>
      <w:bookmarkStart w:id="6" w:name="Par46"/>
      <w:bookmarkEnd w:id="6"/>
      <w:r>
        <w:rPr>
          <w:sz w:val="28"/>
          <w:szCs w:val="28"/>
        </w:rPr>
        <w:t>2.8. Исчерпывающий перечень оснований для отказа в утверждении схемы расположения земельного участка:</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2.8.1. Несоответствие схемы расположения земельного участка ее форме, формату или требованиям к ее подготовке, которые установлены в соответствии со ст. </w:t>
      </w:r>
      <w:hyperlink r:id="rId23" w:history="1">
        <w:r>
          <w:rPr>
            <w:rStyle w:val="a3"/>
            <w:rFonts w:ascii="Times New Roman" w:hAnsi="Times New Roman" w:cs="Times New Roman"/>
            <w:color w:val="auto"/>
            <w:sz w:val="28"/>
            <w:szCs w:val="28"/>
            <w:u w:val="none"/>
          </w:rPr>
          <w:t xml:space="preserve"> 11.10</w:t>
        </w:r>
      </w:hyperlink>
      <w:r>
        <w:rPr>
          <w:rFonts w:ascii="Times New Roman" w:hAnsi="Times New Roman" w:cs="Times New Roman"/>
          <w:sz w:val="28"/>
          <w:szCs w:val="28"/>
        </w:rPr>
        <w:t xml:space="preserve"> Земельного кодекса Российской Федерации и </w:t>
      </w:r>
      <w:hyperlink r:id="rId24" w:history="1">
        <w:r>
          <w:rPr>
            <w:rStyle w:val="a3"/>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Минэкономразвития России от 27.11.2014 № 762, указанным в п. 2.5. настоящего  Регламента.</w:t>
      </w:r>
    </w:p>
    <w:p w:rsidR="009A723A" w:rsidRDefault="009A723A" w:rsidP="009A723A">
      <w:pPr>
        <w:autoSpaceDE w:val="0"/>
        <w:autoSpaceDN w:val="0"/>
        <w:adjustRightInd w:val="0"/>
        <w:ind w:firstLine="540"/>
        <w:jc w:val="both"/>
        <w:rPr>
          <w:sz w:val="28"/>
          <w:szCs w:val="28"/>
        </w:rPr>
      </w:pPr>
      <w:r>
        <w:rPr>
          <w:sz w:val="28"/>
          <w:szCs w:val="28"/>
        </w:rPr>
        <w:t>2.8.2.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9A723A" w:rsidRDefault="009A723A" w:rsidP="009A723A">
      <w:pPr>
        <w:autoSpaceDE w:val="0"/>
        <w:autoSpaceDN w:val="0"/>
        <w:adjustRightInd w:val="0"/>
        <w:ind w:firstLine="540"/>
        <w:jc w:val="both"/>
        <w:rPr>
          <w:sz w:val="28"/>
          <w:szCs w:val="28"/>
        </w:rPr>
      </w:pPr>
      <w:r>
        <w:rPr>
          <w:sz w:val="28"/>
          <w:szCs w:val="28"/>
        </w:rPr>
        <w:t xml:space="preserve">2.8.3. Разработка схемы расположения земельного участка с нарушением, предусмотренных </w:t>
      </w:r>
      <w:hyperlink r:id="rId25" w:history="1">
        <w:r>
          <w:rPr>
            <w:rStyle w:val="a3"/>
            <w:color w:val="auto"/>
            <w:sz w:val="28"/>
            <w:szCs w:val="28"/>
            <w:u w:val="none"/>
          </w:rPr>
          <w:t>ст. 11.9</w:t>
        </w:r>
      </w:hyperlink>
      <w:r>
        <w:rPr>
          <w:sz w:val="28"/>
          <w:szCs w:val="28"/>
        </w:rPr>
        <w:t xml:space="preserve"> Земельного кодекса РФ требований к образуемым земельным участкам.</w:t>
      </w:r>
    </w:p>
    <w:p w:rsidR="009A723A" w:rsidRDefault="009A723A" w:rsidP="009A723A">
      <w:pPr>
        <w:autoSpaceDE w:val="0"/>
        <w:autoSpaceDN w:val="0"/>
        <w:adjustRightInd w:val="0"/>
        <w:ind w:firstLine="540"/>
        <w:jc w:val="both"/>
        <w:rPr>
          <w:sz w:val="28"/>
          <w:szCs w:val="28"/>
        </w:rPr>
      </w:pPr>
      <w:r>
        <w:rPr>
          <w:sz w:val="28"/>
          <w:szCs w:val="28"/>
        </w:rPr>
        <w:t>2.8.4.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A723A" w:rsidRDefault="009A723A" w:rsidP="009A723A">
      <w:pPr>
        <w:autoSpaceDE w:val="0"/>
        <w:autoSpaceDN w:val="0"/>
        <w:adjustRightInd w:val="0"/>
        <w:ind w:firstLine="540"/>
        <w:jc w:val="both"/>
        <w:rPr>
          <w:sz w:val="28"/>
          <w:szCs w:val="28"/>
        </w:rPr>
      </w:pPr>
      <w:r>
        <w:rPr>
          <w:sz w:val="28"/>
          <w:szCs w:val="28"/>
        </w:rPr>
        <w:t>2.8.5.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A723A" w:rsidRDefault="009A723A" w:rsidP="009A723A">
      <w:pPr>
        <w:autoSpaceDE w:val="0"/>
        <w:autoSpaceDN w:val="0"/>
        <w:adjustRightInd w:val="0"/>
        <w:ind w:firstLine="540"/>
        <w:jc w:val="both"/>
        <w:rPr>
          <w:sz w:val="28"/>
          <w:szCs w:val="28"/>
        </w:rPr>
      </w:pPr>
      <w:r>
        <w:rPr>
          <w:sz w:val="28"/>
          <w:szCs w:val="28"/>
        </w:rPr>
        <w:t xml:space="preserve">2.8.6. В соответствии со </w:t>
      </w:r>
      <w:hyperlink r:id="rId26" w:history="1">
        <w:r>
          <w:rPr>
            <w:rStyle w:val="a3"/>
            <w:color w:val="auto"/>
            <w:sz w:val="28"/>
            <w:szCs w:val="28"/>
            <w:u w:val="none"/>
          </w:rPr>
          <w:t>ст. 24</w:t>
        </w:r>
      </w:hyperlink>
      <w:r>
        <w:rPr>
          <w:sz w:val="28"/>
          <w:szCs w:val="28"/>
        </w:rPr>
        <w:t xml:space="preserve"> Закона Хабаровского края от 29.07.2015 № 104 "О регулировании земельных отношений в Хабаровском крае" до 01 января </w:t>
      </w:r>
      <w:r>
        <w:rPr>
          <w:sz w:val="28"/>
          <w:szCs w:val="28"/>
        </w:rPr>
        <w:lastRenderedPageBreak/>
        <w:t>2020 года основаниями для отказа в утверждении схемы расположения земельного участка или земельных участков на кадастровом плане территории являются:</w:t>
      </w:r>
    </w:p>
    <w:p w:rsidR="009A723A" w:rsidRDefault="009A723A" w:rsidP="009A723A">
      <w:pPr>
        <w:autoSpaceDE w:val="0"/>
        <w:autoSpaceDN w:val="0"/>
        <w:adjustRightInd w:val="0"/>
        <w:ind w:firstLine="540"/>
        <w:jc w:val="both"/>
        <w:rPr>
          <w:sz w:val="28"/>
          <w:szCs w:val="28"/>
        </w:rPr>
      </w:pPr>
      <w:proofErr w:type="gramStart"/>
      <w:r>
        <w:rPr>
          <w:sz w:val="28"/>
          <w:szCs w:val="28"/>
        </w:rPr>
        <w:t>1) полное или частичное расположение земельного участка, образование которого предусмотрено схемой, в границах застроенной территории, в отношении которой принято решение о развитии, за исключением случая обращения с заявлением об утверждении схемы в отношении земельного участка, на котором расположены здания, сооружения, собственника данного здания, сооружения;</w:t>
      </w:r>
      <w:proofErr w:type="gramEnd"/>
    </w:p>
    <w:p w:rsidR="009A723A" w:rsidRDefault="009A723A" w:rsidP="009A723A">
      <w:pPr>
        <w:autoSpaceDE w:val="0"/>
        <w:autoSpaceDN w:val="0"/>
        <w:adjustRightInd w:val="0"/>
        <w:ind w:firstLine="540"/>
        <w:jc w:val="both"/>
        <w:rPr>
          <w:sz w:val="28"/>
          <w:szCs w:val="28"/>
        </w:rPr>
      </w:pPr>
      <w:r>
        <w:rPr>
          <w:sz w:val="28"/>
          <w:szCs w:val="28"/>
        </w:rPr>
        <w:t>2) полное или частичное расположение земельного участка, образование которого предусмотрено схемой, в границах земельного участка для комплексного освоения территории, освоения территории в целях строительства жилья экономического класса, комплексного освоения территории в целях строительства жилья экономического класса;</w:t>
      </w:r>
    </w:p>
    <w:p w:rsidR="009A723A" w:rsidRDefault="009A723A" w:rsidP="009A723A">
      <w:pPr>
        <w:autoSpaceDE w:val="0"/>
        <w:autoSpaceDN w:val="0"/>
        <w:adjustRightInd w:val="0"/>
        <w:ind w:firstLine="540"/>
        <w:jc w:val="both"/>
        <w:rPr>
          <w:sz w:val="28"/>
          <w:szCs w:val="28"/>
        </w:rPr>
      </w:pPr>
      <w:r>
        <w:rPr>
          <w:sz w:val="28"/>
          <w:szCs w:val="28"/>
        </w:rPr>
        <w:t xml:space="preserve">3) расположение на земельном участке, образование которого предусмотрено схемой, самовольной постройки, за исключением случая обращения с заявлением об утверждении схемы в отношении земельного участка, на котором расположена самовольная постройка, лица, право </w:t>
      </w:r>
      <w:proofErr w:type="gramStart"/>
      <w:r>
        <w:rPr>
          <w:sz w:val="28"/>
          <w:szCs w:val="28"/>
        </w:rPr>
        <w:t>собственности</w:t>
      </w:r>
      <w:proofErr w:type="gramEnd"/>
      <w:r>
        <w:rPr>
          <w:sz w:val="28"/>
          <w:szCs w:val="28"/>
        </w:rPr>
        <w:t xml:space="preserve"> которого на данную самовольную постройку признано судом".</w:t>
      </w:r>
    </w:p>
    <w:p w:rsidR="009A723A" w:rsidRDefault="009A723A" w:rsidP="009A723A">
      <w:pPr>
        <w:ind w:firstLine="709"/>
        <w:jc w:val="both"/>
        <w:rPr>
          <w:kern w:val="2"/>
          <w:sz w:val="28"/>
          <w:szCs w:val="28"/>
        </w:rPr>
      </w:pPr>
      <w:r>
        <w:rPr>
          <w:kern w:val="2"/>
          <w:sz w:val="28"/>
          <w:szCs w:val="28"/>
        </w:rPr>
        <w:t>2.8.7.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9A723A" w:rsidRDefault="009A723A" w:rsidP="009A723A">
      <w:pPr>
        <w:ind w:firstLine="709"/>
        <w:jc w:val="both"/>
        <w:rPr>
          <w:kern w:val="2"/>
          <w:sz w:val="28"/>
          <w:szCs w:val="28"/>
        </w:rPr>
      </w:pPr>
      <w:r>
        <w:rPr>
          <w:kern w:val="2"/>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9A723A" w:rsidRDefault="009A723A" w:rsidP="009A723A">
      <w:pPr>
        <w:ind w:firstLine="709"/>
        <w:jc w:val="both"/>
        <w:rPr>
          <w:kern w:val="2"/>
          <w:sz w:val="28"/>
          <w:szCs w:val="28"/>
        </w:rPr>
      </w:pPr>
      <w:r>
        <w:rPr>
          <w:kern w:val="2"/>
          <w:sz w:val="28"/>
          <w:szCs w:val="28"/>
        </w:rPr>
        <w:t>- земельный участок не отнесен к определенной категории земель;</w:t>
      </w:r>
    </w:p>
    <w:p w:rsidR="009A723A" w:rsidRDefault="009A723A" w:rsidP="009A723A">
      <w:pPr>
        <w:ind w:firstLine="709"/>
        <w:jc w:val="both"/>
        <w:rPr>
          <w:kern w:val="2"/>
          <w:sz w:val="28"/>
          <w:szCs w:val="28"/>
        </w:rPr>
      </w:pPr>
      <w:r>
        <w:rPr>
          <w:kern w:val="2"/>
          <w:sz w:val="28"/>
          <w:szCs w:val="28"/>
        </w:rPr>
        <w:t>- земельный участок представлен на праве постоянного (бессрочного) пользования, безвозмездного пользования, пожизненного наследуемого владения или аренды;</w:t>
      </w:r>
    </w:p>
    <w:p w:rsidR="009A723A" w:rsidRDefault="009A723A" w:rsidP="009A723A">
      <w:pPr>
        <w:ind w:firstLine="709"/>
        <w:jc w:val="both"/>
        <w:rPr>
          <w:kern w:val="2"/>
          <w:sz w:val="28"/>
          <w:szCs w:val="28"/>
        </w:rPr>
      </w:pPr>
      <w:proofErr w:type="gramStart"/>
      <w:r>
        <w:rPr>
          <w:kern w:val="2"/>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 3 ст.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9A723A" w:rsidRDefault="009A723A" w:rsidP="009A723A">
      <w:pPr>
        <w:ind w:firstLine="709"/>
        <w:jc w:val="both"/>
        <w:rPr>
          <w:kern w:val="2"/>
          <w:sz w:val="28"/>
          <w:szCs w:val="28"/>
        </w:rPr>
      </w:pPr>
      <w:proofErr w:type="gramStart"/>
      <w:r>
        <w:rPr>
          <w:kern w:val="2"/>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Pr>
          <w:kern w:val="2"/>
          <w:sz w:val="28"/>
          <w:szCs w:val="28"/>
        </w:rPr>
        <w:lastRenderedPageBreak/>
        <w:t>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A723A" w:rsidRDefault="009A723A" w:rsidP="009A723A">
      <w:pPr>
        <w:ind w:firstLine="709"/>
        <w:jc w:val="both"/>
        <w:rPr>
          <w:kern w:val="2"/>
          <w:sz w:val="28"/>
          <w:szCs w:val="28"/>
        </w:rPr>
      </w:pPr>
      <w:r>
        <w:rPr>
          <w:kern w:val="2"/>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A723A" w:rsidRDefault="009A723A" w:rsidP="009A723A">
      <w:pPr>
        <w:ind w:firstLine="709"/>
        <w:jc w:val="both"/>
        <w:rPr>
          <w:kern w:val="2"/>
          <w:sz w:val="28"/>
          <w:szCs w:val="28"/>
        </w:rPr>
      </w:pPr>
      <w:r>
        <w:rPr>
          <w:kern w:val="2"/>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предназначении для размещения объектов федерального значения, объектов регионального значения или объектов местного значения;</w:t>
      </w:r>
    </w:p>
    <w:p w:rsidR="009A723A" w:rsidRDefault="009A723A" w:rsidP="009A723A">
      <w:pPr>
        <w:ind w:firstLine="709"/>
        <w:jc w:val="both"/>
        <w:rPr>
          <w:kern w:val="2"/>
          <w:sz w:val="28"/>
          <w:szCs w:val="28"/>
        </w:rPr>
      </w:pPr>
      <w:r>
        <w:rPr>
          <w:kern w:val="2"/>
          <w:sz w:val="28"/>
          <w:szCs w:val="28"/>
        </w:rPr>
        <w:t>- в отношении земельного участка принято решение о предварительном согласовании его предоставления;</w:t>
      </w:r>
    </w:p>
    <w:p w:rsidR="009A723A" w:rsidRDefault="009A723A" w:rsidP="009A723A">
      <w:pPr>
        <w:ind w:firstLine="709"/>
        <w:jc w:val="both"/>
        <w:rPr>
          <w:kern w:val="2"/>
          <w:sz w:val="28"/>
          <w:szCs w:val="28"/>
        </w:rPr>
      </w:pPr>
      <w:r>
        <w:rPr>
          <w:kern w:val="2"/>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A723A" w:rsidRDefault="009A723A" w:rsidP="009A723A">
      <w:pPr>
        <w:ind w:firstLine="709"/>
        <w:jc w:val="both"/>
        <w:rPr>
          <w:kern w:val="2"/>
          <w:sz w:val="28"/>
          <w:szCs w:val="28"/>
        </w:rPr>
      </w:pPr>
      <w:r>
        <w:rPr>
          <w:kern w:val="2"/>
          <w:sz w:val="28"/>
          <w:szCs w:val="28"/>
        </w:rPr>
        <w:t>-земельный участок изъят для государственных или муниципальных нужд, за исключением земельных участок, изъятых для государственных или муниципальных ну</w:t>
      </w:r>
      <w:proofErr w:type="gramStart"/>
      <w:r>
        <w:rPr>
          <w:kern w:val="2"/>
          <w:sz w:val="28"/>
          <w:szCs w:val="28"/>
        </w:rPr>
        <w:t>жд в св</w:t>
      </w:r>
      <w:proofErr w:type="gramEnd"/>
      <w:r>
        <w:rPr>
          <w:kern w:val="2"/>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9A723A" w:rsidRDefault="009A723A" w:rsidP="009A723A">
      <w:pPr>
        <w:autoSpaceDE w:val="0"/>
        <w:autoSpaceDN w:val="0"/>
        <w:adjustRightInd w:val="0"/>
        <w:ind w:firstLine="540"/>
        <w:jc w:val="both"/>
        <w:rPr>
          <w:sz w:val="28"/>
          <w:szCs w:val="28"/>
        </w:rPr>
      </w:pPr>
      <w:bookmarkStart w:id="7" w:name="Par53"/>
      <w:bookmarkEnd w:id="7"/>
      <w:r>
        <w:rPr>
          <w:sz w:val="28"/>
          <w:szCs w:val="28"/>
        </w:rPr>
        <w:t xml:space="preserve">2.9.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Pr>
          <w:sz w:val="28"/>
          <w:szCs w:val="28"/>
        </w:rPr>
        <w:t>начала исчисления срока предоставления муниципальной услуги</w:t>
      </w:r>
      <w:proofErr w:type="gramEnd"/>
      <w:r>
        <w:rPr>
          <w:sz w:val="28"/>
          <w:szCs w:val="28"/>
        </w:rPr>
        <w:t xml:space="preserve"> является дата повторной регистрации заявления.</w:t>
      </w:r>
    </w:p>
    <w:p w:rsidR="009A723A" w:rsidRDefault="009A723A" w:rsidP="009A723A">
      <w:pPr>
        <w:autoSpaceDE w:val="0"/>
        <w:autoSpaceDN w:val="0"/>
        <w:adjustRightInd w:val="0"/>
        <w:ind w:firstLine="540"/>
        <w:jc w:val="both"/>
        <w:rPr>
          <w:sz w:val="28"/>
          <w:szCs w:val="28"/>
        </w:rPr>
      </w:pPr>
      <w:r>
        <w:rPr>
          <w:sz w:val="28"/>
          <w:szCs w:val="28"/>
        </w:rPr>
        <w:t>2.10. Предоставление услуги осуществляется бесплатно.</w:t>
      </w:r>
    </w:p>
    <w:p w:rsidR="009A723A" w:rsidRDefault="009A723A" w:rsidP="009A723A">
      <w:pPr>
        <w:autoSpaceDE w:val="0"/>
        <w:autoSpaceDN w:val="0"/>
        <w:adjustRightInd w:val="0"/>
        <w:ind w:firstLine="540"/>
        <w:jc w:val="both"/>
        <w:rPr>
          <w:sz w:val="28"/>
          <w:szCs w:val="28"/>
        </w:rPr>
      </w:pPr>
      <w:r>
        <w:rPr>
          <w:sz w:val="28"/>
          <w:szCs w:val="28"/>
        </w:rPr>
        <w:t>2.11. Сроки ожидания при предоставлении услуги:</w:t>
      </w:r>
    </w:p>
    <w:p w:rsidR="009A723A" w:rsidRDefault="009A723A" w:rsidP="009A723A">
      <w:pPr>
        <w:autoSpaceDE w:val="0"/>
        <w:autoSpaceDN w:val="0"/>
        <w:adjustRightInd w:val="0"/>
        <w:ind w:firstLine="540"/>
        <w:jc w:val="both"/>
        <w:rPr>
          <w:sz w:val="28"/>
          <w:szCs w:val="28"/>
        </w:rPr>
      </w:pPr>
      <w:r>
        <w:rPr>
          <w:sz w:val="28"/>
          <w:szCs w:val="28"/>
        </w:rPr>
        <w:t>2.11.1.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9A723A" w:rsidRDefault="009A723A" w:rsidP="009A723A">
      <w:pPr>
        <w:autoSpaceDE w:val="0"/>
        <w:autoSpaceDN w:val="0"/>
        <w:adjustRightInd w:val="0"/>
        <w:ind w:firstLine="540"/>
        <w:jc w:val="both"/>
        <w:rPr>
          <w:sz w:val="28"/>
          <w:szCs w:val="28"/>
        </w:rPr>
      </w:pPr>
      <w:r>
        <w:rPr>
          <w:sz w:val="28"/>
          <w:szCs w:val="28"/>
        </w:rPr>
        <w:t>2.11.2. Максимальное время ожидания в очереди для получения консультации не должно превышать 15 минут.</w:t>
      </w:r>
    </w:p>
    <w:p w:rsidR="009A723A" w:rsidRDefault="009A723A" w:rsidP="009A723A">
      <w:pPr>
        <w:autoSpaceDE w:val="0"/>
        <w:autoSpaceDN w:val="0"/>
        <w:adjustRightInd w:val="0"/>
        <w:ind w:firstLine="540"/>
        <w:jc w:val="both"/>
        <w:rPr>
          <w:sz w:val="28"/>
          <w:szCs w:val="28"/>
        </w:rPr>
      </w:pPr>
      <w:r>
        <w:rPr>
          <w:sz w:val="28"/>
          <w:szCs w:val="28"/>
        </w:rPr>
        <w:t>2.12.</w:t>
      </w:r>
      <w:r>
        <w:t xml:space="preserve"> </w:t>
      </w:r>
      <w:r>
        <w:rPr>
          <w:sz w:val="28"/>
          <w:szCs w:val="28"/>
        </w:rPr>
        <w:t>Требования к местам исполнения услуги.</w:t>
      </w:r>
    </w:p>
    <w:p w:rsidR="009A723A" w:rsidRDefault="009A723A" w:rsidP="009A723A">
      <w:pPr>
        <w:ind w:firstLine="540"/>
        <w:jc w:val="both"/>
        <w:rPr>
          <w:sz w:val="28"/>
          <w:szCs w:val="28"/>
        </w:rPr>
      </w:pPr>
      <w:r>
        <w:rPr>
          <w:sz w:val="28"/>
          <w:szCs w:val="28"/>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w:t>
      </w:r>
    </w:p>
    <w:p w:rsidR="009A723A" w:rsidRDefault="009A723A" w:rsidP="009A723A">
      <w:pPr>
        <w:ind w:firstLine="540"/>
        <w:jc w:val="both"/>
        <w:rPr>
          <w:sz w:val="28"/>
          <w:szCs w:val="28"/>
        </w:rPr>
      </w:pPr>
      <w:r>
        <w:rPr>
          <w:sz w:val="28"/>
          <w:szCs w:val="28"/>
        </w:rPr>
        <w:t>В помещениях должно быть оборудовано место для информирования, ожидания и приема граждан.</w:t>
      </w:r>
    </w:p>
    <w:p w:rsidR="009A723A" w:rsidRDefault="009A723A" w:rsidP="009A723A">
      <w:pPr>
        <w:ind w:firstLine="540"/>
        <w:jc w:val="both"/>
        <w:rPr>
          <w:sz w:val="28"/>
          <w:szCs w:val="28"/>
        </w:rPr>
      </w:pPr>
      <w:r>
        <w:rPr>
          <w:sz w:val="28"/>
          <w:szCs w:val="28"/>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9A723A" w:rsidRDefault="009A723A" w:rsidP="009A723A">
      <w:pPr>
        <w:ind w:firstLine="540"/>
        <w:jc w:val="both"/>
        <w:rPr>
          <w:sz w:val="28"/>
          <w:szCs w:val="28"/>
        </w:rPr>
      </w:pPr>
      <w:r>
        <w:rPr>
          <w:sz w:val="28"/>
          <w:szCs w:val="28"/>
        </w:rPr>
        <w:lastRenderedPageBreak/>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9A723A" w:rsidRDefault="009A723A" w:rsidP="009A723A">
      <w:pPr>
        <w:autoSpaceDE w:val="0"/>
        <w:autoSpaceDN w:val="0"/>
        <w:adjustRightInd w:val="0"/>
        <w:ind w:firstLine="540"/>
        <w:jc w:val="both"/>
        <w:rPr>
          <w:sz w:val="28"/>
          <w:szCs w:val="28"/>
        </w:rPr>
      </w:pPr>
      <w:r>
        <w:rPr>
          <w:sz w:val="28"/>
          <w:szCs w:val="28"/>
        </w:rPr>
        <w:t>2.13. Показателями доступности и качества предоставления муниципальной услуги являются:</w:t>
      </w:r>
    </w:p>
    <w:p w:rsidR="009A723A" w:rsidRDefault="009A723A" w:rsidP="009A723A">
      <w:pPr>
        <w:autoSpaceDE w:val="0"/>
        <w:autoSpaceDN w:val="0"/>
        <w:adjustRightInd w:val="0"/>
        <w:ind w:firstLine="540"/>
        <w:jc w:val="both"/>
        <w:rPr>
          <w:sz w:val="28"/>
          <w:szCs w:val="28"/>
        </w:rPr>
      </w:pPr>
      <w:r>
        <w:rPr>
          <w:sz w:val="28"/>
          <w:szCs w:val="28"/>
        </w:rPr>
        <w:t>- доступность обращения за предоставлением муниципальной услуги, в том числе для лиц с ограниченными возможностями здоровья;</w:t>
      </w:r>
    </w:p>
    <w:p w:rsidR="009A723A" w:rsidRDefault="009A723A" w:rsidP="009A723A">
      <w:pPr>
        <w:autoSpaceDE w:val="0"/>
        <w:autoSpaceDN w:val="0"/>
        <w:adjustRightInd w:val="0"/>
        <w:ind w:firstLine="540"/>
        <w:jc w:val="both"/>
        <w:rPr>
          <w:sz w:val="28"/>
          <w:szCs w:val="28"/>
        </w:rPr>
      </w:pPr>
      <w:r>
        <w:rPr>
          <w:sz w:val="28"/>
          <w:szCs w:val="28"/>
        </w:rPr>
        <w:t>-возможность получения полной, актуальной и достоверной информации о предоставлении муниципальной услуги;</w:t>
      </w:r>
    </w:p>
    <w:p w:rsidR="009A723A" w:rsidRDefault="009A723A" w:rsidP="009A723A">
      <w:pPr>
        <w:autoSpaceDE w:val="0"/>
        <w:autoSpaceDN w:val="0"/>
        <w:adjustRightInd w:val="0"/>
        <w:ind w:firstLine="540"/>
        <w:jc w:val="both"/>
        <w:rPr>
          <w:sz w:val="28"/>
          <w:szCs w:val="28"/>
        </w:rPr>
      </w:pPr>
      <w:r>
        <w:rPr>
          <w:sz w:val="28"/>
          <w:szCs w:val="28"/>
        </w:rPr>
        <w:t>- исчерпывающий перечень оснований для приостановления или отказа в предоставлении муниципальной услуги;</w:t>
      </w:r>
    </w:p>
    <w:p w:rsidR="009A723A" w:rsidRDefault="009A723A" w:rsidP="009A723A">
      <w:pPr>
        <w:autoSpaceDE w:val="0"/>
        <w:autoSpaceDN w:val="0"/>
        <w:adjustRightInd w:val="0"/>
        <w:ind w:firstLine="540"/>
        <w:jc w:val="both"/>
        <w:rPr>
          <w:sz w:val="28"/>
          <w:szCs w:val="28"/>
        </w:rPr>
      </w:pPr>
      <w:r>
        <w:rPr>
          <w:sz w:val="28"/>
          <w:szCs w:val="28"/>
        </w:rPr>
        <w:t>- возможность досудебного (внесудебного) рассмотрения жалоб на действия (бездействие) и решения должностных лиц и специалистов в процессе получения муниципальной услуги.</w:t>
      </w:r>
    </w:p>
    <w:p w:rsidR="009A723A" w:rsidRDefault="009A723A" w:rsidP="009A723A">
      <w:pPr>
        <w:autoSpaceDE w:val="0"/>
        <w:autoSpaceDN w:val="0"/>
        <w:adjustRightInd w:val="0"/>
        <w:ind w:firstLine="540"/>
        <w:jc w:val="both"/>
        <w:rPr>
          <w:sz w:val="28"/>
          <w:szCs w:val="28"/>
        </w:rPr>
      </w:pPr>
      <w:r>
        <w:rPr>
          <w:sz w:val="28"/>
          <w:szCs w:val="28"/>
        </w:rPr>
        <w:t>-возможность получения муниципальной услуги в многофункциональном центре (при его наличии) в соответствии с соглашениями заключенными между МФЦ и органом, предоставляющим муниципальную услугу, с момента вступления в действие данного соглашения.</w:t>
      </w:r>
    </w:p>
    <w:p w:rsidR="009A723A" w:rsidRDefault="009A723A" w:rsidP="009A723A">
      <w:pPr>
        <w:autoSpaceDE w:val="0"/>
        <w:autoSpaceDN w:val="0"/>
        <w:adjustRightInd w:val="0"/>
        <w:ind w:firstLine="540"/>
        <w:jc w:val="both"/>
        <w:rPr>
          <w:sz w:val="28"/>
          <w:szCs w:val="28"/>
        </w:rPr>
      </w:pPr>
      <w:r>
        <w:rPr>
          <w:sz w:val="28"/>
          <w:szCs w:val="28"/>
        </w:rPr>
        <w:t xml:space="preserve">При предоставлении муниципальной услуги, как правило, заявитель взаимодействует со специалистом города, ответственным за предоставление услуги, дважды. </w:t>
      </w:r>
    </w:p>
    <w:p w:rsidR="009A723A" w:rsidRDefault="009A723A" w:rsidP="009A723A">
      <w:pPr>
        <w:autoSpaceDE w:val="0"/>
        <w:autoSpaceDN w:val="0"/>
        <w:adjustRightInd w:val="0"/>
        <w:ind w:firstLine="540"/>
        <w:jc w:val="both"/>
        <w:rPr>
          <w:sz w:val="28"/>
          <w:szCs w:val="28"/>
        </w:rPr>
      </w:pPr>
      <w:r>
        <w:rPr>
          <w:sz w:val="28"/>
          <w:szCs w:val="28"/>
        </w:rPr>
        <w:t xml:space="preserve">Продолжительность взаимодействия заявителя с должностным лицом администрации городского поселения «Город Вяземский» при подаче заявления не должна превышать 10 минут, при получении результатов предоставления муниципальной услуги – 15 минут. </w:t>
      </w:r>
    </w:p>
    <w:p w:rsidR="009A723A" w:rsidRDefault="009A723A" w:rsidP="009A723A">
      <w:pPr>
        <w:ind w:firstLine="540"/>
        <w:jc w:val="both"/>
        <w:rPr>
          <w:sz w:val="28"/>
          <w:szCs w:val="28"/>
        </w:rPr>
      </w:pPr>
      <w:r>
        <w:rPr>
          <w:sz w:val="28"/>
          <w:szCs w:val="28"/>
        </w:rPr>
        <w:t>2.14. Иные требования, учитывающие особенности предоставления муниципальной услуги в электронной форме.</w:t>
      </w:r>
    </w:p>
    <w:p w:rsidR="009A723A" w:rsidRDefault="009A723A" w:rsidP="009A723A">
      <w:pPr>
        <w:ind w:firstLine="709"/>
        <w:jc w:val="both"/>
        <w:rPr>
          <w:sz w:val="28"/>
          <w:szCs w:val="28"/>
        </w:rPr>
      </w:pPr>
      <w:hyperlink r:id="rId27" w:history="1">
        <w:r>
          <w:rPr>
            <w:rStyle w:val="a3"/>
            <w:color w:val="auto"/>
            <w:sz w:val="28"/>
            <w:szCs w:val="28"/>
            <w:u w:val="none"/>
          </w:rPr>
          <w:t>Форма</w:t>
        </w:r>
      </w:hyperlink>
      <w:r>
        <w:rPr>
          <w:sz w:val="28"/>
          <w:szCs w:val="28"/>
        </w:rPr>
        <w:t xml:space="preserve"> заявления на предоставление муниципальной услуги размещается </w:t>
      </w:r>
    </w:p>
    <w:p w:rsidR="009A723A" w:rsidRDefault="009A723A" w:rsidP="009A723A">
      <w:pPr>
        <w:ind w:firstLine="709"/>
        <w:jc w:val="both"/>
        <w:rPr>
          <w:sz w:val="28"/>
          <w:szCs w:val="28"/>
        </w:rPr>
      </w:pPr>
      <w:r>
        <w:rPr>
          <w:sz w:val="28"/>
          <w:szCs w:val="28"/>
        </w:rPr>
        <w:t>- на Портале  государственных и муниципальных услуг Хабаровского края (</w:t>
      </w:r>
      <w:hyperlink r:id="rId28" w:history="1">
        <w:r>
          <w:rPr>
            <w:rStyle w:val="a3"/>
            <w:sz w:val="28"/>
            <w:szCs w:val="28"/>
            <w:lang w:val="en-US"/>
          </w:rPr>
          <w:t>www</w:t>
        </w:r>
        <w:r>
          <w:rPr>
            <w:rStyle w:val="a3"/>
            <w:sz w:val="28"/>
            <w:szCs w:val="28"/>
          </w:rPr>
          <w:t>.</w:t>
        </w:r>
        <w:proofErr w:type="spellStart"/>
        <w:r>
          <w:rPr>
            <w:rStyle w:val="a3"/>
            <w:sz w:val="28"/>
            <w:szCs w:val="28"/>
            <w:lang w:val="en-US"/>
          </w:rPr>
          <w:t>pgu</w:t>
        </w:r>
        <w:proofErr w:type="spellEnd"/>
        <w:r>
          <w:rPr>
            <w:rStyle w:val="a3"/>
            <w:sz w:val="28"/>
            <w:szCs w:val="28"/>
          </w:rPr>
          <w:t>.</w:t>
        </w:r>
        <w:proofErr w:type="spellStart"/>
        <w:r>
          <w:rPr>
            <w:rStyle w:val="a3"/>
            <w:sz w:val="28"/>
            <w:szCs w:val="28"/>
            <w:lang w:val="en-US"/>
          </w:rPr>
          <w:t>khv</w:t>
        </w:r>
        <w:proofErr w:type="spellEnd"/>
        <w:r>
          <w:rPr>
            <w:rStyle w:val="a3"/>
            <w:sz w:val="28"/>
            <w:szCs w:val="28"/>
          </w:rPr>
          <w:t>.</w:t>
        </w:r>
        <w:proofErr w:type="spellStart"/>
        <w:r>
          <w:rPr>
            <w:rStyle w:val="a3"/>
            <w:sz w:val="28"/>
            <w:szCs w:val="28"/>
            <w:lang w:val="en-US"/>
          </w:rPr>
          <w:t>gov</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w:t>
      </w:r>
    </w:p>
    <w:p w:rsidR="009A723A" w:rsidRDefault="009A723A" w:rsidP="009A72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с использованием информационно-телекоммуникационной сети Интернет –  единого портала государственных и муниципальных услуг (</w:t>
      </w:r>
      <w:hyperlink r:id="rId29" w:history="1">
        <w:r>
          <w:rPr>
            <w:rStyle w:val="a3"/>
            <w:rFonts w:ascii="Times New Roman" w:hAnsi="Times New Roman" w:cs="Times New Roman"/>
            <w:sz w:val="28"/>
            <w:szCs w:val="28"/>
          </w:rPr>
          <w:t>www.gosuslugi.ru</w:t>
        </w:r>
      </w:hyperlink>
      <w:r>
        <w:rPr>
          <w:rFonts w:ascii="Times New Roman" w:hAnsi="Times New Roman" w:cs="Times New Roman"/>
          <w:sz w:val="28"/>
          <w:szCs w:val="28"/>
        </w:rPr>
        <w:t xml:space="preserve">) </w:t>
      </w:r>
    </w:p>
    <w:p w:rsidR="009A723A" w:rsidRDefault="009A723A" w:rsidP="009A723A">
      <w:pPr>
        <w:pStyle w:val="ConsPlusNormal"/>
        <w:ind w:firstLine="708"/>
        <w:jc w:val="both"/>
      </w:pPr>
      <w:r>
        <w:rPr>
          <w:rFonts w:ascii="Times New Roman" w:hAnsi="Times New Roman" w:cs="Times New Roman"/>
          <w:sz w:val="28"/>
          <w:szCs w:val="28"/>
        </w:rPr>
        <w:t>- регионального портала государственных и муниципальных услуг (</w:t>
      </w:r>
      <w:hyperlink r:id="rId30"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pgu</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khv</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gov</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t>).</w:t>
      </w:r>
    </w:p>
    <w:p w:rsidR="009A723A" w:rsidRDefault="009A723A" w:rsidP="009A723A">
      <w:pPr>
        <w:autoSpaceDE w:val="0"/>
        <w:autoSpaceDN w:val="0"/>
        <w:adjustRightInd w:val="0"/>
        <w:ind w:firstLine="540"/>
        <w:jc w:val="both"/>
        <w:rPr>
          <w:sz w:val="28"/>
          <w:szCs w:val="28"/>
        </w:rPr>
      </w:pPr>
      <w:r>
        <w:rPr>
          <w:sz w:val="28"/>
          <w:szCs w:val="28"/>
        </w:rPr>
        <w:t>2.15. Заявитель имеет право обратиться за получением муниципальных услуг (предоставление которых в электронной форме не запрещено законодательством Российской Федерации) с использованием электронных документов, подписанных одним из видов электронных подписей:</w:t>
      </w:r>
    </w:p>
    <w:p w:rsidR="009A723A" w:rsidRDefault="009A723A" w:rsidP="009A723A">
      <w:pPr>
        <w:autoSpaceDE w:val="0"/>
        <w:autoSpaceDN w:val="0"/>
        <w:adjustRightInd w:val="0"/>
        <w:ind w:firstLine="540"/>
        <w:jc w:val="both"/>
        <w:rPr>
          <w:sz w:val="28"/>
          <w:szCs w:val="28"/>
        </w:rPr>
      </w:pPr>
      <w:r>
        <w:rPr>
          <w:sz w:val="28"/>
          <w:szCs w:val="28"/>
        </w:rPr>
        <w:t>- простой электронной подписью;</w:t>
      </w:r>
    </w:p>
    <w:p w:rsidR="009A723A" w:rsidRDefault="009A723A" w:rsidP="009A723A">
      <w:pPr>
        <w:autoSpaceDE w:val="0"/>
        <w:autoSpaceDN w:val="0"/>
        <w:adjustRightInd w:val="0"/>
        <w:ind w:firstLine="540"/>
        <w:jc w:val="both"/>
        <w:rPr>
          <w:sz w:val="28"/>
          <w:szCs w:val="28"/>
        </w:rPr>
      </w:pPr>
      <w:r>
        <w:rPr>
          <w:sz w:val="28"/>
          <w:szCs w:val="28"/>
        </w:rPr>
        <w:t>-усиленной электронной подписью (неквалифицированная и квалифицированная электронные подписи).</w:t>
      </w:r>
    </w:p>
    <w:p w:rsidR="009A723A" w:rsidRDefault="009A723A" w:rsidP="009A723A">
      <w:pPr>
        <w:autoSpaceDE w:val="0"/>
        <w:autoSpaceDN w:val="0"/>
        <w:adjustRightInd w:val="0"/>
        <w:ind w:firstLine="540"/>
        <w:jc w:val="both"/>
        <w:rPr>
          <w:sz w:val="28"/>
          <w:szCs w:val="28"/>
        </w:rPr>
      </w:pPr>
      <w:r>
        <w:rPr>
          <w:sz w:val="28"/>
          <w:szCs w:val="28"/>
        </w:rPr>
        <w:lastRenderedPageBreak/>
        <w:t>В случае подачи заявления в форме электронного документа с использованием Единого портала используется простая электронная подпись.</w:t>
      </w:r>
    </w:p>
    <w:p w:rsidR="009A723A" w:rsidRDefault="009A723A" w:rsidP="009A723A">
      <w:pPr>
        <w:autoSpaceDE w:val="0"/>
        <w:autoSpaceDN w:val="0"/>
        <w:adjustRightInd w:val="0"/>
        <w:ind w:firstLine="540"/>
        <w:jc w:val="both"/>
        <w:rPr>
          <w:sz w:val="28"/>
          <w:szCs w:val="28"/>
        </w:rPr>
      </w:pPr>
      <w:r>
        <w:rPr>
          <w:sz w:val="28"/>
          <w:szCs w:val="28"/>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законодательством.</w:t>
      </w:r>
    </w:p>
    <w:p w:rsidR="009A723A" w:rsidRDefault="009A723A" w:rsidP="009A723A">
      <w:pPr>
        <w:pStyle w:val="ConsPlusNorma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электронной подписью и неквалифицированной электронной подписью, поданные заявителем с соблюдением требований Правил  использования простых электронных подписей и видов 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 собственноручной подписью и представление на бумажном носителе, за исключением случаев, если федеральными законами или</w:t>
      </w:r>
      <w:proofErr w:type="gramEnd"/>
      <w:r>
        <w:rPr>
          <w:rFonts w:ascii="Times New Roman" w:hAnsi="Times New Roman" w:cs="Times New Roman"/>
          <w:sz w:val="28"/>
          <w:szCs w:val="28"/>
        </w:rPr>
        <w:t xml:space="preserve"> иными нормативными правовыми актами установлен запрет на обращение за получением муниципальной услуги в электронной форме. </w:t>
      </w:r>
    </w:p>
    <w:p w:rsidR="009A723A" w:rsidRDefault="009A723A" w:rsidP="009A723A">
      <w:pPr>
        <w:autoSpaceDE w:val="0"/>
        <w:autoSpaceDN w:val="0"/>
        <w:adjustRightInd w:val="0"/>
        <w:ind w:firstLine="540"/>
        <w:jc w:val="both"/>
        <w:rPr>
          <w:sz w:val="28"/>
          <w:szCs w:val="28"/>
        </w:rPr>
      </w:pPr>
    </w:p>
    <w:p w:rsidR="009A723A" w:rsidRDefault="009A723A" w:rsidP="009A723A">
      <w:pPr>
        <w:pStyle w:val="ConsPlusNormal"/>
        <w:ind w:firstLine="540"/>
        <w:jc w:val="center"/>
        <w:rPr>
          <w:rFonts w:ascii="Times New Roman" w:hAnsi="Times New Roman" w:cs="Times New Roman"/>
          <w:sz w:val="28"/>
          <w:szCs w:val="28"/>
        </w:rPr>
      </w:pPr>
    </w:p>
    <w:p w:rsidR="009A723A" w:rsidRDefault="009A723A" w:rsidP="009A723A">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9A723A" w:rsidRDefault="009A723A" w:rsidP="009A723A">
      <w:pPr>
        <w:autoSpaceDE w:val="0"/>
        <w:autoSpaceDN w:val="0"/>
        <w:adjustRightInd w:val="0"/>
        <w:jc w:val="center"/>
        <w:rPr>
          <w:sz w:val="28"/>
          <w:szCs w:val="28"/>
        </w:rPr>
      </w:pPr>
    </w:p>
    <w:p w:rsidR="009A723A" w:rsidRDefault="009A723A" w:rsidP="009A723A">
      <w:pPr>
        <w:autoSpaceDE w:val="0"/>
        <w:autoSpaceDN w:val="0"/>
        <w:adjustRightInd w:val="0"/>
        <w:jc w:val="both"/>
        <w:rPr>
          <w:sz w:val="28"/>
          <w:szCs w:val="28"/>
        </w:rPr>
      </w:pPr>
    </w:p>
    <w:p w:rsidR="009A723A" w:rsidRDefault="009A723A" w:rsidP="009A723A">
      <w:pPr>
        <w:autoSpaceDE w:val="0"/>
        <w:autoSpaceDN w:val="0"/>
        <w:adjustRightInd w:val="0"/>
        <w:ind w:firstLine="540"/>
        <w:jc w:val="both"/>
        <w:rPr>
          <w:sz w:val="28"/>
          <w:szCs w:val="28"/>
        </w:rPr>
      </w:pPr>
      <w:r>
        <w:rPr>
          <w:sz w:val="28"/>
          <w:szCs w:val="28"/>
        </w:rPr>
        <w:t>3.1. Максимальный срок предоставления муниципальной услуги составляет восемнадцать дней со дня поступления заявления об утверждении схемы расположения земельного участка.</w:t>
      </w:r>
      <w:bookmarkStart w:id="8" w:name="Par5"/>
      <w:bookmarkEnd w:id="8"/>
    </w:p>
    <w:p w:rsidR="009A723A" w:rsidRDefault="009A723A" w:rsidP="009A723A">
      <w:pPr>
        <w:autoSpaceDE w:val="0"/>
        <w:autoSpaceDN w:val="0"/>
        <w:adjustRightInd w:val="0"/>
        <w:ind w:firstLine="540"/>
        <w:jc w:val="both"/>
        <w:rPr>
          <w:sz w:val="28"/>
          <w:szCs w:val="28"/>
        </w:rPr>
      </w:pPr>
      <w:r>
        <w:rPr>
          <w:sz w:val="28"/>
          <w:szCs w:val="28"/>
        </w:rPr>
        <w:t>3.2. Предоставление услуги включает в себя следующие административные процедуры:</w:t>
      </w:r>
    </w:p>
    <w:p w:rsidR="009A723A" w:rsidRDefault="009A723A" w:rsidP="009A723A">
      <w:pPr>
        <w:autoSpaceDE w:val="0"/>
        <w:autoSpaceDN w:val="0"/>
        <w:adjustRightInd w:val="0"/>
        <w:ind w:firstLine="540"/>
        <w:jc w:val="both"/>
        <w:rPr>
          <w:sz w:val="28"/>
          <w:szCs w:val="28"/>
        </w:rPr>
      </w:pPr>
      <w:r>
        <w:rPr>
          <w:sz w:val="28"/>
          <w:szCs w:val="28"/>
        </w:rPr>
        <w:t xml:space="preserve">а) </w:t>
      </w:r>
      <w:hyperlink r:id="rId31" w:anchor="Par14" w:history="1">
        <w:r>
          <w:rPr>
            <w:rStyle w:val="a3"/>
            <w:color w:val="auto"/>
            <w:sz w:val="28"/>
            <w:szCs w:val="28"/>
            <w:u w:val="none"/>
          </w:rPr>
          <w:t>прием</w:t>
        </w:r>
      </w:hyperlink>
      <w:r>
        <w:rPr>
          <w:sz w:val="28"/>
          <w:szCs w:val="28"/>
        </w:rPr>
        <w:t xml:space="preserve">, регистрация заявления и документов, указанных в </w:t>
      </w:r>
      <w:hyperlink r:id="rId32" w:history="1">
        <w:r>
          <w:rPr>
            <w:rStyle w:val="a3"/>
            <w:color w:val="auto"/>
            <w:sz w:val="28"/>
            <w:szCs w:val="28"/>
            <w:u w:val="none"/>
          </w:rPr>
          <w:t xml:space="preserve">п. </w:t>
        </w:r>
      </w:hyperlink>
      <w:hyperlink r:id="rId33" w:history="1">
        <w:r>
          <w:rPr>
            <w:rStyle w:val="a3"/>
            <w:color w:val="auto"/>
            <w:sz w:val="28"/>
            <w:szCs w:val="28"/>
            <w:u w:val="none"/>
          </w:rPr>
          <w:t>2.6</w:t>
        </w:r>
      </w:hyperlink>
      <w:r>
        <w:rPr>
          <w:sz w:val="28"/>
          <w:szCs w:val="28"/>
        </w:rPr>
        <w:t xml:space="preserve"> настоящего административного регламента;</w:t>
      </w:r>
    </w:p>
    <w:p w:rsidR="009A723A" w:rsidRDefault="009A723A" w:rsidP="009A723A">
      <w:pPr>
        <w:autoSpaceDE w:val="0"/>
        <w:autoSpaceDN w:val="0"/>
        <w:adjustRightInd w:val="0"/>
        <w:ind w:firstLine="540"/>
        <w:jc w:val="both"/>
        <w:rPr>
          <w:sz w:val="28"/>
          <w:szCs w:val="28"/>
        </w:rPr>
      </w:pPr>
      <w:r>
        <w:rPr>
          <w:sz w:val="28"/>
          <w:szCs w:val="28"/>
        </w:rPr>
        <w:t xml:space="preserve">б) </w:t>
      </w:r>
      <w:hyperlink r:id="rId34" w:anchor="Par21" w:history="1">
        <w:r>
          <w:rPr>
            <w:rStyle w:val="a3"/>
            <w:color w:val="auto"/>
            <w:sz w:val="28"/>
            <w:szCs w:val="28"/>
            <w:u w:val="none"/>
          </w:rPr>
          <w:t>рассмотрение</w:t>
        </w:r>
      </w:hyperlink>
      <w:r>
        <w:rPr>
          <w:sz w:val="28"/>
          <w:szCs w:val="28"/>
        </w:rPr>
        <w:t xml:space="preserve"> заявления и приложенных к нему документов;</w:t>
      </w:r>
    </w:p>
    <w:p w:rsidR="009A723A" w:rsidRDefault="009A723A" w:rsidP="009A723A">
      <w:pPr>
        <w:autoSpaceDE w:val="0"/>
        <w:autoSpaceDN w:val="0"/>
        <w:adjustRightInd w:val="0"/>
        <w:ind w:firstLine="540"/>
        <w:jc w:val="both"/>
        <w:rPr>
          <w:sz w:val="28"/>
          <w:szCs w:val="28"/>
        </w:rPr>
      </w:pPr>
      <w:r>
        <w:rPr>
          <w:sz w:val="28"/>
          <w:szCs w:val="28"/>
        </w:rPr>
        <w:t xml:space="preserve">в) </w:t>
      </w:r>
      <w:hyperlink r:id="rId35" w:anchor="Par30" w:history="1">
        <w:r>
          <w:rPr>
            <w:rStyle w:val="a3"/>
            <w:color w:val="auto"/>
            <w:sz w:val="28"/>
            <w:szCs w:val="28"/>
            <w:u w:val="none"/>
          </w:rPr>
          <w:t>направление</w:t>
        </w:r>
      </w:hyperlink>
      <w:r>
        <w:rPr>
          <w:sz w:val="28"/>
          <w:szCs w:val="28"/>
        </w:rPr>
        <w:t xml:space="preserve"> запросов о предоставлении сведений и информации о заявителях и (или) об объектах в рамках межведомственного информационного взаимодействия;</w:t>
      </w:r>
    </w:p>
    <w:p w:rsidR="009A723A" w:rsidRDefault="009A723A" w:rsidP="009A723A">
      <w:pPr>
        <w:autoSpaceDE w:val="0"/>
        <w:autoSpaceDN w:val="0"/>
        <w:adjustRightInd w:val="0"/>
        <w:ind w:firstLine="540"/>
        <w:jc w:val="both"/>
        <w:rPr>
          <w:sz w:val="28"/>
          <w:szCs w:val="28"/>
        </w:rPr>
      </w:pPr>
      <w:r>
        <w:rPr>
          <w:sz w:val="28"/>
          <w:szCs w:val="28"/>
        </w:rPr>
        <w:t xml:space="preserve">г) </w:t>
      </w:r>
      <w:hyperlink r:id="rId36" w:anchor="Par39" w:history="1">
        <w:r>
          <w:rPr>
            <w:rStyle w:val="a3"/>
            <w:color w:val="auto"/>
            <w:sz w:val="28"/>
            <w:szCs w:val="28"/>
            <w:u w:val="none"/>
          </w:rPr>
          <w:t>подготовка</w:t>
        </w:r>
      </w:hyperlink>
      <w:r>
        <w:rPr>
          <w:sz w:val="28"/>
          <w:szCs w:val="28"/>
        </w:rPr>
        <w:t xml:space="preserve"> и согласование проекта постановления администрации городского поселения «Город Вяземский»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w:t>
      </w:r>
    </w:p>
    <w:p w:rsidR="009A723A" w:rsidRDefault="009A723A" w:rsidP="009A723A">
      <w:pPr>
        <w:autoSpaceDE w:val="0"/>
        <w:autoSpaceDN w:val="0"/>
        <w:adjustRightInd w:val="0"/>
        <w:ind w:firstLine="540"/>
        <w:jc w:val="both"/>
        <w:rPr>
          <w:sz w:val="28"/>
          <w:szCs w:val="28"/>
        </w:rPr>
      </w:pPr>
      <w:r>
        <w:rPr>
          <w:sz w:val="28"/>
          <w:szCs w:val="28"/>
        </w:rPr>
        <w:lastRenderedPageBreak/>
        <w:t>участков на кадастровом плане территории  при наличии оснований, предусмотренных п. 2.9 настоящего регламента;</w:t>
      </w:r>
    </w:p>
    <w:p w:rsidR="009A723A" w:rsidRDefault="009A723A" w:rsidP="009A723A">
      <w:pPr>
        <w:autoSpaceDE w:val="0"/>
        <w:autoSpaceDN w:val="0"/>
        <w:adjustRightInd w:val="0"/>
        <w:ind w:firstLine="540"/>
        <w:jc w:val="both"/>
        <w:rPr>
          <w:sz w:val="28"/>
          <w:szCs w:val="28"/>
        </w:rPr>
      </w:pPr>
      <w:proofErr w:type="spellStart"/>
      <w:r>
        <w:rPr>
          <w:sz w:val="28"/>
          <w:szCs w:val="28"/>
        </w:rPr>
        <w:t>д</w:t>
      </w:r>
      <w:proofErr w:type="spellEnd"/>
      <w:r>
        <w:rPr>
          <w:sz w:val="28"/>
          <w:szCs w:val="28"/>
        </w:rPr>
        <w:t xml:space="preserve">) </w:t>
      </w:r>
      <w:hyperlink r:id="rId37" w:anchor="Par51" w:history="1">
        <w:r>
          <w:rPr>
            <w:rStyle w:val="a3"/>
            <w:color w:val="auto"/>
            <w:sz w:val="28"/>
            <w:szCs w:val="28"/>
            <w:u w:val="none"/>
          </w:rPr>
          <w:t>выдача</w:t>
        </w:r>
      </w:hyperlink>
      <w:r>
        <w:rPr>
          <w:sz w:val="28"/>
          <w:szCs w:val="28"/>
        </w:rPr>
        <w:t xml:space="preserve"> или направление заявителю постановления администрации городского поселения «Город Вяземский»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9A723A" w:rsidRDefault="009A723A" w:rsidP="009A723A">
      <w:pPr>
        <w:autoSpaceDE w:val="0"/>
        <w:autoSpaceDN w:val="0"/>
        <w:adjustRightInd w:val="0"/>
        <w:ind w:firstLine="540"/>
        <w:jc w:val="both"/>
        <w:rPr>
          <w:sz w:val="28"/>
          <w:szCs w:val="28"/>
        </w:rPr>
      </w:pPr>
      <w:bookmarkStart w:id="9" w:name="Par14"/>
      <w:bookmarkEnd w:id="9"/>
      <w:r>
        <w:rPr>
          <w:sz w:val="28"/>
          <w:szCs w:val="28"/>
        </w:rPr>
        <w:t>3.3. Прием и регистрация заявления об утверждении схемы расположения земельного участка на кадастровом плане территории.</w:t>
      </w:r>
    </w:p>
    <w:p w:rsidR="009A723A" w:rsidRDefault="009A723A" w:rsidP="009A723A">
      <w:pPr>
        <w:autoSpaceDE w:val="0"/>
        <w:autoSpaceDN w:val="0"/>
        <w:adjustRightInd w:val="0"/>
        <w:ind w:firstLine="540"/>
        <w:jc w:val="both"/>
        <w:rPr>
          <w:sz w:val="28"/>
          <w:szCs w:val="28"/>
        </w:rPr>
      </w:pPr>
      <w:r>
        <w:rPr>
          <w:sz w:val="28"/>
          <w:szCs w:val="28"/>
        </w:rPr>
        <w:t xml:space="preserve">Основанием для начала исполнения административной процедуры является поступление в администрацию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38" w:history="1">
        <w:r>
          <w:rPr>
            <w:rStyle w:val="a3"/>
            <w:color w:val="auto"/>
            <w:sz w:val="28"/>
            <w:szCs w:val="28"/>
            <w:u w:val="none"/>
          </w:rPr>
          <w:t xml:space="preserve">п. </w:t>
        </w:r>
      </w:hyperlink>
      <w:hyperlink r:id="rId39" w:history="1">
        <w:r>
          <w:rPr>
            <w:rStyle w:val="a3"/>
            <w:color w:val="auto"/>
            <w:sz w:val="28"/>
            <w:szCs w:val="28"/>
            <w:u w:val="none"/>
          </w:rPr>
          <w:t>2.6</w:t>
        </w:r>
      </w:hyperlink>
      <w:r>
        <w:rPr>
          <w:sz w:val="28"/>
          <w:szCs w:val="28"/>
        </w:rPr>
        <w:t xml:space="preserve"> настоящего административного регламента.</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w:t>
      </w:r>
      <w:r>
        <w:rPr>
          <w:sz w:val="28"/>
          <w:szCs w:val="28"/>
        </w:rPr>
        <w:t xml:space="preserve">. </w:t>
      </w:r>
      <w:r>
        <w:rPr>
          <w:rFonts w:ascii="Times New Roman" w:hAnsi="Times New Roman" w:cs="Times New Roman"/>
          <w:sz w:val="28"/>
          <w:szCs w:val="28"/>
        </w:rPr>
        <w:t>Заявление с прилагаемыми к нему документами передается специалистом в отдел коммунального хозяйства, благоустройства, транспорта, связи и социально-жилищной политики  администрации городского поселения «Город Вяземский», ответственный за регистрацию входящей документации  (далее - администрации городского поселения), главе администрации города или уполномоченному им должностному лицу для наложения резолюции и определения ответственного исполнителя по поступившему заявлению.</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Далее специалист  отдела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коммунального</w:t>
      </w:r>
      <w:proofErr w:type="gramEnd"/>
      <w:r>
        <w:rPr>
          <w:rFonts w:ascii="Times New Roman" w:hAnsi="Times New Roman" w:cs="Times New Roman"/>
          <w:sz w:val="28"/>
          <w:szCs w:val="28"/>
        </w:rPr>
        <w:t xml:space="preserve"> хозяйства, благоустройства, транспорта, связи и социально-жилищной политики администрации  города передает поступившее заявление в отдел архитектуры, градостроительства и  земельных отношений с проставлением отметки об этом в журнале входящей корреспонденции.</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регистрации на первой странице заявления в правой части нижнего поля проставляется регистрационный номер с указанием даты регистрации и присвоенного номера.</w:t>
      </w:r>
    </w:p>
    <w:p w:rsidR="009A723A" w:rsidRDefault="009A723A" w:rsidP="009A723A">
      <w:pPr>
        <w:autoSpaceDE w:val="0"/>
        <w:autoSpaceDN w:val="0"/>
        <w:adjustRightInd w:val="0"/>
        <w:ind w:firstLine="540"/>
        <w:jc w:val="both"/>
        <w:rPr>
          <w:sz w:val="28"/>
          <w:szCs w:val="28"/>
        </w:rPr>
      </w:pPr>
      <w:r>
        <w:rPr>
          <w:sz w:val="28"/>
          <w:szCs w:val="28"/>
        </w:rPr>
        <w:t xml:space="preserve">3.3.3. </w:t>
      </w:r>
      <w:proofErr w:type="gramStart"/>
      <w:r>
        <w:rPr>
          <w:sz w:val="28"/>
          <w:szCs w:val="28"/>
        </w:rPr>
        <w:t>Если заявление подано в форме электронного документа, получение заявления и прилагаемых к нему документов подтверждается администрацией города, путем направления уведомления, содержащего входящий регистрационный номер заявления, дату получения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A723A" w:rsidRDefault="009A723A" w:rsidP="009A723A">
      <w:pPr>
        <w:autoSpaceDE w:val="0"/>
        <w:autoSpaceDN w:val="0"/>
        <w:adjustRightInd w:val="0"/>
        <w:ind w:firstLine="540"/>
        <w:jc w:val="both"/>
        <w:rPr>
          <w:sz w:val="28"/>
          <w:szCs w:val="28"/>
        </w:rPr>
      </w:pPr>
      <w:r>
        <w:rPr>
          <w:sz w:val="28"/>
          <w:szCs w:val="28"/>
        </w:rPr>
        <w:t>3.3.4.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города.</w:t>
      </w:r>
    </w:p>
    <w:p w:rsidR="009A723A" w:rsidRDefault="009A723A" w:rsidP="009A723A">
      <w:pPr>
        <w:autoSpaceDE w:val="0"/>
        <w:autoSpaceDN w:val="0"/>
        <w:adjustRightInd w:val="0"/>
        <w:ind w:firstLine="540"/>
        <w:jc w:val="both"/>
        <w:rPr>
          <w:sz w:val="28"/>
          <w:szCs w:val="28"/>
        </w:rPr>
      </w:pPr>
      <w:r>
        <w:rPr>
          <w:sz w:val="28"/>
          <w:szCs w:val="28"/>
        </w:rPr>
        <w:t>3.3.5. Срок исполнения административной процедуры - 1 день.</w:t>
      </w:r>
    </w:p>
    <w:p w:rsidR="009A723A" w:rsidRDefault="009A723A" w:rsidP="009A723A">
      <w:pPr>
        <w:autoSpaceDE w:val="0"/>
        <w:autoSpaceDN w:val="0"/>
        <w:adjustRightInd w:val="0"/>
        <w:ind w:firstLine="540"/>
        <w:jc w:val="both"/>
        <w:rPr>
          <w:sz w:val="28"/>
          <w:szCs w:val="28"/>
        </w:rPr>
      </w:pPr>
      <w:bookmarkStart w:id="10" w:name="Par21"/>
      <w:bookmarkEnd w:id="10"/>
      <w:r>
        <w:rPr>
          <w:sz w:val="28"/>
          <w:szCs w:val="28"/>
        </w:rPr>
        <w:t>3.4. Рассмотрение заявления и приложенных к нему документов.</w:t>
      </w:r>
    </w:p>
    <w:p w:rsidR="009A723A" w:rsidRDefault="009A723A" w:rsidP="009A723A">
      <w:pPr>
        <w:autoSpaceDE w:val="0"/>
        <w:autoSpaceDN w:val="0"/>
        <w:adjustRightInd w:val="0"/>
        <w:ind w:firstLine="540"/>
        <w:jc w:val="both"/>
        <w:rPr>
          <w:sz w:val="28"/>
          <w:szCs w:val="28"/>
        </w:rPr>
      </w:pPr>
      <w:r>
        <w:rPr>
          <w:sz w:val="28"/>
          <w:szCs w:val="28"/>
        </w:rPr>
        <w:t xml:space="preserve">3.4.1. Специалист отдела архитектуры, градостроительства и земельных отношений администрации городского поселения «Город Вяземский» проверяет </w:t>
      </w:r>
      <w:r>
        <w:rPr>
          <w:sz w:val="28"/>
          <w:szCs w:val="28"/>
        </w:rPr>
        <w:lastRenderedPageBreak/>
        <w:t xml:space="preserve">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40" w:history="1">
        <w:r>
          <w:rPr>
            <w:rStyle w:val="a3"/>
            <w:color w:val="auto"/>
            <w:sz w:val="28"/>
            <w:szCs w:val="28"/>
            <w:u w:val="none"/>
          </w:rPr>
          <w:t>п.2.</w:t>
        </w:r>
      </w:hyperlink>
      <w:r>
        <w:rPr>
          <w:sz w:val="28"/>
          <w:szCs w:val="28"/>
        </w:rPr>
        <w:t>6 административного регламента.</w:t>
      </w:r>
    </w:p>
    <w:p w:rsidR="009A723A" w:rsidRDefault="009A723A" w:rsidP="009A723A">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к зарегистрированному заявлению приложены копии документов, не заверенные должным образом (нотариально, либо заверенные иным образом, приравненным к нотариально удостоверенному в соответствии с гражданским законодательством), специалист отдела оповещает заявителя о необходимости записи на прием для сверки копий документов с оригиналами.</w:t>
      </w:r>
    </w:p>
    <w:p w:rsidR="009A723A" w:rsidRDefault="009A723A" w:rsidP="009A723A">
      <w:pPr>
        <w:autoSpaceDE w:val="0"/>
        <w:autoSpaceDN w:val="0"/>
        <w:adjustRightInd w:val="0"/>
        <w:ind w:firstLine="540"/>
        <w:jc w:val="both"/>
        <w:rPr>
          <w:sz w:val="28"/>
          <w:szCs w:val="28"/>
        </w:rPr>
      </w:pPr>
      <w:r>
        <w:rPr>
          <w:sz w:val="28"/>
          <w:szCs w:val="28"/>
        </w:rPr>
        <w:t xml:space="preserve">3.4.2. </w:t>
      </w:r>
      <w:proofErr w:type="gramStart"/>
      <w:r>
        <w:rPr>
          <w:sz w:val="28"/>
          <w:szCs w:val="28"/>
        </w:rPr>
        <w:t xml:space="preserve">В случае соответствия заявления об утверждении схемы расположения земельного участка или земельных участков на кадастровом плане территории  требованиям настоящего административного регламента и при предоставлении заявителем всех необходимых документов, указанных в п. </w:t>
      </w:r>
      <w:hyperlink r:id="rId41" w:history="1">
        <w:r>
          <w:rPr>
            <w:rStyle w:val="a3"/>
            <w:color w:val="auto"/>
            <w:sz w:val="28"/>
            <w:szCs w:val="28"/>
            <w:u w:val="none"/>
          </w:rPr>
          <w:t>2.6</w:t>
        </w:r>
      </w:hyperlink>
      <w:r>
        <w:rPr>
          <w:sz w:val="28"/>
          <w:szCs w:val="28"/>
        </w:rPr>
        <w:t xml:space="preserve"> настоящего административного регламента, специалист отдела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roofErr w:type="gramEnd"/>
    </w:p>
    <w:p w:rsidR="009A723A" w:rsidRDefault="009A723A" w:rsidP="009A723A">
      <w:pPr>
        <w:autoSpaceDE w:val="0"/>
        <w:autoSpaceDN w:val="0"/>
        <w:adjustRightInd w:val="0"/>
        <w:ind w:firstLine="540"/>
        <w:jc w:val="both"/>
        <w:rPr>
          <w:sz w:val="28"/>
          <w:szCs w:val="28"/>
        </w:rPr>
      </w:pPr>
      <w:r>
        <w:rPr>
          <w:sz w:val="28"/>
          <w:szCs w:val="28"/>
        </w:rPr>
        <w:t>3.4.3. Срок исполнения административной процедуры - не более 5 дней.</w:t>
      </w:r>
    </w:p>
    <w:p w:rsidR="009A723A" w:rsidRDefault="009A723A" w:rsidP="009A723A">
      <w:pPr>
        <w:autoSpaceDE w:val="0"/>
        <w:autoSpaceDN w:val="0"/>
        <w:adjustRightInd w:val="0"/>
        <w:ind w:firstLine="540"/>
        <w:jc w:val="both"/>
        <w:rPr>
          <w:sz w:val="28"/>
          <w:szCs w:val="28"/>
        </w:rPr>
      </w:pPr>
      <w:r>
        <w:rPr>
          <w:sz w:val="28"/>
          <w:szCs w:val="28"/>
        </w:rPr>
        <w:t xml:space="preserve">3.5. </w:t>
      </w:r>
      <w:hyperlink r:id="rId42" w:anchor="Par30" w:history="1">
        <w:r>
          <w:rPr>
            <w:rStyle w:val="a3"/>
            <w:color w:val="auto"/>
            <w:sz w:val="28"/>
            <w:szCs w:val="28"/>
            <w:u w:val="none"/>
          </w:rPr>
          <w:t>Направление</w:t>
        </w:r>
      </w:hyperlink>
      <w:r>
        <w:rPr>
          <w:sz w:val="28"/>
          <w:szCs w:val="28"/>
        </w:rPr>
        <w:t xml:space="preserve"> запросов о предоставлении сведений и информации о заявителях и (или) об объектах в рамках межведомственного информационного взаимодействия, необходимых при утверждении схемы расположения земельного или земельных  участков на кадастровом плане территории.</w:t>
      </w:r>
    </w:p>
    <w:p w:rsidR="009A723A" w:rsidRDefault="009A723A" w:rsidP="009A723A">
      <w:pPr>
        <w:ind w:firstLine="709"/>
        <w:jc w:val="both"/>
        <w:rPr>
          <w:sz w:val="28"/>
          <w:szCs w:val="28"/>
        </w:rPr>
      </w:pPr>
      <w:r>
        <w:rPr>
          <w:sz w:val="28"/>
          <w:szCs w:val="28"/>
        </w:rPr>
        <w:t xml:space="preserve"> 3.5.1. Основанием для начала исполнения административной процедуры является соответствие заявления об утверждении схемы расположения земельного участка требованиям, установленным </w:t>
      </w:r>
      <w:hyperlink r:id="rId43" w:history="1">
        <w:r>
          <w:rPr>
            <w:rStyle w:val="a3"/>
            <w:color w:val="auto"/>
            <w:sz w:val="28"/>
            <w:szCs w:val="28"/>
            <w:u w:val="none"/>
          </w:rPr>
          <w:t>2.6.</w:t>
        </w:r>
      </w:hyperlink>
      <w:r>
        <w:rPr>
          <w:sz w:val="28"/>
          <w:szCs w:val="28"/>
        </w:rPr>
        <w:t xml:space="preserve"> настоящего административного регламента.</w:t>
      </w:r>
    </w:p>
    <w:p w:rsidR="009A723A" w:rsidRDefault="009A723A" w:rsidP="009A723A">
      <w:pPr>
        <w:ind w:firstLine="709"/>
        <w:jc w:val="both"/>
        <w:rPr>
          <w:sz w:val="28"/>
          <w:szCs w:val="28"/>
        </w:rPr>
      </w:pPr>
      <w:bookmarkStart w:id="11" w:name="Par30"/>
      <w:bookmarkEnd w:id="11"/>
      <w:r>
        <w:rPr>
          <w:sz w:val="28"/>
          <w:szCs w:val="28"/>
        </w:rPr>
        <w:t xml:space="preserve">3.5.2. В случае если заявителем по собственной инициативе к заявлению не приложены документы, в соответствии с </w:t>
      </w:r>
      <w:hyperlink r:id="rId44" w:history="1">
        <w:r>
          <w:rPr>
            <w:rStyle w:val="a3"/>
            <w:color w:val="auto"/>
            <w:sz w:val="28"/>
            <w:szCs w:val="28"/>
            <w:u w:val="none"/>
          </w:rPr>
          <w:t>п. 2.7</w:t>
        </w:r>
      </w:hyperlink>
      <w:r>
        <w:rPr>
          <w:sz w:val="28"/>
          <w:szCs w:val="28"/>
        </w:rPr>
        <w:t xml:space="preserve"> административного регламента специалист отдела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   </w:t>
      </w:r>
    </w:p>
    <w:p w:rsidR="009A723A" w:rsidRDefault="009A723A" w:rsidP="009A723A">
      <w:pPr>
        <w:ind w:firstLine="709"/>
        <w:jc w:val="both"/>
        <w:rPr>
          <w:sz w:val="28"/>
          <w:szCs w:val="28"/>
        </w:rPr>
      </w:pPr>
      <w:r>
        <w:rPr>
          <w:sz w:val="28"/>
          <w:szCs w:val="28"/>
        </w:rPr>
        <w:t>Должностное лицо вправе запрашивать только те документы или информацию, которые необходимы для предоставления муниципальной услуги и при наличии заявления заявителя о предоставлении муниципальной услуги.</w:t>
      </w:r>
    </w:p>
    <w:p w:rsidR="009A723A" w:rsidRDefault="009A723A" w:rsidP="009A723A">
      <w:pPr>
        <w:ind w:firstLine="709"/>
        <w:jc w:val="both"/>
        <w:rPr>
          <w:sz w:val="28"/>
          <w:szCs w:val="28"/>
        </w:rPr>
      </w:pPr>
      <w:r>
        <w:rPr>
          <w:sz w:val="28"/>
          <w:szCs w:val="28"/>
        </w:rPr>
        <w:t>3.5.3. Запрос должен содержать следующие сведения:</w:t>
      </w:r>
    </w:p>
    <w:p w:rsidR="009A723A" w:rsidRDefault="009A723A" w:rsidP="009A723A">
      <w:pPr>
        <w:ind w:firstLine="709"/>
        <w:jc w:val="both"/>
        <w:rPr>
          <w:sz w:val="28"/>
          <w:szCs w:val="28"/>
        </w:rPr>
      </w:pPr>
      <w:r>
        <w:rPr>
          <w:sz w:val="28"/>
          <w:szCs w:val="28"/>
        </w:rPr>
        <w:t>а) наименование органа, направляющего запрос о предоставлении документов или информации;</w:t>
      </w:r>
    </w:p>
    <w:p w:rsidR="009A723A" w:rsidRDefault="009A723A" w:rsidP="009A723A">
      <w:pPr>
        <w:ind w:firstLine="709"/>
        <w:jc w:val="both"/>
        <w:rPr>
          <w:sz w:val="28"/>
          <w:szCs w:val="28"/>
        </w:rPr>
      </w:pPr>
      <w:r>
        <w:rPr>
          <w:sz w:val="28"/>
          <w:szCs w:val="28"/>
        </w:rPr>
        <w:t>б) наименование органа, в адрес которого направляется запрос о предоставлении документов или информации;</w:t>
      </w:r>
    </w:p>
    <w:p w:rsidR="009A723A" w:rsidRDefault="009A723A" w:rsidP="009A723A">
      <w:pPr>
        <w:ind w:firstLine="709"/>
        <w:jc w:val="both"/>
        <w:rPr>
          <w:sz w:val="28"/>
          <w:szCs w:val="28"/>
        </w:rPr>
      </w:pPr>
      <w:r>
        <w:rPr>
          <w:sz w:val="28"/>
          <w:szCs w:val="28"/>
        </w:rPr>
        <w:t>в) наименование муниципальной услуги, для предоставления которой необходимо представление документа или информации, а также, если имеется, номер такой услуги в реестре государственных услуг;</w:t>
      </w:r>
    </w:p>
    <w:p w:rsidR="009A723A" w:rsidRDefault="009A723A" w:rsidP="009A723A">
      <w:pPr>
        <w:ind w:firstLine="709"/>
        <w:jc w:val="both"/>
        <w:rPr>
          <w:sz w:val="28"/>
          <w:szCs w:val="28"/>
        </w:rPr>
      </w:pPr>
      <w:r>
        <w:rPr>
          <w:sz w:val="28"/>
          <w:szCs w:val="28"/>
        </w:rPr>
        <w:lastRenderedPageBreak/>
        <w:t xml:space="preserve">г) указание на положения нормативного правового акта, которыми установлено представление документа или информации, </w:t>
      </w:r>
      <w:proofErr w:type="gramStart"/>
      <w:r>
        <w:rPr>
          <w:sz w:val="28"/>
          <w:szCs w:val="28"/>
        </w:rPr>
        <w:t>необходимых</w:t>
      </w:r>
      <w:proofErr w:type="gramEnd"/>
      <w:r>
        <w:rPr>
          <w:sz w:val="28"/>
          <w:szCs w:val="28"/>
        </w:rPr>
        <w:t xml:space="preserve"> для предоставления муниципальной услуги, и указание на реквизиты данного нормативного правового акта;</w:t>
      </w:r>
    </w:p>
    <w:p w:rsidR="009A723A" w:rsidRDefault="009A723A" w:rsidP="009A723A">
      <w:pPr>
        <w:ind w:firstLine="709"/>
        <w:jc w:val="both"/>
        <w:rPr>
          <w:sz w:val="28"/>
          <w:szCs w:val="28"/>
        </w:rPr>
      </w:pPr>
      <w:proofErr w:type="spellStart"/>
      <w:r>
        <w:rPr>
          <w:sz w:val="28"/>
          <w:szCs w:val="28"/>
        </w:rPr>
        <w:t>д</w:t>
      </w:r>
      <w:proofErr w:type="spellEnd"/>
      <w:r>
        <w:rPr>
          <w:sz w:val="28"/>
          <w:szCs w:val="28"/>
        </w:rPr>
        <w:t>) сведения, необходимые для представления документа или информации;</w:t>
      </w:r>
    </w:p>
    <w:p w:rsidR="009A723A" w:rsidRDefault="009A723A" w:rsidP="009A723A">
      <w:pPr>
        <w:ind w:firstLine="709"/>
        <w:jc w:val="both"/>
        <w:rPr>
          <w:sz w:val="28"/>
          <w:szCs w:val="28"/>
        </w:rPr>
      </w:pPr>
      <w:r>
        <w:rPr>
          <w:sz w:val="28"/>
          <w:szCs w:val="28"/>
        </w:rPr>
        <w:t>е) контактная информация для направления ответа на запрос.</w:t>
      </w:r>
    </w:p>
    <w:p w:rsidR="009A723A" w:rsidRDefault="009A723A" w:rsidP="009A723A">
      <w:pPr>
        <w:ind w:firstLine="709"/>
        <w:jc w:val="both"/>
        <w:rPr>
          <w:sz w:val="28"/>
          <w:szCs w:val="28"/>
        </w:rPr>
      </w:pPr>
      <w:r>
        <w:rPr>
          <w:sz w:val="28"/>
          <w:szCs w:val="28"/>
        </w:rPr>
        <w:t>ё) дата направления межведомственного запроса;</w:t>
      </w:r>
    </w:p>
    <w:p w:rsidR="009A723A" w:rsidRDefault="009A723A" w:rsidP="009A723A">
      <w:pPr>
        <w:ind w:firstLine="709"/>
        <w:jc w:val="both"/>
        <w:rPr>
          <w:sz w:val="28"/>
          <w:szCs w:val="28"/>
        </w:rPr>
      </w:pPr>
      <w:r>
        <w:rPr>
          <w:sz w:val="28"/>
          <w:szCs w:val="28"/>
        </w:rPr>
        <w:t>ж)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9A723A" w:rsidRDefault="009A723A" w:rsidP="009A723A">
      <w:pPr>
        <w:autoSpaceDE w:val="0"/>
        <w:autoSpaceDN w:val="0"/>
        <w:adjustRightInd w:val="0"/>
        <w:ind w:firstLine="708"/>
        <w:jc w:val="both"/>
        <w:rPr>
          <w:sz w:val="28"/>
          <w:szCs w:val="28"/>
        </w:rPr>
      </w:pPr>
      <w:proofErr w:type="spellStart"/>
      <w:r>
        <w:rPr>
          <w:sz w:val="28"/>
          <w:szCs w:val="28"/>
        </w:rPr>
        <w:t>з</w:t>
      </w:r>
      <w:proofErr w:type="spellEnd"/>
      <w:r>
        <w:rPr>
          <w:sz w:val="28"/>
          <w:szCs w:val="28"/>
        </w:rPr>
        <w:t xml:space="preserve">) информация о факте получения согласия, предусмотренного </w:t>
      </w:r>
      <w:proofErr w:type="gramStart"/>
      <w:r>
        <w:rPr>
          <w:sz w:val="28"/>
          <w:szCs w:val="28"/>
        </w:rPr>
        <w:t>ч</w:t>
      </w:r>
      <w:proofErr w:type="gramEnd"/>
      <w:r>
        <w:rPr>
          <w:sz w:val="28"/>
          <w:szCs w:val="28"/>
        </w:rPr>
        <w:t>. 5 ст. 7 Федерального закона от 27.07.2010 № 210-ФЗ «Об организации предоставления государственных и муниципальных услуг».</w:t>
      </w:r>
    </w:p>
    <w:p w:rsidR="009A723A" w:rsidRDefault="009A723A" w:rsidP="009A723A">
      <w:pPr>
        <w:autoSpaceDE w:val="0"/>
        <w:autoSpaceDN w:val="0"/>
        <w:adjustRightInd w:val="0"/>
        <w:ind w:firstLine="708"/>
        <w:jc w:val="both"/>
        <w:rPr>
          <w:sz w:val="28"/>
          <w:szCs w:val="28"/>
        </w:rPr>
      </w:pPr>
      <w:r>
        <w:rPr>
          <w:sz w:val="28"/>
          <w:szCs w:val="28"/>
        </w:rPr>
        <w:t xml:space="preserve">Запрос формируется и оформляется в письменном виде  за подписью главы администрации городского поселения «Город Вяземский», либо в электронном виде, подписанный ЭЦП. </w:t>
      </w:r>
    </w:p>
    <w:p w:rsidR="009A723A" w:rsidRDefault="009A723A" w:rsidP="009A723A">
      <w:pPr>
        <w:ind w:firstLine="709"/>
        <w:jc w:val="both"/>
        <w:rPr>
          <w:sz w:val="28"/>
          <w:szCs w:val="28"/>
        </w:rPr>
      </w:pPr>
      <w:r>
        <w:rPr>
          <w:sz w:val="28"/>
          <w:szCs w:val="28"/>
        </w:rPr>
        <w:t>3.5.4. Органы, участвующие в предоставления муниципальной услуги (поставщики данных):</w:t>
      </w:r>
    </w:p>
    <w:p w:rsidR="009A723A" w:rsidRDefault="009A723A" w:rsidP="009A723A">
      <w:pPr>
        <w:ind w:firstLine="709"/>
        <w:jc w:val="both"/>
        <w:rPr>
          <w:sz w:val="28"/>
          <w:szCs w:val="28"/>
        </w:rPr>
      </w:pPr>
      <w:r>
        <w:rPr>
          <w:sz w:val="28"/>
          <w:szCs w:val="28"/>
        </w:rPr>
        <w:t xml:space="preserve">-Управление Федеральной службы государственной регистрации, кадастра и картографии по Хабаровскому краю, </w:t>
      </w:r>
    </w:p>
    <w:p w:rsidR="009A723A" w:rsidRDefault="009A723A" w:rsidP="009A723A">
      <w:pPr>
        <w:ind w:firstLine="709"/>
        <w:jc w:val="both"/>
        <w:rPr>
          <w:sz w:val="28"/>
          <w:szCs w:val="28"/>
        </w:rPr>
      </w:pPr>
      <w:r>
        <w:rPr>
          <w:sz w:val="28"/>
          <w:szCs w:val="28"/>
        </w:rPr>
        <w:t>- УФНС России по Хабаровскому краю;</w:t>
      </w:r>
    </w:p>
    <w:p w:rsidR="009A723A" w:rsidRDefault="009A723A" w:rsidP="009A723A">
      <w:pPr>
        <w:ind w:firstLine="709"/>
        <w:jc w:val="both"/>
        <w:rPr>
          <w:sz w:val="28"/>
          <w:szCs w:val="28"/>
        </w:rPr>
      </w:pPr>
      <w:r>
        <w:rPr>
          <w:sz w:val="28"/>
          <w:szCs w:val="28"/>
        </w:rPr>
        <w:t>3.5.5. Перечень запрашиваемых документов и сроки направления запроса и получения ответа на запрос:</w:t>
      </w:r>
    </w:p>
    <w:p w:rsidR="009A723A" w:rsidRDefault="009A723A" w:rsidP="009A723A">
      <w:pPr>
        <w:ind w:firstLine="709"/>
        <w:jc w:val="both"/>
        <w:rPr>
          <w:sz w:val="28"/>
          <w:szCs w:val="28"/>
        </w:rPr>
      </w:pPr>
      <w:r>
        <w:rPr>
          <w:sz w:val="28"/>
          <w:szCs w:val="28"/>
        </w:rPr>
        <w:t>а</w:t>
      </w:r>
      <w:proofErr w:type="gramStart"/>
      <w:r>
        <w:rPr>
          <w:sz w:val="28"/>
          <w:szCs w:val="28"/>
        </w:rPr>
        <w:t>)У</w:t>
      </w:r>
      <w:proofErr w:type="gramEnd"/>
      <w:r>
        <w:rPr>
          <w:sz w:val="28"/>
          <w:szCs w:val="28"/>
        </w:rPr>
        <w:t>ФНС России по Хабаровскому краю:</w:t>
      </w:r>
    </w:p>
    <w:p w:rsidR="009A723A" w:rsidRDefault="009A723A" w:rsidP="009A723A">
      <w:pPr>
        <w:ind w:firstLine="709"/>
        <w:jc w:val="both"/>
        <w:rPr>
          <w:sz w:val="28"/>
          <w:szCs w:val="28"/>
        </w:rPr>
      </w:pPr>
      <w:r>
        <w:rPr>
          <w:sz w:val="28"/>
          <w:szCs w:val="28"/>
        </w:rPr>
        <w:t>-выписка из Единого государственного реестра юридических лиц (ЕГРЮЛ);</w:t>
      </w:r>
    </w:p>
    <w:p w:rsidR="009A723A" w:rsidRDefault="009A723A" w:rsidP="009A723A">
      <w:pPr>
        <w:ind w:firstLine="709"/>
        <w:jc w:val="both"/>
        <w:rPr>
          <w:sz w:val="28"/>
          <w:szCs w:val="28"/>
        </w:rPr>
      </w:pPr>
      <w:r>
        <w:rPr>
          <w:sz w:val="28"/>
          <w:szCs w:val="28"/>
        </w:rPr>
        <w:t>-выписка из Единого государственного реестра индивидуальных предпринимателей (ЕГРИП);</w:t>
      </w:r>
    </w:p>
    <w:p w:rsidR="009A723A" w:rsidRDefault="009A723A" w:rsidP="009A723A">
      <w:pPr>
        <w:ind w:firstLine="709"/>
        <w:jc w:val="both"/>
        <w:rPr>
          <w:sz w:val="28"/>
          <w:szCs w:val="28"/>
        </w:rPr>
      </w:pPr>
      <w:r>
        <w:rPr>
          <w:sz w:val="28"/>
          <w:szCs w:val="28"/>
        </w:rPr>
        <w:t>Срок направления запроса составляет один рабочий день, срок направления ответа на запрос составляет пять рабочих дней.</w:t>
      </w:r>
    </w:p>
    <w:p w:rsidR="009A723A" w:rsidRDefault="009A723A" w:rsidP="009A723A">
      <w:pPr>
        <w:ind w:firstLine="709"/>
        <w:jc w:val="both"/>
        <w:rPr>
          <w:sz w:val="28"/>
          <w:szCs w:val="28"/>
        </w:rPr>
      </w:pPr>
      <w:r>
        <w:rPr>
          <w:sz w:val="28"/>
          <w:szCs w:val="28"/>
        </w:rPr>
        <w:t>б) Управление Федеральной службы государственной регистрации, кадастра и картографии по Хабаровскому краю:</w:t>
      </w:r>
    </w:p>
    <w:p w:rsidR="009A723A" w:rsidRDefault="009A723A" w:rsidP="009A723A">
      <w:pPr>
        <w:ind w:firstLine="709"/>
        <w:jc w:val="both"/>
        <w:rPr>
          <w:sz w:val="28"/>
          <w:szCs w:val="28"/>
        </w:rPr>
      </w:pPr>
      <w:r>
        <w:rPr>
          <w:sz w:val="28"/>
          <w:szCs w:val="28"/>
        </w:rPr>
        <w:t>-выписка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9A723A" w:rsidRDefault="009A723A" w:rsidP="009A723A">
      <w:pPr>
        <w:ind w:firstLine="709"/>
        <w:jc w:val="both"/>
        <w:rPr>
          <w:sz w:val="28"/>
          <w:szCs w:val="28"/>
        </w:rPr>
      </w:pPr>
      <w:r>
        <w:rPr>
          <w:sz w:val="28"/>
          <w:szCs w:val="28"/>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9A723A" w:rsidRDefault="009A723A" w:rsidP="009A723A">
      <w:pPr>
        <w:ind w:firstLine="709"/>
        <w:jc w:val="both"/>
        <w:rPr>
          <w:sz w:val="28"/>
          <w:szCs w:val="28"/>
        </w:rPr>
      </w:pPr>
      <w:r>
        <w:rPr>
          <w:sz w:val="28"/>
          <w:szCs w:val="28"/>
        </w:rPr>
        <w:t>-кадастровый план территории;</w:t>
      </w:r>
    </w:p>
    <w:p w:rsidR="009A723A" w:rsidRDefault="009A723A" w:rsidP="009A723A">
      <w:pPr>
        <w:ind w:firstLine="709"/>
        <w:jc w:val="both"/>
        <w:rPr>
          <w:sz w:val="28"/>
          <w:szCs w:val="28"/>
        </w:rPr>
      </w:pPr>
      <w:r>
        <w:rPr>
          <w:sz w:val="28"/>
          <w:szCs w:val="28"/>
        </w:rPr>
        <w:t>-кадастровая выписка на земельный участок;</w:t>
      </w:r>
    </w:p>
    <w:p w:rsidR="009A723A" w:rsidRDefault="009A723A" w:rsidP="009A723A">
      <w:pPr>
        <w:ind w:firstLine="709"/>
        <w:jc w:val="both"/>
        <w:rPr>
          <w:sz w:val="28"/>
          <w:szCs w:val="28"/>
        </w:rPr>
      </w:pPr>
      <w:r>
        <w:rPr>
          <w:sz w:val="28"/>
          <w:szCs w:val="28"/>
        </w:rPr>
        <w:lastRenderedPageBreak/>
        <w:t>-кадастровая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9A723A" w:rsidRDefault="009A723A" w:rsidP="009A723A">
      <w:pPr>
        <w:ind w:firstLine="709"/>
        <w:jc w:val="both"/>
        <w:rPr>
          <w:sz w:val="28"/>
          <w:szCs w:val="28"/>
        </w:rPr>
      </w:pPr>
      <w:r>
        <w:rPr>
          <w:sz w:val="28"/>
          <w:szCs w:val="28"/>
        </w:rPr>
        <w:t>-проект межевания территории, в границах которой осуществляется перераспределение земельных участков.</w:t>
      </w:r>
    </w:p>
    <w:p w:rsidR="009A723A" w:rsidRDefault="009A723A" w:rsidP="009A723A">
      <w:pPr>
        <w:ind w:firstLine="709"/>
        <w:jc w:val="both"/>
        <w:rPr>
          <w:sz w:val="28"/>
          <w:szCs w:val="28"/>
        </w:rPr>
      </w:pPr>
      <w:r>
        <w:rPr>
          <w:sz w:val="28"/>
          <w:szCs w:val="28"/>
        </w:rPr>
        <w:t>Срок направления запроса составляет один рабочий день, срок направления ответа на запрос составляет пять рабочих дней.</w:t>
      </w:r>
    </w:p>
    <w:p w:rsidR="009A723A" w:rsidRDefault="009A723A" w:rsidP="009A723A">
      <w:pPr>
        <w:ind w:firstLine="709"/>
        <w:jc w:val="both"/>
        <w:rPr>
          <w:sz w:val="28"/>
          <w:szCs w:val="28"/>
        </w:rPr>
      </w:pPr>
      <w:r>
        <w:rPr>
          <w:sz w:val="28"/>
          <w:szCs w:val="28"/>
        </w:rPr>
        <w:t>3.7. При предоставлении  муниципальной услуги в электронной форме осуществляется:</w:t>
      </w:r>
    </w:p>
    <w:p w:rsidR="009A723A" w:rsidRDefault="009A723A" w:rsidP="009A723A">
      <w:pPr>
        <w:ind w:firstLine="709"/>
        <w:jc w:val="both"/>
        <w:rPr>
          <w:sz w:val="28"/>
          <w:szCs w:val="28"/>
        </w:rPr>
      </w:pPr>
      <w:r>
        <w:rPr>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9A723A" w:rsidRDefault="009A723A" w:rsidP="009A723A">
      <w:pPr>
        <w:ind w:firstLine="709"/>
        <w:jc w:val="both"/>
        <w:rPr>
          <w:sz w:val="28"/>
          <w:szCs w:val="28"/>
        </w:rPr>
      </w:pPr>
      <w:r>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9A723A" w:rsidRDefault="009A723A" w:rsidP="009A723A">
      <w:pPr>
        <w:ind w:firstLine="709"/>
        <w:jc w:val="both"/>
        <w:rPr>
          <w:sz w:val="28"/>
          <w:szCs w:val="28"/>
        </w:rPr>
      </w:pPr>
      <w:r>
        <w:rPr>
          <w:sz w:val="28"/>
          <w:szCs w:val="28"/>
        </w:rPr>
        <w:t>-получение заявителем сведений о ходе выполнения запроса о предоставлении муниципальной услуги;</w:t>
      </w:r>
    </w:p>
    <w:p w:rsidR="009A723A" w:rsidRDefault="009A723A" w:rsidP="009A723A">
      <w:pPr>
        <w:ind w:firstLine="709"/>
        <w:jc w:val="both"/>
        <w:rPr>
          <w:sz w:val="28"/>
          <w:szCs w:val="28"/>
        </w:rPr>
      </w:pPr>
      <w:r>
        <w:rPr>
          <w:sz w:val="28"/>
          <w:szCs w:val="28"/>
        </w:rPr>
        <w:t>-</w:t>
      </w:r>
      <w:hyperlink r:id="rId45" w:history="1">
        <w:r>
          <w:rPr>
            <w:rStyle w:val="a3"/>
            <w:color w:val="auto"/>
            <w:sz w:val="28"/>
            <w:szCs w:val="28"/>
            <w:u w:val="none"/>
          </w:rPr>
          <w:t>взаимодействие</w:t>
        </w:r>
      </w:hyperlink>
      <w:r>
        <w:rPr>
          <w:sz w:val="28"/>
          <w:szCs w:val="28"/>
        </w:rPr>
        <w:t xml:space="preserve">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9A723A" w:rsidRDefault="009A723A" w:rsidP="009A723A">
      <w:pPr>
        <w:ind w:firstLine="709"/>
        <w:jc w:val="both"/>
        <w:rPr>
          <w:sz w:val="28"/>
          <w:szCs w:val="28"/>
        </w:rPr>
      </w:pPr>
      <w:r>
        <w:rPr>
          <w:sz w:val="28"/>
          <w:szCs w:val="28"/>
        </w:rPr>
        <w:t>-получение заявителем результата предоставления муниципальной услуги, если иное не установлено федеральным законом;</w:t>
      </w:r>
    </w:p>
    <w:p w:rsidR="009A723A" w:rsidRDefault="009A723A" w:rsidP="009A723A">
      <w:pPr>
        <w:ind w:firstLine="709"/>
        <w:jc w:val="both"/>
        <w:rPr>
          <w:sz w:val="28"/>
          <w:szCs w:val="28"/>
        </w:rPr>
      </w:pPr>
      <w:r>
        <w:rPr>
          <w:sz w:val="28"/>
          <w:szCs w:val="28"/>
        </w:rPr>
        <w:t>-иные действия, необходимые для предоставления муниципальной услуги.</w:t>
      </w:r>
    </w:p>
    <w:p w:rsidR="009A723A" w:rsidRDefault="009A723A" w:rsidP="009A723A">
      <w:pPr>
        <w:autoSpaceDE w:val="0"/>
        <w:autoSpaceDN w:val="0"/>
        <w:adjustRightInd w:val="0"/>
        <w:ind w:firstLine="540"/>
        <w:jc w:val="both"/>
        <w:rPr>
          <w:sz w:val="28"/>
          <w:szCs w:val="28"/>
        </w:rPr>
      </w:pPr>
      <w:r>
        <w:rPr>
          <w:sz w:val="28"/>
          <w:szCs w:val="28"/>
        </w:rPr>
        <w:t>3.7.1. Срок исполнения административной процедуры - не более 5 дней.</w:t>
      </w:r>
    </w:p>
    <w:p w:rsidR="009A723A" w:rsidRDefault="009A723A" w:rsidP="009A723A">
      <w:pPr>
        <w:autoSpaceDE w:val="0"/>
        <w:autoSpaceDN w:val="0"/>
        <w:adjustRightInd w:val="0"/>
        <w:ind w:firstLine="540"/>
        <w:jc w:val="both"/>
        <w:rPr>
          <w:sz w:val="28"/>
          <w:szCs w:val="28"/>
        </w:rPr>
      </w:pPr>
      <w:bookmarkStart w:id="12" w:name="Par39"/>
      <w:bookmarkEnd w:id="12"/>
      <w:r>
        <w:rPr>
          <w:sz w:val="28"/>
          <w:szCs w:val="28"/>
        </w:rPr>
        <w:t>3.8. Подготовка и согласование проекта постановления администрации городского поселения «Город Вяземский»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при наличии оснований, предусмотренных 2.8 настоящего административного регламента.</w:t>
      </w:r>
    </w:p>
    <w:p w:rsidR="009A723A" w:rsidRDefault="009A723A" w:rsidP="009A723A">
      <w:pPr>
        <w:autoSpaceDE w:val="0"/>
        <w:autoSpaceDN w:val="0"/>
        <w:adjustRightInd w:val="0"/>
        <w:ind w:firstLine="540"/>
        <w:jc w:val="both"/>
        <w:rPr>
          <w:sz w:val="28"/>
          <w:szCs w:val="28"/>
        </w:rPr>
      </w:pPr>
      <w:r>
        <w:rPr>
          <w:sz w:val="28"/>
          <w:szCs w:val="28"/>
        </w:rPr>
        <w:t>3.8.1. Специалист отдела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2.8 настоящего административного регламента, осуществляет подготовку проекта постановления администрации городского поселения «Город Вяземский» об утверждении схемы расположения земельного участка или земельных участков на кадастровом плане территории.</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3.8.2. Проект постановления администрации  города об утверждении схемы расположения земельного участка или земельных участков на кадастровом плане территории, после прохождения согласования передается на подпись главе  городского поселения.</w:t>
      </w:r>
    </w:p>
    <w:p w:rsidR="009A723A" w:rsidRDefault="009A723A" w:rsidP="009A723A">
      <w:pPr>
        <w:autoSpaceDE w:val="0"/>
        <w:autoSpaceDN w:val="0"/>
        <w:adjustRightInd w:val="0"/>
        <w:jc w:val="both"/>
        <w:rPr>
          <w:sz w:val="28"/>
          <w:szCs w:val="28"/>
        </w:rPr>
      </w:pPr>
      <w:r>
        <w:rPr>
          <w:sz w:val="28"/>
          <w:szCs w:val="28"/>
        </w:rPr>
        <w:lastRenderedPageBreak/>
        <w:t xml:space="preserve"> </w:t>
      </w:r>
      <w:r>
        <w:rPr>
          <w:sz w:val="28"/>
          <w:szCs w:val="28"/>
        </w:rPr>
        <w:tab/>
        <w:t>3.8.3. При установлении фактов, указанных в 2.8  настоящего административного регламента, специалист отдела архитектуры, градостроительства и земельных отношений в письменной форме подготавливает проект решения об отказе в предоставлении услуги. В решении должны быть указаны все основания  для отказа.</w:t>
      </w:r>
    </w:p>
    <w:p w:rsidR="009A723A" w:rsidRDefault="009A723A" w:rsidP="009A7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об отказе в утверждении схемы расположения земельного участка подписывается  главой городского поселения «Город Вяземский».</w:t>
      </w:r>
    </w:p>
    <w:p w:rsidR="009A723A" w:rsidRDefault="009A723A" w:rsidP="009A723A">
      <w:pPr>
        <w:autoSpaceDE w:val="0"/>
        <w:autoSpaceDN w:val="0"/>
        <w:adjustRightInd w:val="0"/>
        <w:ind w:firstLine="540"/>
        <w:jc w:val="both"/>
        <w:rPr>
          <w:sz w:val="28"/>
          <w:szCs w:val="28"/>
        </w:rPr>
      </w:pPr>
      <w:r>
        <w:rPr>
          <w:sz w:val="28"/>
          <w:szCs w:val="28"/>
        </w:rPr>
        <w:t>Решение об отказе направляется заявителю одним из способов, указанных в п. 3.9.1. настоящего административного регламента.</w:t>
      </w:r>
    </w:p>
    <w:p w:rsidR="009A723A" w:rsidRDefault="009A723A" w:rsidP="009A723A">
      <w:pPr>
        <w:autoSpaceDE w:val="0"/>
        <w:autoSpaceDN w:val="0"/>
        <w:adjustRightInd w:val="0"/>
        <w:ind w:firstLine="540"/>
        <w:jc w:val="both"/>
        <w:rPr>
          <w:sz w:val="28"/>
          <w:szCs w:val="28"/>
        </w:rPr>
      </w:pPr>
      <w:r>
        <w:rPr>
          <w:sz w:val="28"/>
          <w:szCs w:val="28"/>
        </w:rPr>
        <w:t>Вместе с решением об отказе возвращаются все приложенные документы.</w:t>
      </w:r>
    </w:p>
    <w:p w:rsidR="009A723A" w:rsidRDefault="009A723A" w:rsidP="009A723A">
      <w:pPr>
        <w:autoSpaceDE w:val="0"/>
        <w:autoSpaceDN w:val="0"/>
        <w:adjustRightInd w:val="0"/>
        <w:ind w:firstLine="540"/>
        <w:jc w:val="both"/>
        <w:rPr>
          <w:sz w:val="28"/>
          <w:szCs w:val="28"/>
        </w:rPr>
      </w:pPr>
      <w:r>
        <w:rPr>
          <w:sz w:val="28"/>
          <w:szCs w:val="28"/>
        </w:rPr>
        <w:t>3.8.4. Срок исполнения административной процедуры составляет не более 18 дней.</w:t>
      </w:r>
    </w:p>
    <w:p w:rsidR="009A723A" w:rsidRDefault="009A723A" w:rsidP="009A723A">
      <w:pPr>
        <w:autoSpaceDE w:val="0"/>
        <w:autoSpaceDN w:val="0"/>
        <w:adjustRightInd w:val="0"/>
        <w:ind w:firstLine="540"/>
        <w:jc w:val="both"/>
        <w:rPr>
          <w:sz w:val="28"/>
          <w:szCs w:val="28"/>
        </w:rPr>
      </w:pPr>
      <w:bookmarkStart w:id="13" w:name="Par51"/>
      <w:bookmarkEnd w:id="13"/>
      <w:r>
        <w:rPr>
          <w:sz w:val="28"/>
          <w:szCs w:val="28"/>
        </w:rPr>
        <w:t>3.9. Выдача или направление заявителю постановления администрации городского поселения «Город Вяземский» об утверждении схемы расположения земельного участка или земельных участков на кадастровом плане территории.</w:t>
      </w:r>
    </w:p>
    <w:p w:rsidR="009A723A" w:rsidRDefault="009A723A" w:rsidP="009A723A">
      <w:pPr>
        <w:autoSpaceDE w:val="0"/>
        <w:autoSpaceDN w:val="0"/>
        <w:adjustRightInd w:val="0"/>
        <w:ind w:firstLine="540"/>
        <w:jc w:val="both"/>
        <w:rPr>
          <w:sz w:val="28"/>
          <w:szCs w:val="28"/>
        </w:rPr>
      </w:pPr>
      <w:r>
        <w:rPr>
          <w:sz w:val="28"/>
          <w:szCs w:val="28"/>
        </w:rPr>
        <w:t>Подписанное постановление администрации городского поселения «Город Вяземский» предоставляется заявителю одним из способов, указанных в заявлении заявителем.</w:t>
      </w:r>
    </w:p>
    <w:p w:rsidR="009A723A" w:rsidRDefault="009A723A" w:rsidP="009A723A">
      <w:pPr>
        <w:autoSpaceDE w:val="0"/>
        <w:autoSpaceDN w:val="0"/>
        <w:adjustRightInd w:val="0"/>
        <w:ind w:firstLine="540"/>
        <w:jc w:val="both"/>
        <w:rPr>
          <w:sz w:val="28"/>
          <w:szCs w:val="28"/>
        </w:rPr>
      </w:pPr>
      <w:r>
        <w:rPr>
          <w:sz w:val="28"/>
          <w:szCs w:val="28"/>
        </w:rPr>
        <w:t>При личном получении постановления администрации городского поселения  «Город Вяземский»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w:t>
      </w:r>
    </w:p>
    <w:p w:rsidR="009A723A" w:rsidRDefault="009A723A" w:rsidP="009A723A">
      <w:pPr>
        <w:autoSpaceDE w:val="0"/>
        <w:autoSpaceDN w:val="0"/>
        <w:adjustRightInd w:val="0"/>
        <w:ind w:firstLine="540"/>
        <w:jc w:val="both"/>
        <w:rPr>
          <w:sz w:val="28"/>
          <w:szCs w:val="28"/>
        </w:rPr>
      </w:pPr>
      <w:r>
        <w:rPr>
          <w:sz w:val="28"/>
          <w:szCs w:val="28"/>
        </w:rPr>
        <w:t>3.9.1. Постановление администрации городского поселения «Город Вяземский» выдается:</w:t>
      </w:r>
    </w:p>
    <w:p w:rsidR="009A723A" w:rsidRDefault="009A723A" w:rsidP="009A723A">
      <w:pPr>
        <w:autoSpaceDE w:val="0"/>
        <w:autoSpaceDN w:val="0"/>
        <w:adjustRightInd w:val="0"/>
        <w:ind w:firstLine="540"/>
        <w:jc w:val="both"/>
        <w:rPr>
          <w:sz w:val="28"/>
          <w:szCs w:val="28"/>
        </w:rPr>
      </w:pPr>
      <w:r>
        <w:rPr>
          <w:sz w:val="28"/>
          <w:szCs w:val="28"/>
        </w:rPr>
        <w:t xml:space="preserve">- в отделе архитектуры, градостроительства и  земельных отношений по адресу:  Хабаровский край, </w:t>
      </w:r>
      <w:proofErr w:type="gramStart"/>
      <w:r>
        <w:rPr>
          <w:sz w:val="28"/>
          <w:szCs w:val="28"/>
        </w:rPr>
        <w:t>г</w:t>
      </w:r>
      <w:proofErr w:type="gramEnd"/>
      <w:r>
        <w:rPr>
          <w:sz w:val="28"/>
          <w:szCs w:val="28"/>
        </w:rPr>
        <w:t xml:space="preserve">. Вяземский, ул. Коммунистическая, 8, </w:t>
      </w:r>
      <w:proofErr w:type="spellStart"/>
      <w:r>
        <w:rPr>
          <w:sz w:val="28"/>
          <w:szCs w:val="28"/>
        </w:rPr>
        <w:t>каб</w:t>
      </w:r>
      <w:proofErr w:type="spellEnd"/>
      <w:r>
        <w:rPr>
          <w:sz w:val="28"/>
          <w:szCs w:val="28"/>
        </w:rPr>
        <w:t>. 307, прием граждан  вторник, четверг, пятница, с 08.00 до 17.00, перерыв с 12.00 до 13.00 по местному времени;</w:t>
      </w:r>
    </w:p>
    <w:p w:rsidR="009A723A" w:rsidRDefault="009A723A" w:rsidP="009A723A">
      <w:pPr>
        <w:autoSpaceDE w:val="0"/>
        <w:autoSpaceDN w:val="0"/>
        <w:adjustRightInd w:val="0"/>
        <w:ind w:firstLine="540"/>
        <w:jc w:val="both"/>
        <w:rPr>
          <w:sz w:val="28"/>
          <w:szCs w:val="28"/>
        </w:rPr>
      </w:pPr>
      <w:r>
        <w:rPr>
          <w:sz w:val="28"/>
          <w:szCs w:val="28"/>
        </w:rPr>
        <w:t>- направляется письмом по адресу заявителя, указанному в заявлении.</w:t>
      </w:r>
    </w:p>
    <w:p w:rsidR="009A723A" w:rsidRDefault="009A723A" w:rsidP="009A723A">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в заявлении указан адрес электронной почты, при предоставлении заявителю постановления администрации города  посредством почтового отправления, специалист отдела 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сообщение с номером указанного почтового отправления в заявлении адрес электронной почты.</w:t>
      </w:r>
    </w:p>
    <w:p w:rsidR="009A723A" w:rsidRDefault="009A723A" w:rsidP="009A723A">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в заявлении был указан способ предоставления результатов рассмотрения заявления в форме электронного документа, размещенного на </w:t>
      </w:r>
      <w:r>
        <w:rPr>
          <w:sz w:val="28"/>
          <w:szCs w:val="28"/>
        </w:rPr>
        <w:lastRenderedPageBreak/>
        <w:t>официальном сайте, специалистом отдела направляется заявителю соответствующая ссылка посредством электронной почты.</w:t>
      </w:r>
    </w:p>
    <w:p w:rsidR="009A723A" w:rsidRDefault="009A723A" w:rsidP="009A723A">
      <w:pPr>
        <w:autoSpaceDE w:val="0"/>
        <w:autoSpaceDN w:val="0"/>
        <w:adjustRightInd w:val="0"/>
        <w:ind w:firstLine="540"/>
        <w:jc w:val="both"/>
        <w:rPr>
          <w:sz w:val="28"/>
          <w:szCs w:val="28"/>
        </w:rPr>
      </w:pPr>
      <w:r>
        <w:rPr>
          <w:sz w:val="28"/>
          <w:szCs w:val="28"/>
        </w:rPr>
        <w:t>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отдела  направляется указанный документ на адрес электронной почты, указанный в заявлении.</w:t>
      </w:r>
    </w:p>
    <w:p w:rsidR="009A723A" w:rsidRDefault="009A723A" w:rsidP="009A723A">
      <w:pPr>
        <w:autoSpaceDE w:val="0"/>
        <w:autoSpaceDN w:val="0"/>
        <w:adjustRightInd w:val="0"/>
        <w:ind w:firstLine="540"/>
        <w:jc w:val="both"/>
        <w:rPr>
          <w:sz w:val="28"/>
          <w:szCs w:val="28"/>
        </w:rPr>
      </w:pPr>
      <w:r>
        <w:rPr>
          <w:sz w:val="28"/>
          <w:szCs w:val="28"/>
        </w:rPr>
        <w:t>Срок исполнения административной процедуры - не более 3-х дней.</w:t>
      </w:r>
    </w:p>
    <w:p w:rsidR="009A723A" w:rsidRDefault="009A723A" w:rsidP="009A723A">
      <w:pPr>
        <w:autoSpaceDE w:val="0"/>
        <w:autoSpaceDN w:val="0"/>
        <w:adjustRightInd w:val="0"/>
        <w:ind w:firstLine="540"/>
        <w:jc w:val="both"/>
        <w:rPr>
          <w:sz w:val="28"/>
          <w:szCs w:val="28"/>
        </w:rPr>
      </w:pPr>
      <w:r>
        <w:rPr>
          <w:sz w:val="28"/>
          <w:szCs w:val="28"/>
        </w:rPr>
        <w:t>3.10.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специалист, ответственный за выполнение административной процедуры администрации городского поселения.</w:t>
      </w:r>
    </w:p>
    <w:p w:rsidR="009A723A" w:rsidRDefault="009A723A" w:rsidP="009A723A">
      <w:pPr>
        <w:autoSpaceDE w:val="0"/>
        <w:autoSpaceDN w:val="0"/>
        <w:adjustRightInd w:val="0"/>
        <w:ind w:firstLine="540"/>
        <w:jc w:val="both"/>
        <w:rPr>
          <w:sz w:val="28"/>
          <w:szCs w:val="28"/>
        </w:rPr>
      </w:pPr>
      <w:r>
        <w:rPr>
          <w:sz w:val="28"/>
          <w:szCs w:val="28"/>
        </w:rPr>
        <w:t>3.11. При обращении заявителя с требованием об исправлении допущенных опечаток и ошибок в выданных в результате предоставления услуги документах, исправляются в течение пятнадцати дней.</w:t>
      </w:r>
    </w:p>
    <w:p w:rsidR="009A723A" w:rsidRDefault="009A723A" w:rsidP="009A723A">
      <w:pPr>
        <w:autoSpaceDE w:val="0"/>
        <w:autoSpaceDN w:val="0"/>
        <w:adjustRightInd w:val="0"/>
        <w:ind w:firstLine="540"/>
        <w:jc w:val="both"/>
        <w:rPr>
          <w:sz w:val="28"/>
          <w:szCs w:val="28"/>
        </w:rPr>
      </w:pPr>
      <w:r>
        <w:rPr>
          <w:sz w:val="28"/>
          <w:szCs w:val="28"/>
        </w:rPr>
        <w:t xml:space="preserve">3.12. </w:t>
      </w:r>
      <w:proofErr w:type="gramStart"/>
      <w:r>
        <w:rPr>
          <w:sz w:val="28"/>
          <w:szCs w:val="28"/>
        </w:rPr>
        <w:t>В срок не более чем пять рабочих дней со дня принятия постановления администрации городского поселения «Город Вяземский» об утверждении схемы расположения земельного участка или земельных участков на кадастровом плане территории, данное решение с приложением схемы расположения земельного участка направляется,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ФГБУ</w:t>
      </w:r>
      <w:proofErr w:type="gramEnd"/>
      <w:r>
        <w:rPr>
          <w:sz w:val="28"/>
          <w:szCs w:val="28"/>
        </w:rPr>
        <w:t xml:space="preserve"> "Федеральная кадастровая палата Федеральной службы государственной регистрации, кадастра и картографии" по Хабаровскому краю по адресу: </w:t>
      </w:r>
      <w:proofErr w:type="gramStart"/>
      <w:r>
        <w:rPr>
          <w:sz w:val="28"/>
          <w:szCs w:val="28"/>
        </w:rPr>
        <w:t>г</w:t>
      </w:r>
      <w:proofErr w:type="gramEnd"/>
      <w:r>
        <w:rPr>
          <w:sz w:val="28"/>
          <w:szCs w:val="28"/>
        </w:rPr>
        <w:t>. Хабаровск, ул. Промывочная, 44, адрес электронной почты: fgu27@u27.kadastr.ru.</w:t>
      </w:r>
    </w:p>
    <w:p w:rsidR="009A723A" w:rsidRDefault="009A723A" w:rsidP="009A723A">
      <w:pPr>
        <w:shd w:val="clear" w:color="auto" w:fill="FFFFFF"/>
        <w:ind w:firstLine="540"/>
        <w:jc w:val="both"/>
        <w:textAlignment w:val="baseline"/>
        <w:outlineLvl w:val="2"/>
        <w:rPr>
          <w:spacing w:val="1"/>
          <w:sz w:val="28"/>
          <w:szCs w:val="28"/>
        </w:rPr>
      </w:pPr>
      <w:r>
        <w:rPr>
          <w:sz w:val="28"/>
          <w:szCs w:val="28"/>
        </w:rPr>
        <w:t>3.13.</w:t>
      </w:r>
      <w:r>
        <w:rPr>
          <w:b/>
          <w:sz w:val="28"/>
          <w:szCs w:val="28"/>
        </w:rPr>
        <w:t xml:space="preserve"> </w:t>
      </w:r>
      <w:r>
        <w:rPr>
          <w:spacing w:val="1"/>
          <w:sz w:val="28"/>
          <w:szCs w:val="28"/>
        </w:rPr>
        <w:t>Особенности выполнения административных процедур в многофункциональных центрах.</w:t>
      </w:r>
    </w:p>
    <w:p w:rsidR="009A723A" w:rsidRDefault="009A723A" w:rsidP="009A723A">
      <w:pPr>
        <w:shd w:val="clear" w:color="auto" w:fill="FFFFFF"/>
        <w:ind w:firstLine="540"/>
        <w:jc w:val="both"/>
        <w:textAlignment w:val="baseline"/>
        <w:outlineLvl w:val="2"/>
        <w:rPr>
          <w:spacing w:val="1"/>
          <w:sz w:val="28"/>
          <w:szCs w:val="28"/>
        </w:rPr>
      </w:pPr>
      <w:r>
        <w:rPr>
          <w:spacing w:val="1"/>
          <w:sz w:val="28"/>
          <w:szCs w:val="28"/>
        </w:rPr>
        <w:t>3.13.1. В ходе приема документов  оператор МФЦ:</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1) устанавливает личность и полномочия заявителя (проверяет документ, удостоверяющий личность заявителя и/или полномочия уполномоченного представителя);</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2)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3) проверяет соответствие поданных документов перечню, определенному в п.</w:t>
      </w:r>
      <w:hyperlink r:id="rId46" w:history="1">
        <w:r>
          <w:rPr>
            <w:rStyle w:val="a3"/>
            <w:color w:val="auto"/>
            <w:spacing w:val="1"/>
            <w:sz w:val="28"/>
            <w:szCs w:val="28"/>
            <w:u w:val="none"/>
          </w:rPr>
          <w:t>.</w:t>
        </w:r>
      </w:hyperlink>
      <w:r>
        <w:rPr>
          <w:spacing w:val="1"/>
          <w:sz w:val="28"/>
          <w:szCs w:val="28"/>
        </w:rPr>
        <w:t>2.6. настоящего регламента предоставления услуги;</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4) проводит проверку представленных документов требованиям действующего законодательства и административного регламента предоставления муниципальной услуги.</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lastRenderedPageBreak/>
        <w:t>3.13.2. Оператор МФЦ предоставляет заявителю расписку в получении документов и делает об этом отметку в бланке заявления с подписью заявителя.</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3.13.3. Регистрирует заявление и делает об этом отметку в бланке заявления.</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3.13.4. Информирует заявителя о сроках рассмотрения заявления об оказании муниципальной услуги.</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3.13.5. Оператор МФЦ в день получения заявления и документов:</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1) формирует комплект представленных заявителем документов, включающий в себя заявление о предоставлении услуги по установленной форме; информацию, содержащую сведения о приеме документов 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2) производит сканирование (фотографирование) заявления и документов, обеспечивая соблюдение следующих требований:</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 взаимное соответствие документа в бумажной и электронной форме, включая соответствие форм-фактора листов документов;</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 четкое воспроизведение текста и графической информации документов при сканировании и копировании документов;</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 не допускать повреждения листов документов;</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3)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администрацию города в отдел архитектуры, градостроительства и землепользования;</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4)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города в отдел архитектуры, градостроительства и земельных отношений.</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3.13.6. Поступившее в электронном виде в администрацию города заявление распечатывается на бумажном носителе и регистрируется в соответствии с п. 3.3 настоящего регламента.</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3.13.7. Отделом производится рассмотрение заявления о предоставлении услуги и принятие решения по существу заявления.</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3.13.8. Сканированная копия принятого решения (результата предоставления услуги) направляется отделом в МФЦ в электронном виде.</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 xml:space="preserve">3.13.9. Курьерская служба МФЦ, не позднее следующего рабочего дня с момента направления в электронном виде забирает оригинал документа, </w:t>
      </w:r>
      <w:r>
        <w:rPr>
          <w:spacing w:val="1"/>
          <w:sz w:val="28"/>
          <w:szCs w:val="28"/>
        </w:rPr>
        <w:lastRenderedPageBreak/>
        <w:t>являющийся результатом предоставления муниципальной услуги, с проставлением подписи и даты получения в оригинале документа, остающемся в отделе.</w:t>
      </w:r>
    </w:p>
    <w:p w:rsidR="009A723A" w:rsidRDefault="009A723A" w:rsidP="009A723A">
      <w:pPr>
        <w:shd w:val="clear" w:color="auto" w:fill="FFFFFF"/>
        <w:ind w:firstLine="709"/>
        <w:jc w:val="both"/>
        <w:textAlignment w:val="baseline"/>
        <w:outlineLvl w:val="2"/>
        <w:rPr>
          <w:spacing w:val="1"/>
          <w:sz w:val="28"/>
          <w:szCs w:val="28"/>
        </w:rPr>
      </w:pPr>
      <w:r>
        <w:rPr>
          <w:spacing w:val="1"/>
          <w:sz w:val="28"/>
          <w:szCs w:val="28"/>
        </w:rPr>
        <w:t>3.13.10.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9A723A" w:rsidRDefault="009A723A" w:rsidP="009A723A">
      <w:pPr>
        <w:autoSpaceDE w:val="0"/>
        <w:autoSpaceDN w:val="0"/>
        <w:adjustRightInd w:val="0"/>
        <w:ind w:firstLine="709"/>
        <w:jc w:val="both"/>
        <w:rPr>
          <w:sz w:val="28"/>
          <w:szCs w:val="28"/>
        </w:rPr>
      </w:pPr>
      <w:r>
        <w:rPr>
          <w:spacing w:val="1"/>
          <w:sz w:val="28"/>
          <w:szCs w:val="28"/>
        </w:rPr>
        <w:t>3.13.11. При посещении заявителем МФЦ, оператор МФЦ выдает заявителю под роспись</w:t>
      </w:r>
      <w:r>
        <w:rPr>
          <w:spacing w:val="1"/>
        </w:rPr>
        <w:t xml:space="preserve"> </w:t>
      </w:r>
      <w:r>
        <w:rPr>
          <w:spacing w:val="1"/>
          <w:sz w:val="28"/>
          <w:szCs w:val="28"/>
        </w:rPr>
        <w:t>оригинал документа, являющегося результатом предоставления муниципальной услуги.</w:t>
      </w:r>
    </w:p>
    <w:p w:rsidR="009A723A" w:rsidRDefault="009A723A" w:rsidP="009A723A">
      <w:pPr>
        <w:ind w:firstLine="709"/>
        <w:jc w:val="both"/>
        <w:rPr>
          <w:sz w:val="28"/>
          <w:szCs w:val="28"/>
        </w:rPr>
      </w:pPr>
      <w:r>
        <w:rPr>
          <w:sz w:val="28"/>
          <w:szCs w:val="28"/>
        </w:rPr>
        <w:t>3.14. Блок-схема предоставления муниципальной услуги «Утверждение схемы расположения земельного участка или земельных участков на кадастровом плане территории» приведена в приложении № 1 к настоящему административному регламенту.</w:t>
      </w:r>
    </w:p>
    <w:p w:rsidR="009A723A" w:rsidRDefault="009A723A" w:rsidP="009A723A">
      <w:pPr>
        <w:autoSpaceDE w:val="0"/>
        <w:autoSpaceDN w:val="0"/>
        <w:adjustRightInd w:val="0"/>
        <w:ind w:firstLine="709"/>
        <w:jc w:val="both"/>
        <w:rPr>
          <w:sz w:val="28"/>
          <w:szCs w:val="28"/>
        </w:rPr>
      </w:pPr>
    </w:p>
    <w:p w:rsidR="009A723A" w:rsidRDefault="009A723A" w:rsidP="009A723A">
      <w:pPr>
        <w:autoSpaceDE w:val="0"/>
        <w:autoSpaceDN w:val="0"/>
        <w:adjustRightInd w:val="0"/>
        <w:ind w:firstLine="709"/>
        <w:jc w:val="both"/>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9A723A" w:rsidRDefault="009A723A" w:rsidP="009A723A">
      <w:pPr>
        <w:ind w:firstLine="709"/>
        <w:jc w:val="both"/>
        <w:rPr>
          <w:rFonts w:eastAsia="Calibri"/>
          <w:sz w:val="28"/>
          <w:szCs w:val="28"/>
          <w:lang w:eastAsia="en-US"/>
        </w:rPr>
      </w:pPr>
    </w:p>
    <w:p w:rsidR="009A723A" w:rsidRDefault="009A723A" w:rsidP="009A723A">
      <w:pPr>
        <w:ind w:firstLine="709"/>
        <w:jc w:val="both"/>
        <w:rPr>
          <w:rFonts w:eastAsia="Calibri"/>
          <w:sz w:val="28"/>
          <w:szCs w:val="28"/>
          <w:lang w:eastAsia="en-US"/>
        </w:rPr>
      </w:pPr>
      <w:r>
        <w:rPr>
          <w:rFonts w:eastAsia="Calibri"/>
          <w:sz w:val="28"/>
          <w:szCs w:val="28"/>
          <w:lang w:eastAsia="en-US"/>
        </w:rPr>
        <w:t xml:space="preserve">4.1. Текущий </w:t>
      </w:r>
      <w:proofErr w:type="gramStart"/>
      <w:r>
        <w:rPr>
          <w:rFonts w:eastAsia="Calibri"/>
          <w:sz w:val="28"/>
          <w:szCs w:val="28"/>
          <w:lang w:eastAsia="en-US"/>
        </w:rPr>
        <w:t>контроль за</w:t>
      </w:r>
      <w:proofErr w:type="gramEnd"/>
      <w:r>
        <w:rPr>
          <w:rFonts w:eastAsia="Calibri"/>
          <w:sz w:val="28"/>
          <w:szCs w:val="28"/>
          <w:lang w:eastAsia="en-US"/>
        </w:rPr>
        <w:t xml:space="preserve"> соблюдением и исполнением должностными лицами отдела положений настоящего Регламента и иных нормативных правовых актов, а также принятием решений ответственными должностными лицами администрации городского поселения </w:t>
      </w:r>
      <w:r>
        <w:rPr>
          <w:sz w:val="28"/>
          <w:szCs w:val="28"/>
        </w:rPr>
        <w:t xml:space="preserve">«Город Вяземский» </w:t>
      </w:r>
      <w:r>
        <w:rPr>
          <w:rFonts w:eastAsia="Calibri"/>
          <w:sz w:val="28"/>
          <w:szCs w:val="28"/>
          <w:lang w:eastAsia="en-US"/>
        </w:rPr>
        <w:t>осуществляется заместителем главы администрации городского поселения «Город Вяземский».</w:t>
      </w:r>
    </w:p>
    <w:p w:rsidR="009A723A" w:rsidRDefault="009A723A" w:rsidP="009A723A">
      <w:pPr>
        <w:ind w:firstLine="708"/>
        <w:jc w:val="both"/>
        <w:rPr>
          <w:rFonts w:eastAsia="Calibri"/>
          <w:sz w:val="28"/>
          <w:szCs w:val="28"/>
          <w:lang w:eastAsia="en-US"/>
        </w:rPr>
      </w:pPr>
      <w:r>
        <w:rPr>
          <w:rFonts w:eastAsia="Calibri"/>
          <w:sz w:val="28"/>
          <w:szCs w:val="28"/>
          <w:lang w:eastAsia="en-US"/>
        </w:rPr>
        <w:t xml:space="preserve">4.2. </w:t>
      </w:r>
      <w:proofErr w:type="gramStart"/>
      <w:r>
        <w:rPr>
          <w:rFonts w:eastAsia="Calibri"/>
          <w:sz w:val="28"/>
          <w:szCs w:val="28"/>
          <w:lang w:eastAsia="en-US"/>
        </w:rPr>
        <w:t>Контроль за</w:t>
      </w:r>
      <w:proofErr w:type="gramEnd"/>
      <w:r>
        <w:rPr>
          <w:rFonts w:eastAsia="Calibri"/>
          <w:sz w:val="28"/>
          <w:szCs w:val="28"/>
          <w:lang w:eastAsia="en-US"/>
        </w:rPr>
        <w:t xml:space="preserve"> полнотой и качеством предоставления муниципальной услуги осуществляется путем проведения плановых и внеплановых проверок:</w:t>
      </w:r>
    </w:p>
    <w:p w:rsidR="009A723A" w:rsidRDefault="009A723A" w:rsidP="009A723A">
      <w:pPr>
        <w:ind w:firstLine="709"/>
        <w:jc w:val="both"/>
        <w:rPr>
          <w:rFonts w:eastAsia="Calibri"/>
          <w:sz w:val="28"/>
          <w:szCs w:val="28"/>
          <w:lang w:eastAsia="en-US"/>
        </w:rPr>
      </w:pPr>
      <w:r>
        <w:rPr>
          <w:rFonts w:eastAsia="Calibri"/>
          <w:sz w:val="28"/>
          <w:szCs w:val="28"/>
          <w:lang w:eastAsia="en-US"/>
        </w:rPr>
        <w:t xml:space="preserve">4.2.1. Плановые проверки проводятся не реже одного раза в год.  </w:t>
      </w:r>
    </w:p>
    <w:p w:rsidR="009A723A" w:rsidRDefault="009A723A" w:rsidP="009A723A">
      <w:pPr>
        <w:ind w:firstLine="709"/>
        <w:jc w:val="both"/>
        <w:rPr>
          <w:rFonts w:eastAsia="Calibri"/>
          <w:sz w:val="28"/>
          <w:szCs w:val="28"/>
          <w:lang w:eastAsia="en-US"/>
        </w:rPr>
      </w:pPr>
      <w:r>
        <w:rPr>
          <w:rFonts w:eastAsia="Calibri"/>
          <w:sz w:val="28"/>
          <w:szCs w:val="28"/>
          <w:lang w:eastAsia="en-US"/>
        </w:rPr>
        <w:t xml:space="preserve">4.2.2. Внеплановые проверки проводятся в случае поступления обращений физических  и юридических лиц </w:t>
      </w:r>
      <w:proofErr w:type="spellStart"/>
      <w:proofErr w:type="gramStart"/>
      <w:r>
        <w:rPr>
          <w:rFonts w:eastAsia="Calibri"/>
          <w:sz w:val="28"/>
          <w:szCs w:val="28"/>
          <w:lang w:eastAsia="en-US"/>
        </w:rPr>
        <w:t>лиц</w:t>
      </w:r>
      <w:proofErr w:type="spellEnd"/>
      <w:proofErr w:type="gramEnd"/>
      <w:r>
        <w:rPr>
          <w:rFonts w:eastAsia="Calibri"/>
          <w:sz w:val="28"/>
          <w:szCs w:val="28"/>
          <w:lang w:eastAsia="en-US"/>
        </w:rPr>
        <w:t xml:space="preserve"> с жалобами на нарушения их прав и законных интересов.</w:t>
      </w:r>
    </w:p>
    <w:p w:rsidR="009A723A" w:rsidRDefault="009A723A" w:rsidP="009A723A">
      <w:pPr>
        <w:ind w:firstLine="709"/>
        <w:jc w:val="both"/>
        <w:rPr>
          <w:sz w:val="28"/>
          <w:szCs w:val="28"/>
        </w:rPr>
      </w:pPr>
      <w:r>
        <w:rPr>
          <w:sz w:val="28"/>
          <w:szCs w:val="28"/>
        </w:rPr>
        <w:t xml:space="preserve">4.3.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A723A" w:rsidRDefault="009A723A" w:rsidP="009A723A">
      <w:pPr>
        <w:ind w:firstLine="709"/>
        <w:jc w:val="both"/>
        <w:rPr>
          <w:sz w:val="28"/>
          <w:szCs w:val="28"/>
        </w:rPr>
      </w:pPr>
      <w:r>
        <w:rPr>
          <w:sz w:val="28"/>
          <w:szCs w:val="28"/>
        </w:rPr>
        <w:t>4.4. Специалисты отдела,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9A723A" w:rsidRDefault="009A723A" w:rsidP="009A723A">
      <w:pPr>
        <w:autoSpaceDE w:val="0"/>
        <w:autoSpaceDN w:val="0"/>
        <w:adjustRightInd w:val="0"/>
        <w:ind w:firstLine="708"/>
        <w:jc w:val="center"/>
        <w:outlineLvl w:val="1"/>
        <w:rPr>
          <w:bCs/>
          <w:sz w:val="28"/>
          <w:szCs w:val="28"/>
        </w:rPr>
      </w:pPr>
    </w:p>
    <w:p w:rsidR="009A723A" w:rsidRDefault="009A723A" w:rsidP="009A723A">
      <w:pPr>
        <w:autoSpaceDE w:val="0"/>
        <w:autoSpaceDN w:val="0"/>
        <w:adjustRightInd w:val="0"/>
        <w:ind w:firstLine="708"/>
        <w:jc w:val="center"/>
        <w:outlineLvl w:val="1"/>
        <w:rPr>
          <w:bCs/>
          <w:sz w:val="28"/>
          <w:szCs w:val="28"/>
        </w:rPr>
      </w:pPr>
      <w:r>
        <w:rPr>
          <w:bCs/>
          <w:sz w:val="28"/>
          <w:szCs w:val="28"/>
        </w:rPr>
        <w:t>5. Досудебный (внесудебный) порядок обжалования решений и действий (бездействия)  уполномоченного органа,  исполняющего  муниципальную функцию, а также их  должностных лиц муниципальных служащих</w:t>
      </w:r>
    </w:p>
    <w:p w:rsidR="009A723A" w:rsidRDefault="009A723A" w:rsidP="009A723A">
      <w:pPr>
        <w:ind w:firstLine="709"/>
        <w:jc w:val="both"/>
        <w:rPr>
          <w:bCs/>
          <w:sz w:val="28"/>
          <w:szCs w:val="28"/>
        </w:rPr>
      </w:pPr>
    </w:p>
    <w:p w:rsidR="009A723A" w:rsidRDefault="009A723A" w:rsidP="009A723A">
      <w:pPr>
        <w:ind w:firstLine="709"/>
        <w:jc w:val="both"/>
        <w:rPr>
          <w:sz w:val="28"/>
          <w:szCs w:val="28"/>
        </w:rPr>
      </w:pPr>
      <w:r>
        <w:rPr>
          <w:bCs/>
          <w:sz w:val="28"/>
          <w:szCs w:val="28"/>
        </w:rPr>
        <w:lastRenderedPageBreak/>
        <w:t xml:space="preserve">5.1. </w:t>
      </w:r>
      <w:proofErr w:type="gramStart"/>
      <w:r>
        <w:rPr>
          <w:bCs/>
          <w:sz w:val="28"/>
          <w:szCs w:val="28"/>
        </w:rPr>
        <w:t xml:space="preserve">Заявители могут  обжаловать решения и действия (бездействие), должностных лиц,   специалистов, муниципальных служащих администрации городского поселения «Город вяземский»,  принятые (осуществленные) ими в ходе предоставления  муниципальной функции – главе администрации городского поселения «Город Вяземский» по адресу: </w:t>
      </w:r>
      <w:r>
        <w:rPr>
          <w:sz w:val="28"/>
          <w:szCs w:val="28"/>
        </w:rPr>
        <w:t xml:space="preserve">682950, Хабаровский край, Вяземский район, г. Вяземский, ул. Коммунистическая, 8, </w:t>
      </w:r>
      <w:proofErr w:type="spellStart"/>
      <w:r>
        <w:rPr>
          <w:sz w:val="28"/>
          <w:szCs w:val="28"/>
        </w:rPr>
        <w:t>каб</w:t>
      </w:r>
      <w:proofErr w:type="spellEnd"/>
      <w:r>
        <w:rPr>
          <w:sz w:val="28"/>
          <w:szCs w:val="28"/>
        </w:rPr>
        <w:t>. 301.</w:t>
      </w:r>
      <w:proofErr w:type="gramEnd"/>
      <w:r>
        <w:rPr>
          <w:sz w:val="28"/>
          <w:szCs w:val="28"/>
        </w:rPr>
        <w:t xml:space="preserve"> Контактный телефон: 8(42153) 3-12-41.</w:t>
      </w:r>
      <w:r>
        <w:rPr>
          <w:bCs/>
          <w:sz w:val="28"/>
          <w:szCs w:val="28"/>
        </w:rPr>
        <w:t xml:space="preserve"> </w:t>
      </w:r>
    </w:p>
    <w:p w:rsidR="009A723A" w:rsidRDefault="009A723A" w:rsidP="009A723A">
      <w:pPr>
        <w:ind w:firstLine="709"/>
        <w:jc w:val="both"/>
        <w:rPr>
          <w:sz w:val="28"/>
          <w:szCs w:val="28"/>
        </w:rPr>
      </w:pPr>
      <w:r>
        <w:rPr>
          <w:bCs/>
          <w:sz w:val="28"/>
          <w:szCs w:val="28"/>
        </w:rPr>
        <w:t xml:space="preserve">  5.2.</w:t>
      </w:r>
      <w:r>
        <w:rPr>
          <w:sz w:val="28"/>
          <w:szCs w:val="28"/>
        </w:rPr>
        <w:t xml:space="preserve"> Предмет досудебного (внесудебного) обжалования заявителем решений и действий (бездействия) органа, предоставляющего муниципальную функцию, должностного лица органа, предоставляющего муниципальную функцию, либо муниципального служащего</w:t>
      </w:r>
      <w:r>
        <w:rPr>
          <w:bCs/>
          <w:sz w:val="28"/>
          <w:szCs w:val="28"/>
        </w:rPr>
        <w:t>.</w:t>
      </w:r>
    </w:p>
    <w:p w:rsidR="009A723A" w:rsidRDefault="009A723A" w:rsidP="009A723A">
      <w:pPr>
        <w:jc w:val="both"/>
        <w:rPr>
          <w:sz w:val="28"/>
          <w:szCs w:val="28"/>
        </w:rPr>
      </w:pPr>
      <w:r>
        <w:rPr>
          <w:sz w:val="28"/>
          <w:szCs w:val="28"/>
        </w:rPr>
        <w:tab/>
        <w:t>5.2.1. Заявители могут обратиться в администрацию городского поселения «Город Вяземский» с обращениями на решения, действия (бездействие) должностных лиц в ходе исполнения муниципальной функции на основании настоящего регламента. Заявитель может обратиться с жалобой, в том числе в следующих случаях:</w:t>
      </w:r>
    </w:p>
    <w:p w:rsidR="009A723A" w:rsidRDefault="009A723A" w:rsidP="009A723A">
      <w:pPr>
        <w:ind w:firstLine="709"/>
        <w:jc w:val="both"/>
        <w:rPr>
          <w:sz w:val="28"/>
          <w:szCs w:val="28"/>
        </w:rPr>
      </w:pPr>
      <w:r>
        <w:rPr>
          <w:sz w:val="28"/>
          <w:szCs w:val="28"/>
        </w:rPr>
        <w:t>- нарушение срока регистрации запроса заявителя о предоставлении муниципальной услуги;</w:t>
      </w:r>
    </w:p>
    <w:p w:rsidR="009A723A" w:rsidRDefault="009A723A" w:rsidP="009A723A">
      <w:pPr>
        <w:ind w:firstLine="709"/>
        <w:jc w:val="both"/>
        <w:rPr>
          <w:sz w:val="28"/>
          <w:szCs w:val="28"/>
        </w:rPr>
      </w:pPr>
      <w:r>
        <w:rPr>
          <w:sz w:val="28"/>
          <w:szCs w:val="28"/>
        </w:rPr>
        <w:t>- нарушение срока предоставления муниципальной услуги;</w:t>
      </w:r>
    </w:p>
    <w:p w:rsidR="009A723A" w:rsidRDefault="009A723A" w:rsidP="009A723A">
      <w:pPr>
        <w:ind w:firstLine="709"/>
        <w:jc w:val="both"/>
        <w:rPr>
          <w:sz w:val="28"/>
          <w:szCs w:val="28"/>
        </w:rPr>
      </w:pPr>
      <w:r>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9A723A" w:rsidRDefault="009A723A" w:rsidP="009A723A">
      <w:pPr>
        <w:ind w:firstLine="709"/>
        <w:jc w:val="both"/>
        <w:rPr>
          <w:sz w:val="28"/>
          <w:szCs w:val="28"/>
        </w:rPr>
      </w:pPr>
      <w:r>
        <w:rPr>
          <w:sz w:val="28"/>
          <w:szCs w:val="28"/>
        </w:rPr>
        <w:t>-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функции;</w:t>
      </w:r>
    </w:p>
    <w:p w:rsidR="009A723A" w:rsidRDefault="009A723A" w:rsidP="009A723A">
      <w:pPr>
        <w:ind w:firstLine="709"/>
        <w:jc w:val="both"/>
        <w:rPr>
          <w:sz w:val="28"/>
          <w:szCs w:val="28"/>
        </w:rPr>
      </w:pPr>
      <w:proofErr w:type="gramStart"/>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9A723A" w:rsidRDefault="009A723A" w:rsidP="009A723A">
      <w:pPr>
        <w:ind w:firstLine="709"/>
        <w:jc w:val="both"/>
        <w:rPr>
          <w:sz w:val="28"/>
          <w:szCs w:val="28"/>
        </w:rPr>
      </w:pPr>
      <w:r>
        <w:rPr>
          <w:sz w:val="28"/>
          <w:szCs w:val="28"/>
        </w:rPr>
        <w:t>- требование с заявителя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9A723A" w:rsidRDefault="009A723A" w:rsidP="009A723A">
      <w:pPr>
        <w:ind w:firstLine="708"/>
        <w:jc w:val="both"/>
        <w:rPr>
          <w:sz w:val="28"/>
          <w:szCs w:val="28"/>
        </w:rPr>
      </w:pPr>
      <w:r>
        <w:rPr>
          <w:sz w:val="28"/>
          <w:szCs w:val="28"/>
        </w:rPr>
        <w:t>5.3. Общие требования к порядку подачи и рассмотрения жалобы.</w:t>
      </w:r>
    </w:p>
    <w:p w:rsidR="009A723A" w:rsidRDefault="009A723A" w:rsidP="009A723A">
      <w:pPr>
        <w:ind w:firstLine="708"/>
        <w:jc w:val="both"/>
        <w:rPr>
          <w:sz w:val="28"/>
          <w:szCs w:val="28"/>
        </w:rPr>
      </w:pPr>
      <w:r>
        <w:rPr>
          <w:sz w:val="28"/>
          <w:szCs w:val="28"/>
        </w:rPr>
        <w:t xml:space="preserve">5.3.1. Жалоба подается в письменной форме на бумажном носителе, в электронной форме в орган, предоставляющий муниципальную функцию. Жалобы на решения, принятые руководителем органа, предоставляющего муниципальную функцию, подаются в вышестоящий орган (при его наличии), </w:t>
      </w:r>
      <w:r>
        <w:rPr>
          <w:sz w:val="28"/>
          <w:szCs w:val="28"/>
        </w:rPr>
        <w:lastRenderedPageBreak/>
        <w:t>либо, в случае его отсутствия, рассматриваются непосредственно руководителем органа, предоставляющего муниципальную функцию.</w:t>
      </w:r>
    </w:p>
    <w:p w:rsidR="009A723A" w:rsidRDefault="009A723A" w:rsidP="009A723A">
      <w:pPr>
        <w:ind w:firstLine="708"/>
        <w:jc w:val="both"/>
        <w:rPr>
          <w:sz w:val="28"/>
          <w:szCs w:val="28"/>
        </w:rPr>
      </w:pPr>
      <w:r>
        <w:rPr>
          <w:sz w:val="28"/>
          <w:szCs w:val="28"/>
        </w:rPr>
        <w:t>5.3.2.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A723A" w:rsidRDefault="009A723A" w:rsidP="009A723A">
      <w:pPr>
        <w:ind w:firstLine="708"/>
        <w:jc w:val="both"/>
        <w:rPr>
          <w:sz w:val="28"/>
          <w:szCs w:val="28"/>
        </w:rPr>
      </w:pPr>
      <w:r>
        <w:rPr>
          <w:sz w:val="28"/>
          <w:szCs w:val="28"/>
        </w:rPr>
        <w:t>5.3.3. Жалоба должна содержать:</w:t>
      </w:r>
    </w:p>
    <w:p w:rsidR="009A723A" w:rsidRDefault="009A723A" w:rsidP="009A723A">
      <w:pPr>
        <w:ind w:firstLine="708"/>
        <w:jc w:val="both"/>
        <w:rPr>
          <w:sz w:val="28"/>
          <w:szCs w:val="28"/>
        </w:rPr>
      </w:pPr>
      <w:r>
        <w:rPr>
          <w:sz w:val="28"/>
          <w:szCs w:val="28"/>
        </w:rPr>
        <w:t>- наименование органа, предоставляющего муниципальную функцию, должностного лица, либо муниципального служащего, решения и действия (бездействие) которых обжалуются;</w:t>
      </w:r>
    </w:p>
    <w:p w:rsidR="009A723A" w:rsidRDefault="009A723A" w:rsidP="009A723A">
      <w:pPr>
        <w:ind w:firstLine="708"/>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723A" w:rsidRDefault="009A723A" w:rsidP="009A723A">
      <w:pPr>
        <w:ind w:firstLine="708"/>
        <w:jc w:val="both"/>
        <w:rPr>
          <w:sz w:val="28"/>
          <w:szCs w:val="28"/>
        </w:rPr>
      </w:pPr>
      <w:r>
        <w:rPr>
          <w:sz w:val="28"/>
          <w:szCs w:val="28"/>
        </w:rPr>
        <w:t>- сведения об обжалуемых решениях и действиях (бездействии) органа, предоставляющего муниципальную функцию, органа, предоставляющего муниципальную функцию, должностного лица органа, предоставляющего муниципальную функцию;</w:t>
      </w:r>
    </w:p>
    <w:p w:rsidR="009A723A" w:rsidRDefault="009A723A" w:rsidP="009A723A">
      <w:pPr>
        <w:ind w:firstLine="708"/>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723A" w:rsidRDefault="009A723A" w:rsidP="009A723A">
      <w:pPr>
        <w:ind w:firstLine="708"/>
        <w:jc w:val="both"/>
        <w:rPr>
          <w:sz w:val="28"/>
          <w:szCs w:val="28"/>
        </w:rPr>
      </w:pPr>
      <w:r>
        <w:rPr>
          <w:sz w:val="28"/>
          <w:szCs w:val="28"/>
        </w:rPr>
        <w:t xml:space="preserve">5.4. </w:t>
      </w:r>
      <w:proofErr w:type="gramStart"/>
      <w:r>
        <w:rPr>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функцию,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sz w:val="28"/>
          <w:szCs w:val="28"/>
        </w:rPr>
        <w:t xml:space="preserve"> со дня ее регистрации.</w:t>
      </w:r>
    </w:p>
    <w:p w:rsidR="009A723A" w:rsidRDefault="009A723A" w:rsidP="009A723A">
      <w:pPr>
        <w:ind w:firstLine="708"/>
        <w:jc w:val="both"/>
        <w:rPr>
          <w:sz w:val="28"/>
          <w:szCs w:val="28"/>
        </w:rPr>
      </w:pPr>
      <w:r>
        <w:rPr>
          <w:sz w:val="28"/>
          <w:szCs w:val="28"/>
        </w:rPr>
        <w:t>5.5. По результатам рассмотрения жалобы орган, предоставляющий муниципальную услугу, принимает одно из следующих решений:</w:t>
      </w:r>
    </w:p>
    <w:p w:rsidR="009A723A" w:rsidRDefault="009A723A" w:rsidP="009A723A">
      <w:pPr>
        <w:jc w:val="both"/>
        <w:rPr>
          <w:sz w:val="28"/>
          <w:szCs w:val="28"/>
        </w:rPr>
      </w:pPr>
      <w:r>
        <w:rPr>
          <w:sz w:val="28"/>
          <w:szCs w:val="28"/>
        </w:rPr>
        <w:tab/>
      </w:r>
      <w:proofErr w:type="gramStart"/>
      <w:r>
        <w:rPr>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Pr>
          <w:sz w:val="28"/>
          <w:szCs w:val="28"/>
        </w:rPr>
        <w:lastRenderedPageBreak/>
        <w:t>нормативными правовыми актами субъектов Российской Федерации, муниципальными правовыми актами, а также в иных формах;</w:t>
      </w:r>
      <w:proofErr w:type="gramEnd"/>
    </w:p>
    <w:p w:rsidR="009A723A" w:rsidRDefault="009A723A" w:rsidP="009A723A">
      <w:pPr>
        <w:ind w:firstLine="708"/>
        <w:jc w:val="both"/>
        <w:rPr>
          <w:sz w:val="28"/>
          <w:szCs w:val="28"/>
        </w:rPr>
      </w:pPr>
      <w:r>
        <w:rPr>
          <w:sz w:val="28"/>
          <w:szCs w:val="28"/>
        </w:rPr>
        <w:t>- отказывает в удовлетворении жалобы.</w:t>
      </w:r>
    </w:p>
    <w:p w:rsidR="009A723A" w:rsidRDefault="009A723A" w:rsidP="009A723A">
      <w:pPr>
        <w:ind w:firstLine="708"/>
        <w:jc w:val="both"/>
        <w:rPr>
          <w:sz w:val="28"/>
          <w:szCs w:val="28"/>
        </w:rPr>
      </w:pPr>
      <w:r>
        <w:rPr>
          <w:sz w:val="28"/>
          <w:szCs w:val="28"/>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723A" w:rsidRDefault="009A723A" w:rsidP="009A723A">
      <w:pPr>
        <w:ind w:firstLine="708"/>
        <w:jc w:val="both"/>
        <w:rPr>
          <w:kern w:val="2"/>
          <w:sz w:val="28"/>
          <w:szCs w:val="28"/>
        </w:rPr>
      </w:pPr>
      <w:r>
        <w:rPr>
          <w:sz w:val="28"/>
          <w:szCs w:val="28"/>
        </w:rPr>
        <w:t xml:space="preserve">5.7.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723A" w:rsidRDefault="009A723A" w:rsidP="009A723A">
      <w:pPr>
        <w:ind w:firstLine="709"/>
        <w:jc w:val="both"/>
        <w:rPr>
          <w:kern w:val="2"/>
          <w:sz w:val="28"/>
          <w:szCs w:val="28"/>
        </w:rPr>
      </w:pPr>
    </w:p>
    <w:p w:rsidR="009A723A" w:rsidRDefault="009A723A" w:rsidP="009A723A">
      <w:pPr>
        <w:ind w:firstLine="709"/>
        <w:jc w:val="both"/>
        <w:rPr>
          <w:kern w:val="2"/>
          <w:sz w:val="28"/>
          <w:szCs w:val="28"/>
        </w:rPr>
      </w:pPr>
    </w:p>
    <w:p w:rsidR="009A723A" w:rsidRDefault="009A723A" w:rsidP="009A723A">
      <w:pPr>
        <w:autoSpaceDE w:val="0"/>
        <w:autoSpaceDN w:val="0"/>
        <w:adjustRightInd w:val="0"/>
        <w:jc w:val="both"/>
        <w:rPr>
          <w:bCs/>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r>
        <w:rPr>
          <w:sz w:val="28"/>
          <w:szCs w:val="28"/>
        </w:rPr>
        <w:lastRenderedPageBreak/>
        <w:t>ПРИЛОЖЕНИЕ № 1</w:t>
      </w:r>
    </w:p>
    <w:p w:rsidR="009A723A" w:rsidRDefault="009A723A" w:rsidP="009A723A">
      <w:pPr>
        <w:autoSpaceDE w:val="0"/>
        <w:autoSpaceDN w:val="0"/>
        <w:adjustRightInd w:val="0"/>
        <w:spacing w:line="240" w:lineRule="exact"/>
        <w:ind w:left="4536"/>
        <w:jc w:val="center"/>
        <w:rPr>
          <w:sz w:val="28"/>
          <w:szCs w:val="28"/>
        </w:rPr>
      </w:pPr>
      <w:r>
        <w:rPr>
          <w:sz w:val="28"/>
          <w:szCs w:val="28"/>
        </w:rPr>
        <w:t xml:space="preserve">к административному регламенту по предоставлению </w:t>
      </w:r>
      <w:proofErr w:type="gramStart"/>
      <w:r>
        <w:rPr>
          <w:sz w:val="28"/>
          <w:szCs w:val="28"/>
        </w:rPr>
        <w:t>муниципаль</w:t>
      </w:r>
      <w:r>
        <w:rPr>
          <w:sz w:val="28"/>
          <w:szCs w:val="28"/>
        </w:rPr>
        <w:softHyphen/>
        <w:t>ной</w:t>
      </w:r>
      <w:proofErr w:type="gramEnd"/>
    </w:p>
    <w:p w:rsidR="009A723A" w:rsidRDefault="009A723A" w:rsidP="009A723A">
      <w:pPr>
        <w:autoSpaceDE w:val="0"/>
        <w:autoSpaceDN w:val="0"/>
        <w:adjustRightInd w:val="0"/>
        <w:spacing w:line="240" w:lineRule="exact"/>
        <w:ind w:left="4536"/>
        <w:jc w:val="center"/>
        <w:rPr>
          <w:kern w:val="2"/>
          <w:sz w:val="28"/>
          <w:szCs w:val="28"/>
        </w:rPr>
      </w:pPr>
      <w:r>
        <w:rPr>
          <w:sz w:val="28"/>
          <w:szCs w:val="28"/>
        </w:rPr>
        <w:t>услу</w:t>
      </w:r>
      <w:r>
        <w:rPr>
          <w:sz w:val="28"/>
          <w:szCs w:val="28"/>
        </w:rPr>
        <w:softHyphen/>
        <w:t xml:space="preserve">ги </w:t>
      </w:r>
      <w:r>
        <w:rPr>
          <w:kern w:val="2"/>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Pr>
          <w:kern w:val="2"/>
          <w:sz w:val="28"/>
          <w:szCs w:val="28"/>
        </w:rPr>
        <w:t>»</w:t>
      </w:r>
    </w:p>
    <w:p w:rsidR="009A723A" w:rsidRDefault="009A723A" w:rsidP="009A723A">
      <w:pPr>
        <w:autoSpaceDE w:val="0"/>
        <w:autoSpaceDN w:val="0"/>
        <w:adjustRightInd w:val="0"/>
        <w:spacing w:line="240" w:lineRule="exact"/>
        <w:ind w:left="4536"/>
        <w:jc w:val="both"/>
        <w:rPr>
          <w:kern w:val="2"/>
          <w:sz w:val="28"/>
          <w:szCs w:val="28"/>
        </w:rPr>
      </w:pPr>
    </w:p>
    <w:p w:rsidR="009A723A" w:rsidRDefault="009A723A" w:rsidP="009A723A">
      <w:pPr>
        <w:autoSpaceDE w:val="0"/>
        <w:autoSpaceDN w:val="0"/>
        <w:adjustRightInd w:val="0"/>
        <w:spacing w:line="240" w:lineRule="exact"/>
        <w:jc w:val="center"/>
        <w:rPr>
          <w:kern w:val="2"/>
          <w:sz w:val="28"/>
          <w:szCs w:val="28"/>
        </w:rPr>
      </w:pPr>
      <w:r>
        <w:rPr>
          <w:kern w:val="2"/>
          <w:sz w:val="28"/>
          <w:szCs w:val="28"/>
        </w:rPr>
        <w:t>БЛОК-СХЕМА</w:t>
      </w:r>
    </w:p>
    <w:p w:rsidR="009A723A" w:rsidRDefault="009A723A" w:rsidP="009A723A">
      <w:pPr>
        <w:autoSpaceDE w:val="0"/>
        <w:autoSpaceDN w:val="0"/>
        <w:adjustRightInd w:val="0"/>
        <w:spacing w:line="240" w:lineRule="exact"/>
        <w:jc w:val="center"/>
        <w:rPr>
          <w:kern w:val="2"/>
          <w:sz w:val="28"/>
          <w:szCs w:val="28"/>
        </w:rPr>
      </w:pPr>
      <w:r>
        <w:rPr>
          <w:kern w:val="2"/>
          <w:sz w:val="28"/>
          <w:szCs w:val="28"/>
        </w:rPr>
        <w:t>Предоставления муниципальной услуги «</w:t>
      </w:r>
      <w:r>
        <w:rPr>
          <w:sz w:val="28"/>
          <w:szCs w:val="28"/>
        </w:rPr>
        <w:t>Утверждение схемы расположения земельного участка или земельных участков на кадастровом плане территории</w:t>
      </w:r>
      <w:r>
        <w:rPr>
          <w:kern w:val="2"/>
          <w:sz w:val="28"/>
          <w:szCs w:val="28"/>
        </w:rPr>
        <w:t>»</w:t>
      </w:r>
    </w:p>
    <w:p w:rsidR="009A723A" w:rsidRDefault="009A723A" w:rsidP="009A723A">
      <w:pPr>
        <w:autoSpaceDE w:val="0"/>
        <w:autoSpaceDN w:val="0"/>
        <w:adjustRightInd w:val="0"/>
        <w:spacing w:line="240" w:lineRule="exact"/>
        <w:jc w:val="center"/>
        <w:rPr>
          <w:kern w:val="2"/>
          <w:sz w:val="28"/>
          <w:szCs w:val="28"/>
        </w:rPr>
      </w:pPr>
    </w:p>
    <w:p w:rsidR="009A723A" w:rsidRDefault="009A723A" w:rsidP="009A723A">
      <w:pPr>
        <w:autoSpaceDE w:val="0"/>
        <w:autoSpaceDN w:val="0"/>
        <w:adjustRightInd w:val="0"/>
        <w:spacing w:line="240" w:lineRule="exact"/>
        <w:ind w:left="4536"/>
        <w:jc w:val="both"/>
        <w:rPr>
          <w:kern w:val="2"/>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90.1pt;margin-top:8.85pt;width:278.9pt;height:48.9pt;z-index:251658240">
            <v:textbox>
              <w:txbxContent>
                <w:p w:rsidR="009A723A" w:rsidRDefault="009A723A" w:rsidP="009A723A">
                  <w:pPr>
                    <w:jc w:val="center"/>
                  </w:pPr>
                  <w:r>
                    <w:t xml:space="preserve">Прием и регистрация заявления и </w:t>
                  </w:r>
                  <w:proofErr w:type="gramStart"/>
                  <w:r>
                    <w:t>документов</w:t>
                  </w:r>
                  <w:proofErr w:type="gramEnd"/>
                  <w:r>
                    <w:t xml:space="preserve"> необходимых для предоставления услуги</w:t>
                  </w:r>
                </w:p>
              </w:txbxContent>
            </v:textbox>
          </v:shape>
        </w:pict>
      </w:r>
      <w:r>
        <w:pict>
          <v:shapetype id="_x0000_t32" coordsize="21600,21600" o:spt="32" o:oned="t" path="m,l21600,21600e" filled="f">
            <v:path arrowok="t" fillok="f" o:connecttype="none"/>
            <o:lock v:ext="edit" shapetype="t"/>
          </v:shapetype>
          <v:shape id="_x0000_s1027" type="#_x0000_t32" style="position:absolute;left:0;text-align:left;margin-left:221.2pt;margin-top:62.55pt;width:0;height:23.65pt;z-index:251658240" o:connectortype="straight">
            <v:stroke endarrow="block"/>
          </v:shape>
        </w:pict>
      </w:r>
      <w:r>
        <w:pict>
          <v:shape id="_x0000_s1028" type="#_x0000_t202" style="position:absolute;left:0;text-align:left;margin-left:90.1pt;margin-top:89.4pt;width:278.9pt;height:53.7pt;z-index:251658240">
            <v:textbox>
              <w:txbxContent>
                <w:p w:rsidR="009A723A" w:rsidRDefault="009A723A" w:rsidP="009A723A">
                  <w:pPr>
                    <w:jc w:val="center"/>
                  </w:pPr>
                  <w:r>
                    <w:t>Рассмотрение заявления и документов на соответствие требованиям законодательства и настоящего административного регламента</w:t>
                  </w:r>
                </w:p>
              </w:txbxContent>
            </v:textbox>
          </v:shape>
        </w:pict>
      </w:r>
      <w:r>
        <w:pict>
          <v:shape id="_x0000_s1029" type="#_x0000_t32" style="position:absolute;left:0;text-align:left;margin-left:416.8pt;margin-top:113pt;width:0;height:51.05pt;z-index:251658240" o:connectortype="straight">
            <v:stroke endarrow="block"/>
          </v:shape>
        </w:pict>
      </w:r>
      <w:r>
        <w:pict>
          <v:shape id="_x0000_s1030" type="#_x0000_t32" style="position:absolute;left:0;text-align:left;margin-left:369pt;margin-top:113pt;width:47.8pt;height:0;z-index:251658240" o:connectortype="straight"/>
        </w:pict>
      </w:r>
      <w:r>
        <w:pict>
          <v:shape id="_x0000_s1031" type="#_x0000_t32" style="position:absolute;left:0;text-align:left;margin-left:42.85pt;margin-top:113pt;width:0;height:51.05pt;z-index:251658240" o:connectortype="straight">
            <v:stroke endarrow="block"/>
          </v:shape>
        </w:pict>
      </w:r>
      <w:r>
        <w:pict>
          <v:shape id="_x0000_s1032" type="#_x0000_t32" style="position:absolute;left:0;text-align:left;margin-left:42.85pt;margin-top:113pt;width:47.25pt;height:0;flip:x;z-index:251658240" o:connectortype="straight"/>
        </w:pict>
      </w:r>
    </w:p>
    <w:p w:rsidR="009A723A" w:rsidRDefault="009A723A" w:rsidP="009A723A">
      <w:pPr>
        <w:tabs>
          <w:tab w:val="left" w:pos="-3780"/>
          <w:tab w:val="left" w:pos="0"/>
        </w:tabs>
        <w:jc w:val="both"/>
      </w:pPr>
    </w:p>
    <w:p w:rsidR="009A723A" w:rsidRDefault="009A723A" w:rsidP="009A723A">
      <w:pPr>
        <w:tabs>
          <w:tab w:val="left" w:pos="-3780"/>
          <w:tab w:val="left" w:pos="0"/>
        </w:tabs>
        <w:jc w:val="both"/>
      </w:pPr>
    </w:p>
    <w:p w:rsidR="009A723A" w:rsidRDefault="009A723A" w:rsidP="009A723A">
      <w:pPr>
        <w:tabs>
          <w:tab w:val="left" w:pos="-3780"/>
          <w:tab w:val="left" w:pos="0"/>
        </w:tabs>
        <w:jc w:val="both"/>
      </w:pPr>
    </w:p>
    <w:p w:rsidR="009A723A" w:rsidRDefault="009A723A" w:rsidP="009A723A">
      <w:pPr>
        <w:tabs>
          <w:tab w:val="left" w:pos="-3780"/>
          <w:tab w:val="left" w:pos="9356"/>
        </w:tabs>
        <w:jc w:val="both"/>
      </w:pPr>
    </w:p>
    <w:p w:rsidR="009A723A" w:rsidRDefault="009A723A" w:rsidP="009A723A">
      <w:pPr>
        <w:tabs>
          <w:tab w:val="left" w:pos="-3780"/>
          <w:tab w:val="left" w:pos="9356"/>
        </w:tabs>
        <w:jc w:val="center"/>
      </w:pPr>
    </w:p>
    <w:p w:rsidR="009A723A" w:rsidRDefault="009A723A" w:rsidP="009A723A">
      <w:pPr>
        <w:ind w:firstLine="709"/>
        <w:jc w:val="both"/>
      </w:pPr>
    </w:p>
    <w:p w:rsidR="009A723A" w:rsidRDefault="009A723A" w:rsidP="009A723A">
      <w:pPr>
        <w:ind w:firstLine="709"/>
        <w:jc w:val="both"/>
      </w:pPr>
    </w:p>
    <w:p w:rsidR="009A723A" w:rsidRDefault="009A723A" w:rsidP="009A723A">
      <w:pPr>
        <w:ind w:firstLine="709"/>
        <w:jc w:val="both"/>
      </w:pPr>
    </w:p>
    <w:p w:rsidR="009A723A" w:rsidRDefault="009A723A" w:rsidP="009A723A">
      <w:pPr>
        <w:pStyle w:val="ConsPlusNormal"/>
        <w:ind w:firstLine="709"/>
        <w:jc w:val="both"/>
        <w:outlineLvl w:val="1"/>
        <w:rPr>
          <w:rFonts w:ascii="Times New Roman" w:hAnsi="Times New Roman"/>
          <w:sz w:val="22"/>
          <w:szCs w:val="22"/>
        </w:rPr>
      </w:pPr>
    </w:p>
    <w:p w:rsidR="009A723A" w:rsidRDefault="009A723A" w:rsidP="009A723A">
      <w:pPr>
        <w:pStyle w:val="ConsPlusNormal"/>
        <w:ind w:firstLine="709"/>
        <w:jc w:val="both"/>
        <w:outlineLvl w:val="1"/>
        <w:rPr>
          <w:rFonts w:ascii="Times New Roman" w:hAnsi="Times New Roman"/>
          <w:sz w:val="22"/>
          <w:szCs w:val="22"/>
        </w:rPr>
      </w:pPr>
    </w:p>
    <w:p w:rsidR="009A723A" w:rsidRDefault="009A723A" w:rsidP="009A723A">
      <w:pPr>
        <w:pStyle w:val="ConsPlusNormal"/>
        <w:ind w:firstLine="709"/>
        <w:jc w:val="both"/>
        <w:outlineLvl w:val="1"/>
        <w:rPr>
          <w:rFonts w:ascii="Times New Roman" w:hAnsi="Times New Roman" w:cs="Times New Roman"/>
          <w:sz w:val="22"/>
          <w:szCs w:val="22"/>
        </w:rPr>
      </w:pPr>
    </w:p>
    <w:p w:rsidR="009A723A" w:rsidRDefault="009A723A" w:rsidP="009A723A">
      <w:pPr>
        <w:pStyle w:val="ConsPlusNormal"/>
        <w:ind w:firstLine="709"/>
        <w:jc w:val="both"/>
        <w:outlineLvl w:val="1"/>
        <w:rPr>
          <w:rFonts w:ascii="Times New Roman" w:hAnsi="Times New Roman" w:cs="Times New Roman"/>
          <w:sz w:val="22"/>
          <w:szCs w:val="22"/>
        </w:rPr>
      </w:pPr>
      <w:r>
        <w:pict>
          <v:rect id="_x0000_s1035" style="position:absolute;left:0;text-align:left;margin-left:-16.25pt;margin-top:1.7pt;width:147.75pt;height:38.15pt;z-index:251658240"/>
        </w:pict>
      </w:r>
      <w:r>
        <w:pict>
          <v:shape id="_x0000_s1036" type="#_x0000_t202" style="position:absolute;left:0;text-align:left;margin-left:-16.25pt;margin-top:1.7pt;width:147.75pt;height:38.15pt;z-index:251658240">
            <v:textbox>
              <w:txbxContent>
                <w:p w:rsidR="009A723A" w:rsidRDefault="009A723A" w:rsidP="009A723A">
                  <w:pPr>
                    <w:jc w:val="center"/>
                  </w:pPr>
                  <w:r>
                    <w:t>Соответствует требованиям</w:t>
                  </w:r>
                </w:p>
              </w:txbxContent>
            </v:textbox>
          </v:shape>
        </w:pict>
      </w:r>
      <w:r>
        <w:pict>
          <v:rect id="_x0000_s1033" style="position:absolute;left:0;text-align:left;margin-left:324.4pt;margin-top:1.7pt;width:149.9pt;height:38.15pt;z-index:251658240"/>
        </w:pict>
      </w:r>
      <w:r>
        <w:pict>
          <v:shape id="_x0000_s1034" type="#_x0000_t202" style="position:absolute;left:0;text-align:left;margin-left:324.4pt;margin-top:1.7pt;width:149.9pt;height:38.15pt;z-index:251658240">
            <v:textbox>
              <w:txbxContent>
                <w:p w:rsidR="009A723A" w:rsidRDefault="009A723A" w:rsidP="009A723A">
                  <w:pPr>
                    <w:jc w:val="center"/>
                  </w:pPr>
                  <w:r>
                    <w:t>Не соответствует требованиям</w:t>
                  </w:r>
                </w:p>
              </w:txbxContent>
            </v:textbox>
          </v:shape>
        </w:pict>
      </w:r>
      <w:r>
        <w:pict>
          <v:shape id="_x0000_s1037" type="#_x0000_t32" style="position:absolute;left:0;text-align:left;margin-left:230.35pt;margin-top:23.85pt;width:94.05pt;height:0;z-index:251658240" o:connectortype="straight">
            <v:stroke endarrow="block"/>
          </v:shape>
        </w:pict>
      </w:r>
      <w:r>
        <w:pict>
          <v:shape id="_x0000_s1038" type="#_x0000_t32" style="position:absolute;left:0;text-align:left;margin-left:230.35pt;margin-top:23.85pt;width:0;height:68.2pt;flip:y;z-index:251658240" o:connectortype="straight"/>
        </w:pict>
      </w:r>
    </w:p>
    <w:p w:rsidR="009A723A" w:rsidRDefault="009A723A" w:rsidP="009A723A">
      <w:pPr>
        <w:pStyle w:val="ConsPlusNormal"/>
        <w:ind w:firstLine="709"/>
        <w:jc w:val="center"/>
        <w:outlineLvl w:val="1"/>
        <w:rPr>
          <w:rFonts w:ascii="Times New Roman" w:hAnsi="Times New Roman" w:cs="Times New Roman"/>
          <w:sz w:val="22"/>
          <w:szCs w:val="22"/>
        </w:rPr>
      </w:pPr>
    </w:p>
    <w:p w:rsidR="009A723A" w:rsidRDefault="009A723A" w:rsidP="009A723A">
      <w:pPr>
        <w:jc w:val="both"/>
        <w:rPr>
          <w:kern w:val="2"/>
        </w:rPr>
      </w:pPr>
    </w:p>
    <w:p w:rsidR="009A723A" w:rsidRDefault="009A723A" w:rsidP="009A723A">
      <w:pPr>
        <w:jc w:val="both"/>
        <w:rPr>
          <w:kern w:val="2"/>
          <w:sz w:val="28"/>
          <w:szCs w:val="28"/>
        </w:rPr>
      </w:pPr>
      <w:r>
        <w:pict>
          <v:shape id="_x0000_s1039" type="#_x0000_t32" style="position:absolute;left:0;text-align:left;margin-left:416.8pt;margin-top:1.9pt;width:0;height:34.95pt;z-index:251658240" o:connectortype="straight">
            <v:stroke endarrow="block"/>
          </v:shape>
        </w:pict>
      </w:r>
      <w:r>
        <w:pict>
          <v:shape id="_x0000_s1040" type="#_x0000_t32" style="position:absolute;left:0;text-align:left;margin-left:42.85pt;margin-top:1.9pt;width:0;height:34.95pt;z-index:251658240" o:connectortype="straight">
            <v:stroke endarrow="block"/>
          </v:shape>
        </w:pict>
      </w:r>
      <w:r>
        <w:rPr>
          <w:kern w:val="2"/>
          <w:sz w:val="28"/>
          <w:szCs w:val="28"/>
        </w:rPr>
        <w:tab/>
        <w:t xml:space="preserve">  </w:t>
      </w:r>
    </w:p>
    <w:p w:rsidR="009A723A" w:rsidRDefault="009A723A" w:rsidP="009A723A">
      <w:pPr>
        <w:jc w:val="both"/>
        <w:rPr>
          <w:kern w:val="2"/>
          <w:sz w:val="28"/>
          <w:szCs w:val="28"/>
        </w:rPr>
      </w:pPr>
      <w:r>
        <w:rPr>
          <w:kern w:val="2"/>
          <w:sz w:val="28"/>
          <w:szCs w:val="28"/>
        </w:rPr>
        <w:tab/>
        <w:t xml:space="preserve">  </w:t>
      </w:r>
    </w:p>
    <w:p w:rsidR="009A723A" w:rsidRDefault="009A723A" w:rsidP="009A723A">
      <w:pPr>
        <w:jc w:val="center"/>
        <w:rPr>
          <w:b/>
          <w:kern w:val="2"/>
          <w:sz w:val="28"/>
          <w:szCs w:val="28"/>
        </w:rPr>
      </w:pPr>
      <w:r>
        <w:pict>
          <v:rect id="_x0000_s1041" style="position:absolute;left:0;text-align:left;margin-left:303.45pt;margin-top:4.65pt;width:170.85pt;height:41.35pt;z-index:251658240"/>
        </w:pict>
      </w:r>
      <w:r>
        <w:pict>
          <v:shape id="_x0000_s1042" type="#_x0000_t202" style="position:absolute;left:0;text-align:left;margin-left:303.45pt;margin-top:4.65pt;width:170.85pt;height:41.35pt;z-index:251658240">
            <v:textbox>
              <w:txbxContent>
                <w:p w:rsidR="009A723A" w:rsidRDefault="009A723A" w:rsidP="009A723A">
                  <w:pPr>
                    <w:jc w:val="center"/>
                  </w:pPr>
                  <w:r>
                    <w:t>Принятие решения об отказе в предоставлении услуги</w:t>
                  </w:r>
                </w:p>
              </w:txbxContent>
            </v:textbox>
          </v:shape>
        </w:pict>
      </w:r>
      <w:r>
        <w:pict>
          <v:shape id="_x0000_s1045" type="#_x0000_t32" style="position:absolute;left:0;text-align:left;margin-left:416.8pt;margin-top:46.05pt;width:0;height:43.5pt;z-index:251658240" o:connectortype="straight">
            <v:stroke endarrow="block"/>
          </v:shape>
        </w:pict>
      </w:r>
      <w:r>
        <w:pict>
          <v:shape id="_x0000_s1047" type="#_x0000_t202" style="position:absolute;left:0;text-align:left;margin-left:303.45pt;margin-top:88.5pt;width:170.85pt;height:59.15pt;z-index:251658240">
            <v:textbox>
              <w:txbxContent>
                <w:p w:rsidR="009A723A" w:rsidRDefault="009A723A" w:rsidP="009A723A">
                  <w:pPr>
                    <w:jc w:val="center"/>
                  </w:pPr>
                  <w:r>
                    <w:t>Направление решения об отказе в предоставлении услуги</w:t>
                  </w:r>
                </w:p>
              </w:txbxContent>
            </v:textbox>
          </v:shape>
        </w:pict>
      </w:r>
      <w:r>
        <w:pict>
          <v:shape id="_x0000_s1043" type="#_x0000_t202" style="position:absolute;left:0;text-align:left;margin-left:-16.25pt;margin-top:4.65pt;width:185.9pt;height:59.8pt;z-index:251658240">
            <v:textbox>
              <w:txbxContent>
                <w:p w:rsidR="009A723A" w:rsidRDefault="009A723A" w:rsidP="009A723A">
                  <w:pPr>
                    <w:jc w:val="center"/>
                  </w:pPr>
                  <w:r>
                    <w:t>Направление межведомственных, электронных  запросов</w:t>
                  </w:r>
                </w:p>
              </w:txbxContent>
            </v:textbox>
          </v:shape>
        </w:pict>
      </w:r>
      <w:r>
        <w:pict>
          <v:shape id="_x0000_s1044" type="#_x0000_t32" style="position:absolute;left:0;text-align:left;margin-left:169.65pt;margin-top:22.2pt;width:60.7pt;height:.55pt;flip:y;z-index:251658240" o:connectortype="straight"/>
        </w:pict>
      </w:r>
      <w:r>
        <w:pict>
          <v:shape id="_x0000_s1046" type="#_x0000_t32" style="position:absolute;left:0;text-align:left;margin-left:42.85pt;margin-top:46.05pt;width:0;height:43.5pt;z-index:251658240" o:connectortype="straight">
            <v:stroke endarrow="block"/>
          </v:shape>
        </w:pict>
      </w:r>
      <w:r>
        <w:pict>
          <v:shape id="_x0000_s1049" type="#_x0000_t32" style="position:absolute;left:0;text-align:left;margin-left:48.6pt;margin-top:178.4pt;width:0;height:43.5pt;z-index:251658240" o:connectortype="straight">
            <v:stroke endarrow="block"/>
          </v:shape>
        </w:pict>
      </w:r>
    </w:p>
    <w:p w:rsidR="009A723A" w:rsidRDefault="009A723A" w:rsidP="009A723A">
      <w:pPr>
        <w:jc w:val="both"/>
        <w:rPr>
          <w:sz w:val="28"/>
          <w:szCs w:val="28"/>
        </w:rPr>
      </w:pPr>
    </w:p>
    <w:p w:rsidR="009A723A" w:rsidRDefault="009A723A" w:rsidP="009A723A">
      <w:pPr>
        <w:jc w:val="both"/>
        <w:rPr>
          <w:sz w:val="28"/>
          <w:szCs w:val="28"/>
        </w:rPr>
      </w:pPr>
    </w:p>
    <w:p w:rsidR="009A723A" w:rsidRDefault="009A723A" w:rsidP="009A723A">
      <w:pPr>
        <w:jc w:val="both"/>
        <w:rPr>
          <w:sz w:val="28"/>
          <w:szCs w:val="28"/>
        </w:rPr>
      </w:pPr>
    </w:p>
    <w:p w:rsidR="009A723A" w:rsidRDefault="009A723A" w:rsidP="009A723A">
      <w:pPr>
        <w:jc w:val="both"/>
        <w:rPr>
          <w:sz w:val="28"/>
          <w:szCs w:val="28"/>
        </w:rPr>
      </w:pPr>
    </w:p>
    <w:p w:rsidR="009A723A" w:rsidRDefault="009A723A" w:rsidP="009A723A">
      <w:pPr>
        <w:jc w:val="both"/>
        <w:rPr>
          <w:sz w:val="28"/>
          <w:szCs w:val="28"/>
        </w:rPr>
      </w:pPr>
      <w:r>
        <w:pict>
          <v:shape id="_x0000_s1048" type="#_x0000_t202" style="position:absolute;left:0;text-align:left;margin-left:-16.25pt;margin-top:8.05pt;width:199.3pt;height:94.15pt;z-index:251658240">
            <v:textbox>
              <w:txbxContent>
                <w:p w:rsidR="009A723A" w:rsidRDefault="009A723A" w:rsidP="009A723A">
                  <w:pPr>
                    <w:jc w:val="both"/>
                  </w:pPr>
                  <w:r>
                    <w:t>Подготовка и согласование  проекта постановление об утверждении схемы расположения земельного участка или земельных участков на кадастровом плане территории</w:t>
                  </w:r>
                </w:p>
              </w:txbxContent>
            </v:textbox>
          </v:shape>
        </w:pict>
      </w:r>
    </w:p>
    <w:p w:rsidR="009A723A" w:rsidRDefault="009A723A" w:rsidP="009A723A">
      <w:pPr>
        <w:jc w:val="both"/>
        <w:rPr>
          <w:sz w:val="28"/>
          <w:szCs w:val="28"/>
        </w:rPr>
      </w:pPr>
    </w:p>
    <w:p w:rsidR="009A723A" w:rsidRDefault="009A723A" w:rsidP="009A723A">
      <w:pPr>
        <w:jc w:val="both"/>
        <w:rPr>
          <w:sz w:val="28"/>
          <w:szCs w:val="28"/>
        </w:rPr>
      </w:pPr>
    </w:p>
    <w:p w:rsidR="009A723A" w:rsidRDefault="009A723A" w:rsidP="009A723A">
      <w:pPr>
        <w:jc w:val="both"/>
        <w:rPr>
          <w:sz w:val="28"/>
          <w:szCs w:val="28"/>
        </w:rPr>
      </w:pPr>
    </w:p>
    <w:p w:rsidR="009A723A" w:rsidRDefault="009A723A" w:rsidP="009A723A">
      <w:pPr>
        <w:jc w:val="both"/>
        <w:rPr>
          <w:sz w:val="28"/>
          <w:szCs w:val="28"/>
        </w:rPr>
      </w:pPr>
    </w:p>
    <w:p w:rsidR="009A723A" w:rsidRDefault="009A723A" w:rsidP="009A723A">
      <w:pPr>
        <w:jc w:val="both"/>
        <w:rPr>
          <w:sz w:val="28"/>
          <w:szCs w:val="28"/>
        </w:rPr>
      </w:pPr>
    </w:p>
    <w:p w:rsidR="009A723A" w:rsidRDefault="009A723A" w:rsidP="009A723A">
      <w:pPr>
        <w:jc w:val="both"/>
        <w:rPr>
          <w:sz w:val="28"/>
          <w:szCs w:val="28"/>
        </w:rPr>
      </w:pPr>
    </w:p>
    <w:p w:rsidR="009A723A" w:rsidRDefault="009A723A" w:rsidP="009A723A">
      <w:pPr>
        <w:jc w:val="both"/>
        <w:rPr>
          <w:kern w:val="2"/>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tblGrid>
      <w:tr w:rsidR="009A723A" w:rsidRPr="009A723A" w:rsidTr="009A723A">
        <w:trPr>
          <w:trHeight w:val="1550"/>
        </w:trPr>
        <w:tc>
          <w:tcPr>
            <w:tcW w:w="3960" w:type="dxa"/>
            <w:tcBorders>
              <w:top w:val="single" w:sz="4" w:space="0" w:color="auto"/>
              <w:left w:val="single" w:sz="4" w:space="0" w:color="auto"/>
              <w:bottom w:val="single" w:sz="4" w:space="0" w:color="auto"/>
              <w:right w:val="single" w:sz="4" w:space="0" w:color="auto"/>
            </w:tcBorders>
            <w:hideMark/>
          </w:tcPr>
          <w:p w:rsidR="009A723A" w:rsidRDefault="009A723A" w:rsidP="009A723A">
            <w:pPr>
              <w:jc w:val="both"/>
              <w:rPr>
                <w:kern w:val="2"/>
              </w:rPr>
            </w:pPr>
            <w:hyperlink r:id="rId47" w:anchor="Par51" w:history="1">
              <w:r>
                <w:rPr>
                  <w:rStyle w:val="a3"/>
                  <w:color w:val="auto"/>
                  <w:u w:val="none"/>
                </w:rPr>
                <w:t>Выдача</w:t>
              </w:r>
            </w:hyperlink>
            <w:r>
              <w:t xml:space="preserve"> или направление заявителю постановления об утверждении схемы расположения земельного участка или земельных участков на кадастровом плане территории</w:t>
            </w:r>
          </w:p>
        </w:tc>
      </w:tr>
    </w:tbl>
    <w:p w:rsidR="009A723A" w:rsidRDefault="009A723A" w:rsidP="009A723A">
      <w:pPr>
        <w:autoSpaceDE w:val="0"/>
        <w:autoSpaceDN w:val="0"/>
        <w:adjustRightInd w:val="0"/>
        <w:spacing w:line="240" w:lineRule="exact"/>
        <w:ind w:left="4536"/>
        <w:jc w:val="center"/>
        <w:outlineLvl w:val="1"/>
        <w:rPr>
          <w:sz w:val="28"/>
          <w:szCs w:val="28"/>
        </w:rPr>
      </w:pPr>
    </w:p>
    <w:p w:rsidR="009A723A" w:rsidRDefault="009A723A" w:rsidP="009A723A">
      <w:pPr>
        <w:autoSpaceDE w:val="0"/>
        <w:autoSpaceDN w:val="0"/>
        <w:adjustRightInd w:val="0"/>
        <w:spacing w:line="240" w:lineRule="exact"/>
        <w:ind w:left="4536"/>
        <w:jc w:val="center"/>
        <w:outlineLvl w:val="1"/>
        <w:rPr>
          <w:sz w:val="28"/>
          <w:szCs w:val="28"/>
        </w:rPr>
      </w:pPr>
      <w:r>
        <w:rPr>
          <w:sz w:val="28"/>
          <w:szCs w:val="28"/>
        </w:rPr>
        <w:lastRenderedPageBreak/>
        <w:t>ПРИЛОЖЕНИЕ № 2</w:t>
      </w:r>
    </w:p>
    <w:p w:rsidR="009A723A" w:rsidRDefault="009A723A" w:rsidP="009A723A">
      <w:pPr>
        <w:autoSpaceDE w:val="0"/>
        <w:autoSpaceDN w:val="0"/>
        <w:adjustRightInd w:val="0"/>
        <w:spacing w:line="240" w:lineRule="exact"/>
        <w:ind w:left="4536"/>
        <w:jc w:val="center"/>
        <w:rPr>
          <w:kern w:val="2"/>
          <w:sz w:val="28"/>
          <w:szCs w:val="28"/>
        </w:rPr>
      </w:pPr>
      <w:r>
        <w:rPr>
          <w:sz w:val="28"/>
          <w:szCs w:val="28"/>
        </w:rPr>
        <w:t>к административному регламенту по предоставлению муниципаль</w:t>
      </w:r>
      <w:r>
        <w:rPr>
          <w:sz w:val="28"/>
          <w:szCs w:val="28"/>
        </w:rPr>
        <w:softHyphen/>
        <w:t>ной услу</w:t>
      </w:r>
      <w:r>
        <w:rPr>
          <w:sz w:val="28"/>
          <w:szCs w:val="28"/>
        </w:rPr>
        <w:softHyphen/>
        <w:t xml:space="preserve">ги </w:t>
      </w:r>
      <w:r>
        <w:rPr>
          <w:kern w:val="2"/>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Pr>
          <w:kern w:val="2"/>
          <w:sz w:val="28"/>
          <w:szCs w:val="28"/>
        </w:rPr>
        <w:t>»</w:t>
      </w:r>
    </w:p>
    <w:p w:rsidR="009A723A" w:rsidRDefault="009A723A" w:rsidP="009A723A">
      <w:pPr>
        <w:autoSpaceDE w:val="0"/>
        <w:autoSpaceDN w:val="0"/>
        <w:adjustRightInd w:val="0"/>
        <w:spacing w:line="240" w:lineRule="exact"/>
        <w:ind w:left="4536"/>
        <w:jc w:val="both"/>
        <w:rPr>
          <w:kern w:val="2"/>
          <w:sz w:val="28"/>
          <w:szCs w:val="28"/>
        </w:rPr>
      </w:pPr>
    </w:p>
    <w:p w:rsidR="009A723A" w:rsidRDefault="009A723A" w:rsidP="009A723A">
      <w:pPr>
        <w:jc w:val="center"/>
        <w:rPr>
          <w:sz w:val="28"/>
          <w:szCs w:val="28"/>
        </w:rPr>
      </w:pPr>
      <w:r>
        <w:rPr>
          <w:sz w:val="28"/>
          <w:szCs w:val="28"/>
        </w:rPr>
        <w:t>Форма</w:t>
      </w:r>
    </w:p>
    <w:p w:rsidR="009A723A" w:rsidRDefault="009A723A" w:rsidP="009A723A">
      <w:pPr>
        <w:jc w:val="both"/>
        <w:rPr>
          <w:sz w:val="28"/>
          <w:szCs w:val="28"/>
        </w:rPr>
      </w:pPr>
      <w:r>
        <w:rPr>
          <w:sz w:val="28"/>
          <w:szCs w:val="28"/>
        </w:rPr>
        <w:t xml:space="preserve">заявления об утверждении схемы расположения земельного участка или земельных участков на кадастровом плане  территории   </w:t>
      </w:r>
    </w:p>
    <w:p w:rsidR="009A723A" w:rsidRDefault="009A723A" w:rsidP="009A723A">
      <w:pPr>
        <w:autoSpaceDE w:val="0"/>
        <w:autoSpaceDN w:val="0"/>
        <w:adjustRightInd w:val="0"/>
        <w:spacing w:line="240" w:lineRule="exact"/>
        <w:jc w:val="both"/>
        <w:rPr>
          <w:kern w:val="2"/>
          <w:sz w:val="28"/>
          <w:szCs w:val="28"/>
        </w:rPr>
      </w:pPr>
    </w:p>
    <w:p w:rsidR="009A723A" w:rsidRDefault="009A723A" w:rsidP="009A723A">
      <w:pPr>
        <w:keepNext/>
        <w:tabs>
          <w:tab w:val="left" w:pos="9356"/>
        </w:tabs>
        <w:ind w:left="4536"/>
        <w:jc w:val="both"/>
        <w:outlineLvl w:val="1"/>
      </w:pPr>
      <w:r>
        <w:t xml:space="preserve">Главе городского поселения «Город Вяземский»                         А.Ю. Усенко </w:t>
      </w:r>
    </w:p>
    <w:p w:rsidR="009A723A" w:rsidRDefault="009A723A" w:rsidP="009A723A">
      <w:pPr>
        <w:tabs>
          <w:tab w:val="left" w:pos="9356"/>
        </w:tabs>
        <w:ind w:left="4536"/>
      </w:pPr>
      <w:r>
        <w:rPr>
          <w:u w:val="single"/>
        </w:rPr>
        <w:tab/>
      </w:r>
    </w:p>
    <w:p w:rsidR="009A723A" w:rsidRDefault="009A723A" w:rsidP="009A723A">
      <w:pPr>
        <w:tabs>
          <w:tab w:val="left" w:pos="9356"/>
        </w:tabs>
        <w:ind w:left="4536"/>
        <w:rPr>
          <w:u w:val="single"/>
        </w:rPr>
      </w:pPr>
      <w:r>
        <w:t xml:space="preserve">от </w:t>
      </w:r>
      <w:r>
        <w:rPr>
          <w:u w:val="single"/>
        </w:rPr>
        <w:t xml:space="preserve"> </w:t>
      </w:r>
      <w:r>
        <w:rPr>
          <w:u w:val="single"/>
        </w:rPr>
        <w:tab/>
      </w:r>
    </w:p>
    <w:p w:rsidR="009A723A" w:rsidRDefault="009A723A" w:rsidP="009A723A">
      <w:pPr>
        <w:tabs>
          <w:tab w:val="left" w:pos="9356"/>
        </w:tabs>
        <w:ind w:left="4536"/>
        <w:jc w:val="center"/>
        <w:rPr>
          <w:sz w:val="16"/>
          <w:szCs w:val="16"/>
        </w:rPr>
      </w:pPr>
      <w:r>
        <w:rPr>
          <w:sz w:val="16"/>
          <w:szCs w:val="16"/>
        </w:rPr>
        <w:t>(Ф.И.О. полностью, наименование юридического лица)</w:t>
      </w:r>
    </w:p>
    <w:p w:rsidR="009A723A" w:rsidRDefault="009A723A" w:rsidP="009A723A">
      <w:pPr>
        <w:tabs>
          <w:tab w:val="left" w:pos="-5670"/>
          <w:tab w:val="left" w:pos="9356"/>
        </w:tabs>
        <w:ind w:left="4536"/>
        <w:rPr>
          <w:u w:val="single"/>
        </w:rPr>
      </w:pPr>
      <w:r>
        <w:rPr>
          <w:u w:val="single"/>
        </w:rPr>
        <w:tab/>
      </w:r>
    </w:p>
    <w:p w:rsidR="009A723A" w:rsidRDefault="009A723A" w:rsidP="009A723A">
      <w:pPr>
        <w:tabs>
          <w:tab w:val="left" w:pos="-5670"/>
          <w:tab w:val="left" w:pos="9356"/>
        </w:tabs>
        <w:ind w:left="4536"/>
      </w:pPr>
      <w:r>
        <w:t>паспорт________________________________</w:t>
      </w:r>
    </w:p>
    <w:p w:rsidR="009A723A" w:rsidRDefault="009A723A" w:rsidP="009A723A">
      <w:pPr>
        <w:tabs>
          <w:tab w:val="left" w:pos="-5670"/>
          <w:tab w:val="left" w:pos="9356"/>
        </w:tabs>
        <w:ind w:left="4536"/>
      </w:pPr>
      <w:r>
        <w:t xml:space="preserve">регистрационный номер </w:t>
      </w:r>
      <w:proofErr w:type="gramStart"/>
      <w:r>
        <w:t>государственной</w:t>
      </w:r>
      <w:proofErr w:type="gramEnd"/>
    </w:p>
    <w:p w:rsidR="009A723A" w:rsidRDefault="009A723A" w:rsidP="009A723A">
      <w:pPr>
        <w:tabs>
          <w:tab w:val="left" w:pos="-5670"/>
          <w:tab w:val="left" w:pos="9356"/>
        </w:tabs>
        <w:ind w:left="4536"/>
      </w:pPr>
      <w:r>
        <w:t>регистрации в ЕГРЮЛ____________________</w:t>
      </w:r>
    </w:p>
    <w:p w:rsidR="009A723A" w:rsidRDefault="009A723A" w:rsidP="009A723A">
      <w:pPr>
        <w:tabs>
          <w:tab w:val="left" w:pos="-5670"/>
          <w:tab w:val="left" w:pos="9356"/>
        </w:tabs>
        <w:ind w:left="4536"/>
      </w:pPr>
      <w:r>
        <w:t>ИНН___________________________________</w:t>
      </w:r>
    </w:p>
    <w:p w:rsidR="009A723A" w:rsidRDefault="009A723A" w:rsidP="009A723A">
      <w:pPr>
        <w:tabs>
          <w:tab w:val="left" w:pos="-5670"/>
          <w:tab w:val="left" w:pos="9356"/>
        </w:tabs>
        <w:ind w:left="4536"/>
      </w:pPr>
      <w:r>
        <w:t>почтовый адрес__________________________</w:t>
      </w:r>
    </w:p>
    <w:p w:rsidR="009A723A" w:rsidRDefault="009A723A" w:rsidP="009A723A">
      <w:pPr>
        <w:tabs>
          <w:tab w:val="left" w:pos="-5670"/>
          <w:tab w:val="left" w:pos="9356"/>
        </w:tabs>
        <w:ind w:left="4536"/>
      </w:pPr>
      <w:r>
        <w:t xml:space="preserve">адрес </w:t>
      </w:r>
      <w:proofErr w:type="spellStart"/>
      <w:r>
        <w:t>эл</w:t>
      </w:r>
      <w:proofErr w:type="gramStart"/>
      <w:r>
        <w:t>.п</w:t>
      </w:r>
      <w:proofErr w:type="gramEnd"/>
      <w:r>
        <w:t>очты</w:t>
      </w:r>
      <w:proofErr w:type="spellEnd"/>
      <w:r>
        <w:t>___________________________</w:t>
      </w:r>
    </w:p>
    <w:p w:rsidR="009A723A" w:rsidRDefault="009A723A" w:rsidP="009A723A">
      <w:pPr>
        <w:tabs>
          <w:tab w:val="left" w:pos="-5670"/>
          <w:tab w:val="left" w:pos="9356"/>
        </w:tabs>
        <w:ind w:left="4536"/>
      </w:pPr>
      <w:r>
        <w:t>тел.____________________________________</w:t>
      </w:r>
    </w:p>
    <w:p w:rsidR="009A723A" w:rsidRDefault="009A723A" w:rsidP="009A723A">
      <w:pPr>
        <w:autoSpaceDE w:val="0"/>
        <w:autoSpaceDN w:val="0"/>
        <w:adjustRightInd w:val="0"/>
        <w:jc w:val="both"/>
        <w:outlineLvl w:val="0"/>
        <w:rPr>
          <w:sz w:val="28"/>
          <w:szCs w:val="28"/>
        </w:rPr>
      </w:pPr>
      <w:r>
        <w:tab/>
      </w:r>
    </w:p>
    <w:p w:rsidR="009A723A" w:rsidRDefault="009A723A" w:rsidP="009A723A">
      <w:pPr>
        <w:autoSpaceDE w:val="0"/>
        <w:autoSpaceDN w:val="0"/>
        <w:adjustRightInd w:val="0"/>
        <w:jc w:val="center"/>
        <w:rPr>
          <w:sz w:val="28"/>
          <w:szCs w:val="28"/>
        </w:rPr>
      </w:pPr>
      <w:r>
        <w:rPr>
          <w:sz w:val="28"/>
          <w:szCs w:val="28"/>
        </w:rPr>
        <w:t>Заявление</w:t>
      </w:r>
    </w:p>
    <w:p w:rsidR="009A723A" w:rsidRDefault="009A723A" w:rsidP="009A723A">
      <w:pPr>
        <w:autoSpaceDE w:val="0"/>
        <w:autoSpaceDN w:val="0"/>
        <w:adjustRightInd w:val="0"/>
        <w:jc w:val="center"/>
      </w:pPr>
      <w:r>
        <w:t xml:space="preserve">об утверждении схемы расположения земельного участка </w:t>
      </w:r>
    </w:p>
    <w:p w:rsidR="009A723A" w:rsidRDefault="009A723A" w:rsidP="009A723A">
      <w:pPr>
        <w:autoSpaceDE w:val="0"/>
        <w:autoSpaceDN w:val="0"/>
        <w:adjustRightInd w:val="0"/>
        <w:jc w:val="center"/>
      </w:pPr>
      <w:r>
        <w:t>на кадастровом плане территории</w:t>
      </w:r>
    </w:p>
    <w:p w:rsidR="009A723A" w:rsidRDefault="009A723A" w:rsidP="009A723A">
      <w:pPr>
        <w:autoSpaceDE w:val="0"/>
        <w:autoSpaceDN w:val="0"/>
        <w:adjustRightInd w:val="0"/>
        <w:jc w:val="center"/>
      </w:pPr>
    </w:p>
    <w:p w:rsidR="009A723A" w:rsidRDefault="009A723A" w:rsidP="009A723A">
      <w:pPr>
        <w:autoSpaceDE w:val="0"/>
        <w:autoSpaceDN w:val="0"/>
        <w:adjustRightInd w:val="0"/>
        <w:ind w:firstLine="540"/>
        <w:jc w:val="both"/>
      </w:pPr>
      <w:r>
        <w:t xml:space="preserve">В соответствии со </w:t>
      </w:r>
      <w:hyperlink r:id="rId48" w:history="1">
        <w:r>
          <w:rPr>
            <w:rStyle w:val="a3"/>
            <w:color w:val="auto"/>
            <w:u w:val="none"/>
          </w:rPr>
          <w:t>ст. 11.10</w:t>
        </w:r>
      </w:hyperlink>
      <w:r>
        <w:t xml:space="preserve"> Земельного кодекса Российской Федерации прошу утвердить схему расположения земельного участка на кадастровом плане территории __________________:</w:t>
      </w:r>
    </w:p>
    <w:p w:rsidR="009A723A" w:rsidRDefault="009A723A" w:rsidP="009A723A">
      <w:pPr>
        <w:autoSpaceDE w:val="0"/>
        <w:autoSpaceDN w:val="0"/>
        <w:adjustRightInd w:val="0"/>
        <w:ind w:firstLine="540"/>
        <w:jc w:val="both"/>
      </w:pPr>
      <w:r>
        <w:t>- площадь земельного участка</w:t>
      </w:r>
      <w:proofErr w:type="gramStart"/>
      <w:r>
        <w:t xml:space="preserve"> - ________________________________________;</w:t>
      </w:r>
      <w:proofErr w:type="gramEnd"/>
    </w:p>
    <w:p w:rsidR="009A723A" w:rsidRDefault="009A723A" w:rsidP="009A723A">
      <w:pPr>
        <w:autoSpaceDE w:val="0"/>
        <w:autoSpaceDN w:val="0"/>
        <w:adjustRightInd w:val="0"/>
        <w:ind w:firstLine="540"/>
        <w:jc w:val="both"/>
      </w:pPr>
      <w:r>
        <w:t>- адрес земельного участка (или: при отсутствии адреса земельного участка иное описание местоположения земельного участка</w:t>
      </w:r>
      <w:proofErr w:type="gramStart"/>
      <w:r>
        <w:t>) - _____________________________________________________________________________;</w:t>
      </w:r>
      <w:proofErr w:type="gramEnd"/>
    </w:p>
    <w:p w:rsidR="009A723A" w:rsidRDefault="009A723A" w:rsidP="009A723A">
      <w:pPr>
        <w:autoSpaceDE w:val="0"/>
        <w:autoSpaceDN w:val="0"/>
        <w:adjustRightInd w:val="0"/>
        <w:ind w:firstLine="540"/>
        <w:jc w:val="both"/>
      </w:pPr>
      <w: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при наличии</w:t>
      </w:r>
      <w:proofErr w:type="gramStart"/>
      <w:r>
        <w:t>) - _____________________________________________________________________________;</w:t>
      </w:r>
      <w:proofErr w:type="gramEnd"/>
    </w:p>
    <w:p w:rsidR="009A723A" w:rsidRDefault="009A723A" w:rsidP="009A723A">
      <w:pPr>
        <w:autoSpaceDE w:val="0"/>
        <w:autoSpaceDN w:val="0"/>
        <w:adjustRightInd w:val="0"/>
        <w:ind w:firstLine="540"/>
        <w:jc w:val="both"/>
      </w:pPr>
      <w:r>
        <w:t>- территориальная зона, в границах которой образуется земельный участок (или: вид разрешенного использования образуемого земельного участка</w:t>
      </w:r>
      <w:proofErr w:type="gramStart"/>
      <w:r>
        <w:t>) - _______________________________________________________________________;</w:t>
      </w:r>
      <w:proofErr w:type="gramEnd"/>
    </w:p>
    <w:p w:rsidR="009A723A" w:rsidRDefault="009A723A" w:rsidP="009A723A">
      <w:pPr>
        <w:autoSpaceDE w:val="0"/>
        <w:autoSpaceDN w:val="0"/>
        <w:adjustRightInd w:val="0"/>
        <w:ind w:firstLine="540"/>
        <w:jc w:val="both"/>
      </w:pPr>
      <w:r>
        <w:t>- цель использования земельного участка - ______________________________.</w:t>
      </w:r>
    </w:p>
    <w:p w:rsidR="009A723A" w:rsidRDefault="009A723A" w:rsidP="009A723A">
      <w:pPr>
        <w:autoSpaceDE w:val="0"/>
        <w:autoSpaceDN w:val="0"/>
        <w:adjustRightInd w:val="0"/>
        <w:ind w:firstLine="540"/>
        <w:jc w:val="both"/>
      </w:pPr>
    </w:p>
    <w:p w:rsidR="009A723A" w:rsidRDefault="009A723A" w:rsidP="009A723A">
      <w:pPr>
        <w:jc w:val="both"/>
      </w:pPr>
      <w:r>
        <w:t>Копию постановления</w:t>
      </w:r>
      <w:proofErr w:type="gramStart"/>
      <w:r>
        <w:t xml:space="preserve"> :</w:t>
      </w:r>
      <w:proofErr w:type="gramEnd"/>
    </w:p>
    <w:p w:rsidR="009A723A" w:rsidRDefault="009A723A" w:rsidP="009A723A">
      <w:pPr>
        <w:jc w:val="both"/>
      </w:pPr>
      <w:r>
        <w:t>- получить непосредственно при личном обращении в администрации  городского поселения «Город Вяземский»</w:t>
      </w:r>
    </w:p>
    <w:p w:rsidR="009A723A" w:rsidRDefault="009A723A" w:rsidP="009A723A">
      <w:pPr>
        <w:jc w:val="both"/>
      </w:pPr>
      <w:r>
        <w:lastRenderedPageBreak/>
        <w:t>- отправить в виде бумажного документа, почтой по адресу:___________________________________________________________</w:t>
      </w:r>
    </w:p>
    <w:p w:rsidR="009A723A" w:rsidRDefault="009A723A" w:rsidP="009A723A">
      <w:pPr>
        <w:jc w:val="both"/>
      </w:pPr>
      <w:r>
        <w:t>- в виде электронного документа, размещенного на официальном сайте, ссылка на который направляется администрацией городского поселения «Город Вяземский» заявителю посредством электронной почты______________________________________</w:t>
      </w:r>
    </w:p>
    <w:p w:rsidR="009A723A" w:rsidRDefault="009A723A" w:rsidP="009A723A">
      <w:pPr>
        <w:jc w:val="both"/>
      </w:pPr>
      <w:r>
        <w:t>- в виде электронного документа, который направляется администрацией городского поселения «Город Вяземский» заявителю посредством электронной почты_____________________________________________________________</w:t>
      </w:r>
    </w:p>
    <w:p w:rsidR="009A723A" w:rsidRDefault="009A723A" w:rsidP="009A723A">
      <w:pPr>
        <w:jc w:val="both"/>
      </w:pPr>
    </w:p>
    <w:p w:rsidR="009A723A" w:rsidRDefault="009A723A" w:rsidP="009A723A">
      <w:pPr>
        <w:jc w:val="both"/>
      </w:pPr>
      <w:r>
        <w:t>В соответствии с Федеральным законом от 27.07.2006 № 152-ФЗ «О персональных данных» даю согласие на обработку  моих персональных данных, в том числе в электронном виде.</w:t>
      </w:r>
    </w:p>
    <w:p w:rsidR="009A723A" w:rsidRDefault="009A723A" w:rsidP="009A723A">
      <w:pPr>
        <w:autoSpaceDE w:val="0"/>
        <w:autoSpaceDN w:val="0"/>
        <w:adjustRightInd w:val="0"/>
        <w:jc w:val="both"/>
      </w:pPr>
    </w:p>
    <w:p w:rsidR="009A723A" w:rsidRDefault="009A723A" w:rsidP="009A723A">
      <w:pPr>
        <w:autoSpaceDE w:val="0"/>
        <w:autoSpaceDN w:val="0"/>
        <w:adjustRightInd w:val="0"/>
        <w:ind w:firstLine="540"/>
        <w:jc w:val="both"/>
      </w:pPr>
    </w:p>
    <w:p w:rsidR="009A723A" w:rsidRDefault="009A723A" w:rsidP="009A723A">
      <w:pPr>
        <w:autoSpaceDE w:val="0"/>
        <w:autoSpaceDN w:val="0"/>
        <w:adjustRightInd w:val="0"/>
        <w:ind w:firstLine="540"/>
        <w:jc w:val="both"/>
      </w:pPr>
      <w:r>
        <w:t>Приложения:</w:t>
      </w:r>
    </w:p>
    <w:p w:rsidR="009A723A" w:rsidRDefault="009A723A" w:rsidP="009A723A">
      <w:pPr>
        <w:autoSpaceDE w:val="0"/>
        <w:autoSpaceDN w:val="0"/>
        <w:adjustRightInd w:val="0"/>
        <w:ind w:firstLine="540"/>
        <w:jc w:val="both"/>
      </w:pPr>
      <w:r>
        <w:t>1._______________________________________________________________________</w:t>
      </w:r>
    </w:p>
    <w:p w:rsidR="009A723A" w:rsidRDefault="009A723A" w:rsidP="009A723A">
      <w:pPr>
        <w:autoSpaceDE w:val="0"/>
        <w:autoSpaceDN w:val="0"/>
        <w:adjustRightInd w:val="0"/>
        <w:ind w:firstLine="540"/>
        <w:jc w:val="both"/>
      </w:pPr>
      <w:r>
        <w:t>2._______________________________________________________________________</w:t>
      </w:r>
    </w:p>
    <w:p w:rsidR="009A723A" w:rsidRDefault="009A723A" w:rsidP="009A723A">
      <w:pPr>
        <w:autoSpaceDE w:val="0"/>
        <w:autoSpaceDN w:val="0"/>
        <w:adjustRightInd w:val="0"/>
        <w:ind w:firstLine="540"/>
        <w:jc w:val="both"/>
      </w:pPr>
      <w:r>
        <w:t>3._______________________________________________________________________</w:t>
      </w:r>
    </w:p>
    <w:p w:rsidR="009A723A" w:rsidRDefault="009A723A" w:rsidP="009A723A">
      <w:pPr>
        <w:autoSpaceDE w:val="0"/>
        <w:autoSpaceDN w:val="0"/>
        <w:adjustRightInd w:val="0"/>
        <w:ind w:firstLine="540"/>
        <w:jc w:val="both"/>
      </w:pPr>
      <w:r>
        <w:t>4._______________________________________________________________________</w:t>
      </w:r>
    </w:p>
    <w:p w:rsidR="009A723A" w:rsidRDefault="009A723A" w:rsidP="009A723A">
      <w:pPr>
        <w:autoSpaceDE w:val="0"/>
        <w:autoSpaceDN w:val="0"/>
        <w:adjustRightInd w:val="0"/>
        <w:ind w:firstLine="540"/>
        <w:jc w:val="both"/>
      </w:pPr>
      <w:r>
        <w:t>5._______________________________________________________________________</w:t>
      </w:r>
    </w:p>
    <w:p w:rsidR="009A723A" w:rsidRDefault="009A723A" w:rsidP="009A723A">
      <w:pPr>
        <w:autoSpaceDE w:val="0"/>
        <w:autoSpaceDN w:val="0"/>
        <w:adjustRightInd w:val="0"/>
        <w:ind w:firstLine="540"/>
        <w:jc w:val="both"/>
      </w:pPr>
    </w:p>
    <w:p w:rsidR="009A723A" w:rsidRDefault="009A723A" w:rsidP="009A723A">
      <w:pPr>
        <w:autoSpaceDE w:val="0"/>
        <w:autoSpaceDN w:val="0"/>
        <w:adjustRightInd w:val="0"/>
        <w:ind w:firstLine="540"/>
        <w:jc w:val="both"/>
      </w:pPr>
    </w:p>
    <w:p w:rsidR="009A723A" w:rsidRDefault="009A723A" w:rsidP="009A723A">
      <w:pPr>
        <w:autoSpaceDE w:val="0"/>
        <w:autoSpaceDN w:val="0"/>
        <w:adjustRightInd w:val="0"/>
        <w:jc w:val="both"/>
      </w:pPr>
      <w:r>
        <w:t xml:space="preserve">"___"________ ____ </w:t>
      </w:r>
      <w:proofErr w:type="gramStart"/>
      <w:r>
        <w:t>г</w:t>
      </w:r>
      <w:proofErr w:type="gramEnd"/>
      <w:r>
        <w:t xml:space="preserve">.                                   </w:t>
      </w:r>
      <w:r>
        <w:tab/>
      </w:r>
      <w:r>
        <w:tab/>
        <w:t xml:space="preserve"> ___________________</w:t>
      </w:r>
    </w:p>
    <w:p w:rsidR="009A723A" w:rsidRDefault="009A723A" w:rsidP="009A723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rsidR="009A723A" w:rsidRDefault="009A723A" w:rsidP="009A723A">
      <w:pPr>
        <w:jc w:val="both"/>
        <w:rPr>
          <w:sz w:val="12"/>
          <w:szCs w:val="12"/>
        </w:rPr>
      </w:pPr>
      <w:r>
        <w:rPr>
          <w:sz w:val="12"/>
          <w:szCs w:val="12"/>
        </w:rPr>
        <w:t xml:space="preserve">    </w:t>
      </w:r>
    </w:p>
    <w:p w:rsidR="009A723A" w:rsidRDefault="009A723A" w:rsidP="009A723A">
      <w:pPr>
        <w:jc w:val="both"/>
        <w:rPr>
          <w:sz w:val="12"/>
          <w:szCs w:val="12"/>
        </w:rPr>
      </w:pPr>
      <w:r>
        <w:rPr>
          <w:sz w:val="12"/>
          <w:szCs w:val="12"/>
        </w:rPr>
        <w:t xml:space="preserve">                                                                                                                                                     </w:t>
      </w:r>
    </w:p>
    <w:p w:rsidR="009A723A" w:rsidRDefault="009A723A" w:rsidP="009A723A">
      <w:pPr>
        <w:jc w:val="both"/>
        <w:rPr>
          <w:sz w:val="28"/>
          <w:szCs w:val="28"/>
        </w:rPr>
      </w:pPr>
      <w:r>
        <w:rPr>
          <w:sz w:val="28"/>
          <w:szCs w:val="28"/>
        </w:rPr>
        <w:t>Действующи</w:t>
      </w:r>
      <w:proofErr w:type="gramStart"/>
      <w:r>
        <w:rPr>
          <w:sz w:val="28"/>
          <w:szCs w:val="28"/>
        </w:rPr>
        <w:t>й(</w:t>
      </w:r>
      <w:proofErr w:type="spellStart"/>
      <w:proofErr w:type="gramEnd"/>
      <w:r>
        <w:rPr>
          <w:sz w:val="28"/>
          <w:szCs w:val="28"/>
        </w:rPr>
        <w:t>ая</w:t>
      </w:r>
      <w:proofErr w:type="spellEnd"/>
      <w:r>
        <w:rPr>
          <w:sz w:val="28"/>
          <w:szCs w:val="28"/>
        </w:rPr>
        <w:t>) на основании доверенности ____________________________________________________________________________________________________________________________________</w:t>
      </w:r>
      <w:r>
        <w:rPr>
          <w:sz w:val="28"/>
          <w:szCs w:val="28"/>
          <w:u w:val="single"/>
        </w:rPr>
        <w:tab/>
      </w:r>
    </w:p>
    <w:p w:rsidR="009A723A" w:rsidRDefault="009A723A" w:rsidP="009A723A">
      <w:pPr>
        <w:tabs>
          <w:tab w:val="left" w:pos="9356"/>
        </w:tabs>
        <w:ind w:left="4536"/>
      </w:pPr>
    </w:p>
    <w:p w:rsidR="009A723A" w:rsidRDefault="009A723A" w:rsidP="009A723A">
      <w:pPr>
        <w:tabs>
          <w:tab w:val="left" w:pos="9356"/>
        </w:tabs>
        <w:ind w:left="4536"/>
      </w:pPr>
    </w:p>
    <w:p w:rsidR="009A723A" w:rsidRDefault="009A723A" w:rsidP="009A723A">
      <w:pPr>
        <w:tabs>
          <w:tab w:val="left" w:pos="9356"/>
        </w:tabs>
        <w:ind w:left="4536"/>
      </w:pPr>
    </w:p>
    <w:p w:rsidR="009A723A" w:rsidRDefault="009A723A" w:rsidP="009A723A">
      <w:pPr>
        <w:tabs>
          <w:tab w:val="left" w:pos="9356"/>
        </w:tabs>
        <w:ind w:left="4536"/>
      </w:pPr>
    </w:p>
    <w:p w:rsidR="009A723A" w:rsidRDefault="009A723A" w:rsidP="009A723A">
      <w:pPr>
        <w:tabs>
          <w:tab w:val="left" w:pos="9356"/>
        </w:tabs>
        <w:ind w:left="4536"/>
      </w:pPr>
    </w:p>
    <w:p w:rsidR="009A723A" w:rsidRDefault="009A723A" w:rsidP="009A723A">
      <w:pPr>
        <w:tabs>
          <w:tab w:val="left" w:pos="9356"/>
        </w:tabs>
        <w:ind w:left="4536"/>
      </w:pPr>
    </w:p>
    <w:p w:rsidR="009A723A" w:rsidRDefault="009A723A" w:rsidP="009A723A">
      <w:pPr>
        <w:tabs>
          <w:tab w:val="left" w:pos="9356"/>
        </w:tabs>
        <w:ind w:left="4536"/>
      </w:pPr>
    </w:p>
    <w:p w:rsidR="009A723A" w:rsidRDefault="009A723A" w:rsidP="009A723A">
      <w:pPr>
        <w:tabs>
          <w:tab w:val="left" w:pos="9356"/>
        </w:tabs>
        <w:ind w:left="4536"/>
      </w:pPr>
    </w:p>
    <w:p w:rsidR="009A723A" w:rsidRDefault="009A723A" w:rsidP="009A723A">
      <w:pPr>
        <w:tabs>
          <w:tab w:val="left" w:pos="9356"/>
        </w:tabs>
        <w:ind w:left="4536"/>
      </w:pPr>
    </w:p>
    <w:p w:rsidR="009A723A" w:rsidRDefault="009A723A" w:rsidP="009A723A">
      <w:pPr>
        <w:tabs>
          <w:tab w:val="left" w:pos="9356"/>
        </w:tabs>
        <w:ind w:left="4536"/>
      </w:pPr>
    </w:p>
    <w:p w:rsidR="0059330F" w:rsidRDefault="0059330F"/>
    <w:sectPr w:rsidR="0059330F" w:rsidSect="009A723A">
      <w:pgSz w:w="12240" w:h="15840"/>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723A"/>
    <w:rsid w:val="00592A32"/>
    <w:rsid w:val="0059330F"/>
    <w:rsid w:val="00684818"/>
    <w:rsid w:val="00930113"/>
    <w:rsid w:val="009A723A"/>
    <w:rsid w:val="00A05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9"/>
        <o:r id="V:Rule3" type="connector" idref="#_x0000_s1030"/>
        <o:r id="V:Rule4" type="connector" idref="#_x0000_s1031"/>
        <o:r id="V:Rule5" type="connector" idref="#_x0000_s1032"/>
        <o:r id="V:Rule6" type="connector" idref="#_x0000_s1037"/>
        <o:r id="V:Rule7" type="connector" idref="#_x0000_s1038"/>
        <o:r id="V:Rule8" type="connector" idref="#_x0000_s1039"/>
        <o:r id="V:Rule9" type="connector" idref="#_x0000_s1040"/>
        <o:r id="V:Rule10" type="connector" idref="#_x0000_s1045"/>
        <o:r id="V:Rule11" type="connector" idref="#_x0000_s1044"/>
        <o:r id="V:Rule12" type="connector" idref="#_x0000_s1046"/>
        <o:r id="V:Rule13"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23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A723A"/>
    <w:rPr>
      <w:color w:val="0000FF"/>
      <w:u w:val="single"/>
    </w:rPr>
  </w:style>
  <w:style w:type="paragraph" w:styleId="a4">
    <w:name w:val="Normal (Web)"/>
    <w:basedOn w:val="a"/>
    <w:semiHidden/>
    <w:unhideWhenUsed/>
    <w:rsid w:val="009A723A"/>
    <w:pPr>
      <w:spacing w:before="100" w:beforeAutospacing="1" w:after="100" w:afterAutospacing="1"/>
    </w:pPr>
  </w:style>
  <w:style w:type="paragraph" w:customStyle="1" w:styleId="ConsPlusNormal">
    <w:name w:val="ConsPlusNormal"/>
    <w:rsid w:val="009A723A"/>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ConsPlusNonformat">
    <w:name w:val="ConsPlusNonformat"/>
    <w:rsid w:val="009A723A"/>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9A723A"/>
    <w:rPr>
      <w:rFonts w:ascii="Tahoma" w:hAnsi="Tahoma" w:cs="Tahoma"/>
      <w:sz w:val="16"/>
      <w:szCs w:val="16"/>
    </w:rPr>
  </w:style>
  <w:style w:type="character" w:customStyle="1" w:styleId="a6">
    <w:name w:val="Текст выноски Знак"/>
    <w:basedOn w:val="a0"/>
    <w:link w:val="a5"/>
    <w:uiPriority w:val="99"/>
    <w:semiHidden/>
    <w:rsid w:val="009A723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2373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AC0E9B285CF8A1ACF6599446F24B1D22B2A115144D5F408F05E2D7F3oAU6G" TargetMode="External"/><Relationship Id="rId18" Type="http://schemas.openxmlformats.org/officeDocument/2006/relationships/hyperlink" Target="consultantplus://offline/ref=CF10FB4554ACF9E9574C098863A44492AE374F1CB3C7980228F7D63CA3E9BD3CPDbEW" TargetMode="External"/><Relationship Id="rId26" Type="http://schemas.openxmlformats.org/officeDocument/2006/relationships/hyperlink" Target="consultantplus://offline/ref=8E654AB1760521B963D3B44E0931BA925C966BF3768D5BDDC5FDD53271EBD5DF96E125388F97062B128AC8B349W" TargetMode="External"/><Relationship Id="rId39" Type="http://schemas.openxmlformats.org/officeDocument/2006/relationships/hyperlink" Target="consultantplus://offline/ref=98FAC4957FE8DBB0B4EF6A114AFAD3423285C2DA95B81D348CDEC116635AC69EB24A7121DAD58525FE6F57kDFAX" TargetMode="External"/><Relationship Id="rId3" Type="http://schemas.openxmlformats.org/officeDocument/2006/relationships/webSettings" Target="webSettings.xml"/><Relationship Id="rId21"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34"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42"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47"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50" Type="http://schemas.openxmlformats.org/officeDocument/2006/relationships/theme" Target="theme/theme1.xml"/><Relationship Id="rId7" Type="http://schemas.openxmlformats.org/officeDocument/2006/relationships/hyperlink" Target="http://www.uslugi27/" TargetMode="External"/><Relationship Id="rId12" Type="http://schemas.openxmlformats.org/officeDocument/2006/relationships/hyperlink" Target="consultantplus://offline/ref=A9AC0E9B285CF8A1ACF6599446F24B1D22BDA91E12475F408F05E2D7F3A6B9AAEAB87CA568o3UDG" TargetMode="External"/><Relationship Id="rId17" Type="http://schemas.openxmlformats.org/officeDocument/2006/relationships/hyperlink" Target="consultantplus://offline/ref=CF10FB4554ACF9E9574C178575C81A9EAE3B1415BCC7975375A88D61F4PEb0W" TargetMode="External"/><Relationship Id="rId25" Type="http://schemas.openxmlformats.org/officeDocument/2006/relationships/hyperlink" Target="consultantplus://offline/ref=59A81E687638AD31921B075F9F23FDBFA384FC8F1AD9A4618A47BF7BA766C60B0EC4007EEAu5X6G" TargetMode="External"/><Relationship Id="rId33" Type="http://schemas.openxmlformats.org/officeDocument/2006/relationships/hyperlink" Target="consultantplus://offline/ref=98FAC4957FE8DBB0B4EF6A114AFAD3423285C2DA95B81D348CDEC116635AC69EB24A7121DAD58525FE6F57kDFAX" TargetMode="External"/><Relationship Id="rId38" Type="http://schemas.openxmlformats.org/officeDocument/2006/relationships/hyperlink" Target="consultantplus://offline/ref=98FAC4957FE8DBB0B4EF6A114AFAD3423285C2DA95B81D348CDEC116635AC69EB24A7121DAD58525FE6F58kDF4X" TargetMode="External"/><Relationship Id="rId46" Type="http://schemas.openxmlformats.org/officeDocument/2006/relationships/hyperlink" Target="http://docs.cntd.ru/document/995139749" TargetMode="External"/><Relationship Id="rId2" Type="http://schemas.openxmlformats.org/officeDocument/2006/relationships/settings" Target="settings.xml"/><Relationship Id="rId16" Type="http://schemas.openxmlformats.org/officeDocument/2006/relationships/hyperlink" Target="consultantplus://offline/ref=A93E01BAACEA8A69921FE60D266ACAF47C09E5C046DC997500993D3182KDa2W" TargetMode="External"/><Relationship Id="rId20"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29" Type="http://schemas.openxmlformats.org/officeDocument/2006/relationships/hyperlink" Target="http://www.gosuslugi.ru/" TargetMode="External"/><Relationship Id="rId41" Type="http://schemas.openxmlformats.org/officeDocument/2006/relationships/hyperlink" Target="consultantplus://offline/ref=98FAC4957FE8DBB0B4EF6A114AFAD3423285C2DA95B81D348CDEC116635AC69EB24A7121DAD58525FE6F57kDFAX" TargetMode="External"/><Relationship Id="rId1" Type="http://schemas.openxmlformats.org/officeDocument/2006/relationships/styles" Target="styles.xml"/><Relationship Id="rId6" Type="http://schemas.openxmlformats.org/officeDocument/2006/relationships/hyperlink" Target="consultantplus://offline/ref=751EFADD70D1BEB533D48BBCBCFFD10F0AB494E14400D1058944A332D7rAdEW" TargetMode="External"/><Relationship Id="rId11" Type="http://schemas.openxmlformats.org/officeDocument/2006/relationships/hyperlink" Target="consultantplus://offline/ref=A9AC0E9B285CF8A1ACF6599446F24B1D22B2A31D14485F408F05E2D7F3oAU6G" TargetMode="External"/><Relationship Id="rId24" Type="http://schemas.openxmlformats.org/officeDocument/2006/relationships/hyperlink" Target="consultantplus://offline/ref=363D833261BFCECE1CEB81565963FE4C36AA0756BAF3B0816280CAC198j8zAW" TargetMode="External"/><Relationship Id="rId32" Type="http://schemas.openxmlformats.org/officeDocument/2006/relationships/hyperlink" Target="consultantplus://offline/ref=98FAC4957FE8DBB0B4EF6A114AFAD3423285C2DA95B81D348CDEC116635AC69EB24A7121DAD58525FE6F58kDF4X" TargetMode="External"/><Relationship Id="rId37"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40" Type="http://schemas.openxmlformats.org/officeDocument/2006/relationships/hyperlink" Target="consultantplus://offline/ref=98FAC4957FE8DBB0B4EF6A114AFAD3423285C2DA95B81D348CDEC116635AC69EB24A7121DAD58525FE6F58kDF4X" TargetMode="External"/><Relationship Id="rId45" Type="http://schemas.openxmlformats.org/officeDocument/2006/relationships/hyperlink" Target="consultantplus://offline/main?base=LAW;n=111803;fld=134;dst=100029" TargetMode="External"/><Relationship Id="rId5" Type="http://schemas.openxmlformats.org/officeDocument/2006/relationships/hyperlink" Target="mailto:zemlya-gorvyaz@mail.ru" TargetMode="External"/><Relationship Id="rId15" Type="http://schemas.openxmlformats.org/officeDocument/2006/relationships/hyperlink" Target="consultantplus://offline/ref=4C74FA28CA34BA4559AD25FB5A38269550F8963085273B09A3C1E47CCEJDT6G" TargetMode="External"/><Relationship Id="rId23" Type="http://schemas.openxmlformats.org/officeDocument/2006/relationships/hyperlink" Target="consultantplus://offline/ref=363D833261BFCECE1CEB81565963FE4C36AA0A51B9F2B0816280CAC1988A7674EC49FC928Dj4zFW" TargetMode="External"/><Relationship Id="rId28" Type="http://schemas.openxmlformats.org/officeDocument/2006/relationships/hyperlink" Target="http://www.pgu.khv.gov.ru/" TargetMode="External"/><Relationship Id="rId36"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49" Type="http://schemas.openxmlformats.org/officeDocument/2006/relationships/fontTable" Target="fontTable.xml"/><Relationship Id="rId10" Type="http://schemas.openxmlformats.org/officeDocument/2006/relationships/hyperlink" Target="consultantplus://offline/ref=47CFA708930DFAEF97D79CEC503A9FE52882491C8FFD03EEDE3811BB9343FFB0FD97A8FB644EC64CNAm9D" TargetMode="External"/><Relationship Id="rId19" Type="http://schemas.openxmlformats.org/officeDocument/2006/relationships/hyperlink" Target="consultantplus://offline/ref=BA728B989EE6D0A2C9F4E65721C5ACC23679749F55E00E11F9242E838ESAPEG" TargetMode="External"/><Relationship Id="rId31"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44" Type="http://schemas.openxmlformats.org/officeDocument/2006/relationships/hyperlink" Target="consultantplus://offline/ref=98FAC4957FE8DBB0B4EF6A114AFAD3423285C2DA95B81D348CDEC116635AC69EB24A7121DAD58525FE6E5FkDFAX" TargetMode="External"/><Relationship Id="rId4" Type="http://schemas.openxmlformats.org/officeDocument/2006/relationships/image" Target="media/image1.png"/><Relationship Id="rId9" Type="http://schemas.openxmlformats.org/officeDocument/2006/relationships/hyperlink" Target="http://www.gosuslugi.ru" TargetMode="External"/><Relationship Id="rId14" Type="http://schemas.openxmlformats.org/officeDocument/2006/relationships/hyperlink" Target="consultantplus://offline/ref=4C74FA28CA34BA4559AD25FB5A38269550F8963388253B09A3C1E47CCEJDT6G" TargetMode="External"/><Relationship Id="rId22"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27" Type="http://schemas.openxmlformats.org/officeDocument/2006/relationships/hyperlink" Target="consultantplus://offline/main?base=RLAW011;n=57097;fld=134;dst=100138" TargetMode="External"/><Relationship Id="rId30" Type="http://schemas.openxmlformats.org/officeDocument/2006/relationships/hyperlink" Target="http://www.pgu.khv.gov.ru/" TargetMode="External"/><Relationship Id="rId35" Type="http://schemas.openxmlformats.org/officeDocument/2006/relationships/hyperlink" Target="file:///C:\Documents%20and%20Settings\&#1042;&#1083;&#1072;&#1076;&#1077;&#1083;&#1077;&#1094;\&#1056;&#1072;&#1073;&#1086;&#1095;&#1080;&#1081;%20&#1089;&#1090;&#1086;&#1083;\&#1053;&#1072;%20&#1089;&#1072;&#1081;&#1090;%20&#1089;&#1088;&#1086;&#1095;&#1085;&#1086;\&#1087;&#1086;&#1089;&#1090;&#1072;&#1085;&#1086;&#1074;&#1083;&#1077;&#1085;&#1080;&#1103;\&#1055;&#1086;&#1089;&#1090;&#1072;&#1085;&#1086;&#1074;&#1083;&#1077;&#1085;&#1080;&#1077;%20&#8470;928%20&#1086;&#1090;%2010.08.2017.doc" TargetMode="External"/><Relationship Id="rId43" Type="http://schemas.openxmlformats.org/officeDocument/2006/relationships/hyperlink" Target="consultantplus://offline/ref=98FAC4957FE8DBB0B4EF6A114AFAD3423285C2DA95B81D348CDEC116635AC69EB24A7121DAD58525FE6F57kDFBX" TargetMode="External"/><Relationship Id="rId48" Type="http://schemas.openxmlformats.org/officeDocument/2006/relationships/hyperlink" Target="consultantplus://offline/ref=C36D2AB2AF4BAC4E853A22EA2105A8E3830994137172C7FC470667780632A4F07D71A1AE9CM7SBF" TargetMode="External"/><Relationship Id="rId8" Type="http://schemas.openxmlformats.org/officeDocument/2006/relationships/hyperlink" Target="http://www.uslugi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10561</Words>
  <Characters>60199</Characters>
  <Application>Microsoft Office Word</Application>
  <DocSecurity>0</DocSecurity>
  <Lines>501</Lines>
  <Paragraphs>141</Paragraphs>
  <ScaleCrop>false</ScaleCrop>
  <Company>Администрация г. Вяземский</Company>
  <LinksUpToDate>false</LinksUpToDate>
  <CharactersWithSpaces>70619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dc:creator>
  <cp:keywords/>
  <dc:description/>
  <cp:lastModifiedBy>Овчинникова</cp:lastModifiedBy>
  <cp:revision>3</cp:revision>
  <dcterms:created xsi:type="dcterms:W3CDTF">2017-08-14T06:20:00Z</dcterms:created>
  <dcterms:modified xsi:type="dcterms:W3CDTF">2017-08-14T06:22:00Z</dcterms:modified>
</cp:coreProperties>
</file>