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AB9" w:rsidRDefault="00454AB9" w:rsidP="003C23C1">
      <w:pPr>
        <w:spacing w:line="240" w:lineRule="exact"/>
        <w:rPr>
          <w:sz w:val="28"/>
          <w:szCs w:val="28"/>
        </w:rPr>
      </w:pPr>
    </w:p>
    <w:p w:rsidR="00454AB9" w:rsidRDefault="00454AB9" w:rsidP="00454AB9">
      <w:pPr>
        <w:spacing w:line="240" w:lineRule="exact"/>
      </w:pPr>
      <w:r>
        <w:rPr>
          <w:noProof/>
        </w:rPr>
        <mc:AlternateContent>
          <mc:Choice Requires="wpg">
            <w:drawing>
              <wp:anchor distT="0" distB="0" distL="114300" distR="114300" simplePos="0" relativeHeight="251668480" behindDoc="0" locked="0" layoutInCell="1" allowOverlap="1" wp14:anchorId="7D03B461" wp14:editId="122BF802">
                <wp:simplePos x="0" y="0"/>
                <wp:positionH relativeFrom="column">
                  <wp:posOffset>-17780</wp:posOffset>
                </wp:positionH>
                <wp:positionV relativeFrom="paragraph">
                  <wp:posOffset>-156754</wp:posOffset>
                </wp:positionV>
                <wp:extent cx="6057900" cy="2465705"/>
                <wp:effectExtent l="19050" t="19050" r="0" b="0"/>
                <wp:wrapNone/>
                <wp:docPr id="12" name="Группа 12"/>
                <wp:cNvGraphicFramePr/>
                <a:graphic xmlns:a="http://schemas.openxmlformats.org/drawingml/2006/main">
                  <a:graphicData uri="http://schemas.microsoft.com/office/word/2010/wordprocessingGroup">
                    <wpg:wgp>
                      <wpg:cNvGrpSpPr/>
                      <wpg:grpSpPr bwMode="auto">
                        <a:xfrm>
                          <a:off x="0" y="0"/>
                          <a:ext cx="6057900" cy="2465705"/>
                          <a:chOff x="0" y="0"/>
                          <a:chExt cx="9493" cy="3588"/>
                        </a:xfrm>
                      </wpg:grpSpPr>
                      <wps:wsp>
                        <wps:cNvPr id="13" name="Text Box 19"/>
                        <wps:cNvSpPr txBox="1">
                          <a:spLocks noChangeArrowheads="1"/>
                        </wps:cNvSpPr>
                        <wps:spPr bwMode="auto">
                          <a:xfrm>
                            <a:off x="5145" y="0"/>
                            <a:ext cx="4348" cy="35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4AB9" w:rsidRDefault="00454AB9" w:rsidP="00454AB9">
                              <w:pPr>
                                <w:spacing w:line="240" w:lineRule="exact"/>
                                <w:jc w:val="center"/>
                                <w:rPr>
                                  <w:sz w:val="28"/>
                                  <w:szCs w:val="28"/>
                                </w:rPr>
                              </w:pPr>
                              <w:r>
                                <w:rPr>
                                  <w:sz w:val="28"/>
                                  <w:szCs w:val="28"/>
                                </w:rPr>
                                <w:t xml:space="preserve">Председателю Совета депутатов городского поселения </w:t>
                              </w:r>
                            </w:p>
                            <w:p w:rsidR="00454AB9" w:rsidRDefault="00454AB9" w:rsidP="00454AB9">
                              <w:pPr>
                                <w:spacing w:line="240" w:lineRule="exact"/>
                                <w:jc w:val="center"/>
                                <w:rPr>
                                  <w:sz w:val="28"/>
                                  <w:szCs w:val="28"/>
                                </w:rPr>
                              </w:pPr>
                              <w:r>
                                <w:rPr>
                                  <w:sz w:val="28"/>
                                  <w:szCs w:val="28"/>
                                </w:rPr>
                                <w:t>«Город Вяземский»</w:t>
                              </w:r>
                            </w:p>
                            <w:p w:rsidR="00454AB9" w:rsidRDefault="00454AB9" w:rsidP="00454AB9">
                              <w:pPr>
                                <w:spacing w:line="240" w:lineRule="exact"/>
                                <w:jc w:val="center"/>
                                <w:rPr>
                                  <w:sz w:val="28"/>
                                  <w:szCs w:val="28"/>
                                </w:rPr>
                              </w:pPr>
                            </w:p>
                            <w:p w:rsidR="00454AB9" w:rsidRDefault="00454AB9" w:rsidP="00454AB9">
                              <w:pPr>
                                <w:spacing w:line="240" w:lineRule="exact"/>
                                <w:jc w:val="center"/>
                                <w:rPr>
                                  <w:sz w:val="28"/>
                                  <w:szCs w:val="28"/>
                                </w:rPr>
                              </w:pPr>
                              <w:proofErr w:type="spellStart"/>
                              <w:r>
                                <w:rPr>
                                  <w:sz w:val="28"/>
                                  <w:szCs w:val="28"/>
                                </w:rPr>
                                <w:t>Жигалиной</w:t>
                              </w:r>
                              <w:proofErr w:type="spellEnd"/>
                              <w:r>
                                <w:rPr>
                                  <w:sz w:val="28"/>
                                  <w:szCs w:val="28"/>
                                </w:rPr>
                                <w:t xml:space="preserve"> Г.А.</w:t>
                              </w:r>
                            </w:p>
                            <w:p w:rsidR="00454AB9" w:rsidRDefault="00454AB9" w:rsidP="00454AB9">
                              <w:pPr>
                                <w:spacing w:line="240" w:lineRule="exact"/>
                                <w:jc w:val="both"/>
                                <w:rPr>
                                  <w:sz w:val="28"/>
                                  <w:szCs w:val="28"/>
                                </w:rPr>
                              </w:pPr>
                            </w:p>
                          </w:txbxContent>
                        </wps:txbx>
                        <wps:bodyPr rot="0" vert="horz" wrap="square" lIns="0" tIns="36000" rIns="0" bIns="0" anchor="t" anchorCtr="0" upright="1">
                          <a:noAutofit/>
                        </wps:bodyPr>
                      </wps:wsp>
                      <wpg:grpSp>
                        <wpg:cNvPr id="16" name="Group 11"/>
                        <wpg:cNvGrpSpPr>
                          <a:grpSpLocks/>
                        </wpg:cNvGrpSpPr>
                        <wpg:grpSpPr bwMode="auto">
                          <a:xfrm>
                            <a:off x="0" y="4"/>
                            <a:ext cx="9355" cy="2988"/>
                            <a:chOff x="0" y="4"/>
                            <a:chExt cx="9355" cy="3229"/>
                          </a:xfrm>
                        </wpg:grpSpPr>
                        <wpg:grpSp>
                          <wpg:cNvPr id="17" name="Group 12"/>
                          <wpg:cNvGrpSpPr>
                            <a:grpSpLocks/>
                          </wpg:cNvGrpSpPr>
                          <wpg:grpSpPr bwMode="auto">
                            <a:xfrm>
                              <a:off x="0" y="3113"/>
                              <a:ext cx="4290" cy="120"/>
                              <a:chOff x="0" y="3113"/>
                              <a:chExt cx="4290" cy="120"/>
                            </a:xfrm>
                          </wpg:grpSpPr>
                          <wps:wsp>
                            <wps:cNvPr id="21" name="Freeform 13"/>
                            <wps:cNvSpPr>
                              <a:spLocks/>
                            </wps:cNvSpPr>
                            <wps:spPr bwMode="auto">
                              <a:xfrm rot="240000">
                                <a:off x="0" y="3113"/>
                                <a:ext cx="195" cy="105"/>
                              </a:xfrm>
                              <a:custGeom>
                                <a:avLst/>
                                <a:gdLst>
                                  <a:gd name="T0" fmla="*/ 15 w 195"/>
                                  <a:gd name="T1" fmla="*/ 105 h 105"/>
                                  <a:gd name="T2" fmla="*/ 0 w 195"/>
                                  <a:gd name="T3" fmla="*/ 15 h 105"/>
                                  <a:gd name="T4" fmla="*/ 195 w 195"/>
                                  <a:gd name="T5" fmla="*/ 0 h 105"/>
                                </a:gdLst>
                                <a:ahLst/>
                                <a:cxnLst>
                                  <a:cxn ang="0">
                                    <a:pos x="T0" y="T1"/>
                                  </a:cxn>
                                  <a:cxn ang="0">
                                    <a:pos x="T2" y="T3"/>
                                  </a:cxn>
                                  <a:cxn ang="0">
                                    <a:pos x="T4" y="T5"/>
                                  </a:cxn>
                                </a:cxnLst>
                                <a:rect l="0" t="0" r="r" b="b"/>
                                <a:pathLst>
                                  <a:path w="195" h="105">
                                    <a:moveTo>
                                      <a:pt x="15" y="105"/>
                                    </a:moveTo>
                                    <a:lnTo>
                                      <a:pt x="0" y="15"/>
                                    </a:lnTo>
                                    <a:lnTo>
                                      <a:pt x="19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14"/>
                            <wps:cNvSpPr>
                              <a:spLocks/>
                            </wps:cNvSpPr>
                            <wps:spPr bwMode="auto">
                              <a:xfrm>
                                <a:off x="4080" y="3128"/>
                                <a:ext cx="210" cy="105"/>
                              </a:xfrm>
                              <a:custGeom>
                                <a:avLst/>
                                <a:gdLst>
                                  <a:gd name="T0" fmla="*/ 0 w 210"/>
                                  <a:gd name="T1" fmla="*/ 0 h 105"/>
                                  <a:gd name="T2" fmla="*/ 196 w 210"/>
                                  <a:gd name="T3" fmla="*/ 0 h 105"/>
                                  <a:gd name="T4" fmla="*/ 210 w 210"/>
                                  <a:gd name="T5" fmla="*/ 105 h 105"/>
                                </a:gdLst>
                                <a:ahLst/>
                                <a:cxnLst>
                                  <a:cxn ang="0">
                                    <a:pos x="T0" y="T1"/>
                                  </a:cxn>
                                  <a:cxn ang="0">
                                    <a:pos x="T2" y="T3"/>
                                  </a:cxn>
                                  <a:cxn ang="0">
                                    <a:pos x="T4" y="T5"/>
                                  </a:cxn>
                                </a:cxnLst>
                                <a:rect l="0" t="0" r="r" b="b"/>
                                <a:pathLst>
                                  <a:path w="210" h="105">
                                    <a:moveTo>
                                      <a:pt x="0" y="0"/>
                                    </a:moveTo>
                                    <a:lnTo>
                                      <a:pt x="196" y="0"/>
                                    </a:lnTo>
                                    <a:lnTo>
                                      <a:pt x="210" y="10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15"/>
                          <wpg:cNvGrpSpPr>
                            <a:grpSpLocks/>
                          </wpg:cNvGrpSpPr>
                          <wpg:grpSpPr bwMode="auto">
                            <a:xfrm>
                              <a:off x="5065" y="4"/>
                              <a:ext cx="4290" cy="120"/>
                              <a:chOff x="5065" y="4"/>
                              <a:chExt cx="4290" cy="120"/>
                            </a:xfrm>
                          </wpg:grpSpPr>
                          <wps:wsp>
                            <wps:cNvPr id="19" name="Freeform 16"/>
                            <wps:cNvSpPr>
                              <a:spLocks/>
                            </wps:cNvSpPr>
                            <wps:spPr bwMode="auto">
                              <a:xfrm rot="240000">
                                <a:off x="5065" y="4"/>
                                <a:ext cx="195" cy="105"/>
                              </a:xfrm>
                              <a:custGeom>
                                <a:avLst/>
                                <a:gdLst>
                                  <a:gd name="T0" fmla="*/ 15 w 195"/>
                                  <a:gd name="T1" fmla="*/ 105 h 105"/>
                                  <a:gd name="T2" fmla="*/ 0 w 195"/>
                                  <a:gd name="T3" fmla="*/ 15 h 105"/>
                                  <a:gd name="T4" fmla="*/ 195 w 195"/>
                                  <a:gd name="T5" fmla="*/ 0 h 105"/>
                                </a:gdLst>
                                <a:ahLst/>
                                <a:cxnLst>
                                  <a:cxn ang="0">
                                    <a:pos x="T0" y="T1"/>
                                  </a:cxn>
                                  <a:cxn ang="0">
                                    <a:pos x="T2" y="T3"/>
                                  </a:cxn>
                                  <a:cxn ang="0">
                                    <a:pos x="T4" y="T5"/>
                                  </a:cxn>
                                </a:cxnLst>
                                <a:rect l="0" t="0" r="r" b="b"/>
                                <a:pathLst>
                                  <a:path w="195" h="105">
                                    <a:moveTo>
                                      <a:pt x="15" y="105"/>
                                    </a:moveTo>
                                    <a:lnTo>
                                      <a:pt x="0" y="15"/>
                                    </a:lnTo>
                                    <a:lnTo>
                                      <a:pt x="19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17"/>
                            <wps:cNvSpPr>
                              <a:spLocks/>
                            </wps:cNvSpPr>
                            <wps:spPr bwMode="auto">
                              <a:xfrm>
                                <a:off x="9145" y="19"/>
                                <a:ext cx="210" cy="105"/>
                              </a:xfrm>
                              <a:custGeom>
                                <a:avLst/>
                                <a:gdLst>
                                  <a:gd name="T0" fmla="*/ 0 w 210"/>
                                  <a:gd name="T1" fmla="*/ 0 h 105"/>
                                  <a:gd name="T2" fmla="*/ 196 w 210"/>
                                  <a:gd name="T3" fmla="*/ 0 h 105"/>
                                  <a:gd name="T4" fmla="*/ 210 w 210"/>
                                  <a:gd name="T5" fmla="*/ 105 h 105"/>
                                </a:gdLst>
                                <a:ahLst/>
                                <a:cxnLst>
                                  <a:cxn ang="0">
                                    <a:pos x="T0" y="T1"/>
                                  </a:cxn>
                                  <a:cxn ang="0">
                                    <a:pos x="T2" y="T3"/>
                                  </a:cxn>
                                  <a:cxn ang="0">
                                    <a:pos x="T4" y="T5"/>
                                  </a:cxn>
                                </a:cxnLst>
                                <a:rect l="0" t="0" r="r" b="b"/>
                                <a:pathLst>
                                  <a:path w="210" h="105">
                                    <a:moveTo>
                                      <a:pt x="0" y="0"/>
                                    </a:moveTo>
                                    <a:lnTo>
                                      <a:pt x="196" y="0"/>
                                    </a:lnTo>
                                    <a:lnTo>
                                      <a:pt x="210" y="10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Группа 12" o:spid="_x0000_s1026" style="position:absolute;margin-left:-1.4pt;margin-top:-12.35pt;width:477pt;height:194.15pt;z-index:251668480" coordsize="9493,3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">
                <v:shapetype id="_x0000_t202" coordsize="21600,21600" o:spt="202" path="m,l,21600r21600,l21600,xe">
                  <v:stroke joinstyle="miter"/>
                  <v:path gradientshapeok="t" o:connecttype="rect"/>
                </v:shapetype>
                <v:shape id="Text Box 19" o:spid="_x0000_s1027" type="#_x0000_t202" style="position:absolute;left:5145;width:4348;height:3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zieMIA&#10;AADbAAAADwAAAGRycy9kb3ducmV2LnhtbERPS2vCQBC+F/oflil4qxsN2BBdxRYEUShUvfQ2zY5J&#10;2uxs2F3z+PfdQsHbfHzPWW0G04iOnK8tK5hNExDEhdU1lwou591zBsIHZI2NZVIwkofN+vFhhbm2&#10;PX9QdwqliCHsc1RQhdDmUvqiIoN+alviyF2tMxgidKXUDvsYbho5T5KFNFhzbKiwpbeKip/TzSho&#10;Xg6Uuffu+PU9tln6OYyvpR+VmjwN2yWIQEO4i//dex3np/D3Szx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fOJ4wgAAANsAAAAPAAAAAAAAAAAAAAAAAJgCAABkcnMvZG93&#10;bnJldi54bWxQSwUGAAAAAAQABAD1AAAAhwMAAAAA&#10;" stroked="f">
                  <v:textbox inset="0,1mm,0,0">
                    <w:txbxContent>
                      <w:p w:rsidR="00454AB9" w:rsidRDefault="00454AB9" w:rsidP="00454AB9">
                        <w:pPr>
                          <w:spacing w:line="240" w:lineRule="exact"/>
                          <w:jc w:val="center"/>
                          <w:rPr>
                            <w:sz w:val="28"/>
                            <w:szCs w:val="28"/>
                          </w:rPr>
                        </w:pPr>
                        <w:r>
                          <w:rPr>
                            <w:sz w:val="28"/>
                            <w:szCs w:val="28"/>
                          </w:rPr>
                          <w:t xml:space="preserve">Председателю Совета депутатов городского поселения </w:t>
                        </w:r>
                      </w:p>
                      <w:p w:rsidR="00454AB9" w:rsidRDefault="00454AB9" w:rsidP="00454AB9">
                        <w:pPr>
                          <w:spacing w:line="240" w:lineRule="exact"/>
                          <w:jc w:val="center"/>
                          <w:rPr>
                            <w:sz w:val="28"/>
                            <w:szCs w:val="28"/>
                          </w:rPr>
                        </w:pPr>
                        <w:r>
                          <w:rPr>
                            <w:sz w:val="28"/>
                            <w:szCs w:val="28"/>
                          </w:rPr>
                          <w:t>«Город Вяземский»</w:t>
                        </w:r>
                      </w:p>
                      <w:p w:rsidR="00454AB9" w:rsidRDefault="00454AB9" w:rsidP="00454AB9">
                        <w:pPr>
                          <w:spacing w:line="240" w:lineRule="exact"/>
                          <w:jc w:val="center"/>
                          <w:rPr>
                            <w:sz w:val="28"/>
                            <w:szCs w:val="28"/>
                          </w:rPr>
                        </w:pPr>
                      </w:p>
                      <w:p w:rsidR="00454AB9" w:rsidRDefault="00454AB9" w:rsidP="00454AB9">
                        <w:pPr>
                          <w:spacing w:line="240" w:lineRule="exact"/>
                          <w:jc w:val="center"/>
                          <w:rPr>
                            <w:sz w:val="28"/>
                            <w:szCs w:val="28"/>
                          </w:rPr>
                        </w:pPr>
                        <w:proofErr w:type="spellStart"/>
                        <w:r>
                          <w:rPr>
                            <w:sz w:val="28"/>
                            <w:szCs w:val="28"/>
                          </w:rPr>
                          <w:t>Жигалиной</w:t>
                        </w:r>
                        <w:proofErr w:type="spellEnd"/>
                        <w:r>
                          <w:rPr>
                            <w:sz w:val="28"/>
                            <w:szCs w:val="28"/>
                          </w:rPr>
                          <w:t xml:space="preserve"> Г.А.</w:t>
                        </w:r>
                      </w:p>
                      <w:p w:rsidR="00454AB9" w:rsidRDefault="00454AB9" w:rsidP="00454AB9">
                        <w:pPr>
                          <w:spacing w:line="240" w:lineRule="exact"/>
                          <w:jc w:val="both"/>
                          <w:rPr>
                            <w:sz w:val="28"/>
                            <w:szCs w:val="28"/>
                          </w:rPr>
                        </w:pPr>
                      </w:p>
                    </w:txbxContent>
                  </v:textbox>
                </v:shape>
                <v:group id="Group 11" o:spid="_x0000_s1028" style="position:absolute;top:4;width:9355;height:2988" coordorigin=",4" coordsize="9355,32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group id="Group 12" o:spid="_x0000_s1029" style="position:absolute;top:3113;width:4290;height:120" coordorigin=",3113" coordsize="429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13" o:spid="_x0000_s1030" style="position:absolute;top:3113;width:195;height:105;rotation:4;visibility:visible;mso-wrap-style:square;v-text-anchor:top" coordsize="19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pjQMMA&#10;AADbAAAADwAAAGRycy9kb3ducmV2LnhtbESPQWvCQBSE7wX/w/IEb3WTHEJJXUUL2kpPVcn5kX3N&#10;hmbfxuyaxH/vFgo9DjPzDbPaTLYVA/W+cawgXSYgiCunG64VXM775xcQPiBrbB2Tgjt52KxnTyss&#10;tBv5i4ZTqEWEsC9QgQmhK6T0lSGLfuk64uh9u95iiLKvpe5xjHDbyixJcmmx4bhgsKM3Q9XP6WYV&#10;1Fm2O1x5+54f+Jx+lrtreSxzpRbzafsKItAU/sN/7Q+tIEvh90v8AX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6pjQMMAAADbAAAADwAAAAAAAAAAAAAAAACYAgAAZHJzL2Rv&#10;d25yZXYueG1sUEsFBgAAAAAEAAQA9QAAAIgDAAAAAA==&#10;" path="m15,105l,15,195,e" filled="f">
                      <v:path arrowok="t" o:connecttype="custom" o:connectlocs="15,105;0,15;195,0" o:connectangles="0,0,0"/>
                    </v:shape>
                    <v:shape id="Freeform 14" o:spid="_x0000_s1031" style="position:absolute;left:4080;top:3128;width:210;height:105;visibility:visible;mso-wrap-style:square;v-text-anchor:top" coordsize="210,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lQKcMA&#10;AADbAAAADwAAAGRycy9kb3ducmV2LnhtbESPS4vCMBSF9wP+h3CF2Y2pXYhUo4gi6jDC+AC31+ba&#10;Fpub2mRq/fdGGHB5OI+PM562phQN1a6wrKDfi0AQp1YXnCk4HpZfQxDOI2ssLZOCBzmYTjofY0y0&#10;vfOOmr3PRBhhl6CC3PsqkdKlORl0PVsRB+9ia4M+yDqTusZ7GDeljKNoIA0WHAg5VjTPKb3u/0zg&#10;Hvvb7+b8e75tFj/XIV9Wu4ZOSn1229kIhKfWv8P/7bVWEMfw+hJ+gJ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mlQKcMAAADbAAAADwAAAAAAAAAAAAAAAACYAgAAZHJzL2Rv&#10;d25yZXYueG1sUEsFBgAAAAAEAAQA9QAAAIgDAAAAAA==&#10;" path="m,l196,r14,105e" filled="f">
                      <v:path arrowok="t" o:connecttype="custom" o:connectlocs="0,0;196,0;210,105" o:connectangles="0,0,0"/>
                    </v:shape>
                  </v:group>
                  <v:group id="Group 15" o:spid="_x0000_s1032" style="position:absolute;left:5065;top:4;width:4290;height:120" coordorigin="5065,4" coordsize="429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16" o:spid="_x0000_s1033" style="position:absolute;left:5065;top:4;width:195;height:105;rotation:4;visibility:visible;mso-wrap-style:square;v-text-anchor:top" coordsize="19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Cl+8EA&#10;AADbAAAADwAAAGRycy9kb3ducmV2LnhtbERPTWvCQBC9F/wPywjemo05hDZ1FRVMLT3VlJyH7JgE&#10;s7NJdqvpv+8WBG/zeJ+z2kymE1caXWtZwTKKQRBXVrdcK/guDs8vIJxH1thZJgW/5GCznj2tMNP2&#10;xl90PflahBB2GSpovO8zKV3VkEEX2Z44cGc7GvQBjrXUI95CuOlkEsepNNhyaGiwp31D1eX0YxTU&#10;SbLLB96+pzkXy89yN5QfZarUYj5t30B4mvxDfHcfdZj/Cv+/hAP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pfvBAAAA2wAAAA8AAAAAAAAAAAAAAAAAmAIAAGRycy9kb3du&#10;cmV2LnhtbFBLBQYAAAAABAAEAPUAAACGAwAAAAA=&#10;" path="m15,105l,15,195,e" filled="f">
                      <v:path arrowok="t" o:connecttype="custom" o:connectlocs="15,105;0,15;195,0" o:connectangles="0,0,0"/>
                    </v:shape>
                    <v:shape id="Freeform 17" o:spid="_x0000_s1034" style="position:absolute;left:9145;top:19;width:210;height:105;visibility:visible;mso-wrap-style:square;v-text-anchor:top" coordsize="210,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drxcEA&#10;AADbAAAADwAAAGRycy9kb3ducmV2LnhtbERPS2vCQBC+F/wPywje6kYPIqmriCLVUqE+wOuYHZNg&#10;djbNbmP6751DoceP7z1bdK5SLTWh9GxgNExAEWfelpwbOJ82r1NQISJbrDyTgV8KsJj3XmaYWv/g&#10;A7XHmCsJ4ZCigSLGOtU6ZAU5DENfEwt3843DKLDJtW3wIeGu0uMkmWiHJUtDgTWtCsruxx8nvefR&#10;/qO9fl2/d+vP+5Rv74eWLsYM+t3yDVSkLv6L/9xba2As6+WL/AA9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3a8XBAAAA2wAAAA8AAAAAAAAAAAAAAAAAmAIAAGRycy9kb3du&#10;cmV2LnhtbFBLBQYAAAAABAAEAPUAAACGAwAAAAA=&#10;" path="m,l196,r14,105e" filled="f">
                      <v:path arrowok="t" o:connecttype="custom" o:connectlocs="0,0;196,0;210,105" o:connectangles="0,0,0"/>
                    </v:shape>
                  </v:group>
                </v:group>
              </v:group>
            </w:pict>
          </mc:Fallback>
        </mc:AlternateContent>
      </w:r>
      <w:r w:rsidR="007421B3" w:rsidRPr="002B4176">
        <w:rPr>
          <w:sz w:val="28"/>
          <w:szCs w:val="28"/>
        </w:rPr>
        <w:t xml:space="preserve"> </w:t>
      </w:r>
    </w:p>
    <w:p w:rsidR="00454AB9" w:rsidRDefault="00454AB9" w:rsidP="00454AB9"/>
    <w:p w:rsidR="00454AB9" w:rsidRDefault="00454AB9" w:rsidP="00454AB9"/>
    <w:p w:rsidR="00454AB9" w:rsidRDefault="00454AB9" w:rsidP="00454AB9"/>
    <w:p w:rsidR="00454AB9" w:rsidRDefault="00454AB9" w:rsidP="00454AB9"/>
    <w:p w:rsidR="00454AB9" w:rsidRDefault="00454AB9" w:rsidP="00454AB9"/>
    <w:p w:rsidR="00454AB9" w:rsidRDefault="00454AB9" w:rsidP="00454AB9"/>
    <w:p w:rsidR="00454AB9" w:rsidRDefault="00454AB9" w:rsidP="00454AB9"/>
    <w:p w:rsidR="00454AB9" w:rsidRDefault="00454AB9" w:rsidP="00454AB9"/>
    <w:p w:rsidR="00454AB9" w:rsidRDefault="00454AB9" w:rsidP="00454AB9">
      <w:pPr>
        <w:rPr>
          <w:sz w:val="20"/>
          <w:szCs w:val="20"/>
        </w:rPr>
      </w:pPr>
    </w:p>
    <w:p w:rsidR="00454AB9" w:rsidRDefault="00454AB9" w:rsidP="00454AB9">
      <w:pPr>
        <w:spacing w:line="240" w:lineRule="exact"/>
        <w:rPr>
          <w:sz w:val="20"/>
          <w:szCs w:val="20"/>
        </w:rPr>
      </w:pPr>
      <w:r>
        <w:rPr>
          <w:sz w:val="20"/>
          <w:szCs w:val="20"/>
        </w:rPr>
        <w:t xml:space="preserve"> </w:t>
      </w:r>
    </w:p>
    <w:p w:rsidR="00454AB9" w:rsidRDefault="00454AB9" w:rsidP="00454AB9">
      <w:pPr>
        <w:spacing w:line="240" w:lineRule="exact"/>
        <w:rPr>
          <w:sz w:val="28"/>
          <w:szCs w:val="28"/>
        </w:rPr>
      </w:pPr>
      <w:r>
        <w:rPr>
          <w:sz w:val="28"/>
          <w:szCs w:val="28"/>
        </w:rPr>
        <w:t xml:space="preserve"> О направлении документов </w:t>
      </w:r>
    </w:p>
    <w:p w:rsidR="00454AB9" w:rsidRDefault="00454AB9" w:rsidP="00454AB9">
      <w:pPr>
        <w:spacing w:line="240" w:lineRule="exact"/>
        <w:rPr>
          <w:sz w:val="28"/>
          <w:szCs w:val="28"/>
        </w:rPr>
      </w:pPr>
      <w:r>
        <w:rPr>
          <w:sz w:val="28"/>
          <w:szCs w:val="28"/>
        </w:rPr>
        <w:t xml:space="preserve"> на рассмотрение </w:t>
      </w:r>
    </w:p>
    <w:p w:rsidR="00454AB9" w:rsidRDefault="00454AB9" w:rsidP="00454AB9">
      <w:pPr>
        <w:spacing w:line="240" w:lineRule="exact"/>
        <w:rPr>
          <w:sz w:val="28"/>
          <w:szCs w:val="28"/>
        </w:rPr>
      </w:pPr>
    </w:p>
    <w:p w:rsidR="00454AB9" w:rsidRDefault="00454AB9" w:rsidP="00454AB9">
      <w:pPr>
        <w:spacing w:line="240" w:lineRule="exact"/>
        <w:rPr>
          <w:sz w:val="28"/>
          <w:szCs w:val="28"/>
        </w:rPr>
      </w:pPr>
    </w:p>
    <w:p w:rsidR="00454AB9" w:rsidRDefault="00454AB9" w:rsidP="00454AB9">
      <w:pPr>
        <w:spacing w:line="240" w:lineRule="exact"/>
        <w:jc w:val="center"/>
        <w:rPr>
          <w:sz w:val="28"/>
          <w:szCs w:val="28"/>
        </w:rPr>
      </w:pPr>
      <w:r>
        <w:rPr>
          <w:sz w:val="28"/>
          <w:szCs w:val="28"/>
        </w:rPr>
        <w:t>Уважаемая Галина Александровна!</w:t>
      </w:r>
    </w:p>
    <w:p w:rsidR="00454AB9" w:rsidRDefault="00454AB9" w:rsidP="00454AB9">
      <w:pPr>
        <w:spacing w:line="240" w:lineRule="exact"/>
        <w:jc w:val="center"/>
        <w:rPr>
          <w:sz w:val="28"/>
          <w:szCs w:val="28"/>
        </w:rPr>
      </w:pPr>
    </w:p>
    <w:p w:rsidR="008821E9" w:rsidRDefault="008821E9" w:rsidP="008821E9">
      <w:pPr>
        <w:ind w:firstLine="709"/>
        <w:jc w:val="both"/>
        <w:rPr>
          <w:sz w:val="28"/>
          <w:szCs w:val="28"/>
        </w:rPr>
      </w:pPr>
      <w:r w:rsidRPr="008821E9">
        <w:rPr>
          <w:sz w:val="28"/>
          <w:szCs w:val="28"/>
        </w:rPr>
        <w:t xml:space="preserve">Администрация городского поселения «Город Вяземский» направляет на рассмотрение и принятия  решения по вопросу о предоставлении нежилого помещения в безвозмездное пользование филиалу по Вяземскому району федерального казенного учреждения «Уголовно – исполнительная инспекция </w:t>
      </w:r>
      <w:proofErr w:type="gramStart"/>
      <w:r w:rsidRPr="008821E9">
        <w:rPr>
          <w:sz w:val="28"/>
          <w:szCs w:val="28"/>
        </w:rPr>
        <w:t>Управления Федеральной службы исполнения наказаний России</w:t>
      </w:r>
      <w:proofErr w:type="gramEnd"/>
      <w:r w:rsidRPr="008821E9">
        <w:rPr>
          <w:sz w:val="28"/>
          <w:szCs w:val="28"/>
        </w:rPr>
        <w:t xml:space="preserve"> по Хабаровскому краю»   нежилого помещения, сроком на одиннадцать месяцев с 01.09.2018 по 31.07.2019 г.</w:t>
      </w:r>
    </w:p>
    <w:p w:rsidR="008821E9" w:rsidRDefault="008821E9" w:rsidP="008821E9">
      <w:pPr>
        <w:pStyle w:val="ac"/>
        <w:ind w:firstLine="708"/>
        <w:rPr>
          <w:sz w:val="28"/>
          <w:szCs w:val="28"/>
        </w:rPr>
      </w:pPr>
    </w:p>
    <w:p w:rsidR="00C5148B" w:rsidRDefault="00C5148B" w:rsidP="008821E9">
      <w:pPr>
        <w:pStyle w:val="ac"/>
        <w:ind w:firstLine="708"/>
        <w:rPr>
          <w:sz w:val="28"/>
          <w:szCs w:val="28"/>
        </w:rPr>
      </w:pPr>
      <w:r w:rsidRPr="00C71A49">
        <w:rPr>
          <w:sz w:val="28"/>
          <w:szCs w:val="28"/>
        </w:rPr>
        <w:t xml:space="preserve">Приложение: </w:t>
      </w:r>
    </w:p>
    <w:p w:rsidR="00C5148B" w:rsidRDefault="00C5148B" w:rsidP="008821E9">
      <w:pPr>
        <w:pStyle w:val="ac"/>
        <w:spacing w:after="0"/>
        <w:ind w:firstLine="709"/>
        <w:rPr>
          <w:sz w:val="28"/>
          <w:szCs w:val="28"/>
        </w:rPr>
      </w:pPr>
      <w:r w:rsidRPr="00C71A49">
        <w:rPr>
          <w:sz w:val="28"/>
          <w:szCs w:val="28"/>
        </w:rPr>
        <w:t xml:space="preserve">1. </w:t>
      </w:r>
      <w:r>
        <w:rPr>
          <w:sz w:val="28"/>
          <w:szCs w:val="28"/>
        </w:rPr>
        <w:t>Копия з</w:t>
      </w:r>
      <w:r w:rsidRPr="00C71A49">
        <w:rPr>
          <w:sz w:val="28"/>
          <w:szCs w:val="28"/>
        </w:rPr>
        <w:t>аявление</w:t>
      </w:r>
      <w:r>
        <w:rPr>
          <w:sz w:val="28"/>
          <w:szCs w:val="28"/>
        </w:rPr>
        <w:t xml:space="preserve"> начальника</w:t>
      </w:r>
      <w:r w:rsidRPr="00C71A49">
        <w:rPr>
          <w:sz w:val="28"/>
          <w:szCs w:val="28"/>
        </w:rPr>
        <w:t xml:space="preserve"> </w:t>
      </w:r>
      <w:r>
        <w:rPr>
          <w:sz w:val="28"/>
          <w:szCs w:val="28"/>
        </w:rPr>
        <w:t>филиала по  Вяземскому району ФКУ УИИ УФСИН России по Хабаровскому краю на 2</w:t>
      </w:r>
      <w:r w:rsidRPr="00C71A49">
        <w:rPr>
          <w:sz w:val="28"/>
          <w:szCs w:val="28"/>
        </w:rPr>
        <w:t xml:space="preserve"> </w:t>
      </w:r>
      <w:r>
        <w:rPr>
          <w:sz w:val="28"/>
          <w:szCs w:val="28"/>
        </w:rPr>
        <w:t>л. в 1 экз.;</w:t>
      </w:r>
    </w:p>
    <w:p w:rsidR="008821E9" w:rsidRPr="008821E9" w:rsidRDefault="008821E9" w:rsidP="008821E9">
      <w:pPr>
        <w:ind w:firstLine="708"/>
        <w:jc w:val="both"/>
        <w:rPr>
          <w:sz w:val="28"/>
          <w:szCs w:val="28"/>
        </w:rPr>
      </w:pPr>
      <w:r w:rsidRPr="008821E9">
        <w:rPr>
          <w:sz w:val="28"/>
          <w:szCs w:val="28"/>
        </w:rPr>
        <w:t>2. Проект решения Совета депутатов на 1 л. в 1 экз.</w:t>
      </w:r>
    </w:p>
    <w:p w:rsidR="008821E9" w:rsidRPr="008821E9" w:rsidRDefault="008821E9" w:rsidP="008821E9">
      <w:pPr>
        <w:ind w:firstLine="708"/>
        <w:jc w:val="both"/>
        <w:rPr>
          <w:sz w:val="28"/>
          <w:szCs w:val="28"/>
        </w:rPr>
      </w:pPr>
      <w:r w:rsidRPr="008821E9">
        <w:rPr>
          <w:sz w:val="28"/>
          <w:szCs w:val="28"/>
        </w:rPr>
        <w:t>3. Пояснительная записка на 1 л. в 1 экз.</w:t>
      </w:r>
    </w:p>
    <w:p w:rsidR="00454AB9" w:rsidRDefault="008821E9" w:rsidP="008821E9">
      <w:pPr>
        <w:ind w:firstLine="708"/>
        <w:jc w:val="both"/>
        <w:rPr>
          <w:sz w:val="28"/>
          <w:szCs w:val="28"/>
        </w:rPr>
      </w:pPr>
      <w:r w:rsidRPr="008821E9">
        <w:rPr>
          <w:sz w:val="28"/>
          <w:szCs w:val="28"/>
        </w:rPr>
        <w:t>4. Лист согласования на 1 л. в 1 экз.</w:t>
      </w:r>
    </w:p>
    <w:p w:rsidR="00454AB9" w:rsidRDefault="00454AB9" w:rsidP="00454AB9">
      <w:pPr>
        <w:spacing w:line="240" w:lineRule="exact"/>
        <w:jc w:val="both"/>
        <w:rPr>
          <w:sz w:val="28"/>
          <w:szCs w:val="28"/>
        </w:rPr>
      </w:pPr>
    </w:p>
    <w:p w:rsidR="008821E9" w:rsidRDefault="008821E9" w:rsidP="00454AB9">
      <w:pPr>
        <w:spacing w:line="240" w:lineRule="exact"/>
        <w:jc w:val="both"/>
        <w:rPr>
          <w:sz w:val="28"/>
          <w:szCs w:val="28"/>
        </w:rPr>
      </w:pPr>
    </w:p>
    <w:p w:rsidR="00B04745" w:rsidRPr="00A929FF" w:rsidRDefault="00C5148B" w:rsidP="00B04745">
      <w:pPr>
        <w:spacing w:line="240" w:lineRule="exact"/>
        <w:jc w:val="both"/>
        <w:rPr>
          <w:sz w:val="28"/>
          <w:szCs w:val="28"/>
        </w:rPr>
      </w:pPr>
      <w:r>
        <w:rPr>
          <w:sz w:val="28"/>
          <w:szCs w:val="28"/>
        </w:rPr>
        <w:t>Глава городского поселения                                                   А. Ю. Усенко</w:t>
      </w:r>
      <w:r w:rsidR="00B04745" w:rsidRPr="00A929FF">
        <w:rPr>
          <w:sz w:val="28"/>
          <w:szCs w:val="28"/>
        </w:rPr>
        <w:t xml:space="preserve">   </w:t>
      </w:r>
    </w:p>
    <w:p w:rsidR="00454AB9" w:rsidRDefault="00454AB9" w:rsidP="00454AB9">
      <w:pPr>
        <w:spacing w:line="240" w:lineRule="exact"/>
        <w:jc w:val="both"/>
        <w:rPr>
          <w:sz w:val="28"/>
          <w:szCs w:val="28"/>
        </w:rPr>
      </w:pPr>
      <w:r>
        <w:rPr>
          <w:sz w:val="28"/>
          <w:szCs w:val="28"/>
        </w:rPr>
        <w:t xml:space="preserve"> </w:t>
      </w:r>
    </w:p>
    <w:p w:rsidR="00454AB9" w:rsidRDefault="00454AB9" w:rsidP="00454AB9">
      <w:pPr>
        <w:spacing w:line="240" w:lineRule="exact"/>
        <w:jc w:val="both"/>
        <w:rPr>
          <w:sz w:val="28"/>
          <w:szCs w:val="28"/>
        </w:rPr>
      </w:pPr>
    </w:p>
    <w:p w:rsidR="00454AB9" w:rsidRDefault="00454AB9" w:rsidP="00454AB9">
      <w:pPr>
        <w:spacing w:line="240" w:lineRule="exact"/>
        <w:jc w:val="both"/>
        <w:rPr>
          <w:sz w:val="28"/>
          <w:szCs w:val="28"/>
        </w:rPr>
      </w:pPr>
    </w:p>
    <w:p w:rsidR="00454AB9" w:rsidRDefault="00454AB9" w:rsidP="00454AB9">
      <w:pPr>
        <w:spacing w:line="240" w:lineRule="exact"/>
        <w:jc w:val="both"/>
        <w:rPr>
          <w:sz w:val="28"/>
          <w:szCs w:val="28"/>
        </w:rPr>
      </w:pPr>
    </w:p>
    <w:p w:rsidR="00454AB9" w:rsidRDefault="00454AB9" w:rsidP="00454AB9">
      <w:pPr>
        <w:spacing w:line="240" w:lineRule="exact"/>
        <w:jc w:val="both"/>
        <w:rPr>
          <w:sz w:val="28"/>
          <w:szCs w:val="28"/>
        </w:rPr>
      </w:pPr>
    </w:p>
    <w:p w:rsidR="00454AB9" w:rsidRDefault="00454AB9" w:rsidP="00454AB9">
      <w:pPr>
        <w:spacing w:line="240" w:lineRule="exact"/>
        <w:jc w:val="both"/>
        <w:rPr>
          <w:sz w:val="28"/>
          <w:szCs w:val="28"/>
        </w:rPr>
      </w:pPr>
    </w:p>
    <w:p w:rsidR="00C5148B" w:rsidRDefault="00C5148B" w:rsidP="00454AB9">
      <w:pPr>
        <w:spacing w:line="240" w:lineRule="exact"/>
        <w:jc w:val="both"/>
        <w:rPr>
          <w:sz w:val="28"/>
          <w:szCs w:val="28"/>
        </w:rPr>
      </w:pPr>
    </w:p>
    <w:p w:rsidR="00C5148B" w:rsidRDefault="00C5148B" w:rsidP="00454AB9">
      <w:pPr>
        <w:spacing w:line="240" w:lineRule="exact"/>
        <w:jc w:val="both"/>
        <w:rPr>
          <w:sz w:val="28"/>
          <w:szCs w:val="28"/>
        </w:rPr>
      </w:pPr>
    </w:p>
    <w:p w:rsidR="00C5148B" w:rsidRDefault="00C5148B" w:rsidP="00454AB9">
      <w:pPr>
        <w:spacing w:line="240" w:lineRule="exact"/>
        <w:jc w:val="both"/>
        <w:rPr>
          <w:sz w:val="28"/>
          <w:szCs w:val="28"/>
        </w:rPr>
      </w:pPr>
    </w:p>
    <w:p w:rsidR="00C5148B" w:rsidRDefault="00C5148B" w:rsidP="00454AB9">
      <w:pPr>
        <w:spacing w:line="240" w:lineRule="exact"/>
        <w:jc w:val="both"/>
        <w:rPr>
          <w:sz w:val="28"/>
          <w:szCs w:val="28"/>
        </w:rPr>
      </w:pPr>
    </w:p>
    <w:p w:rsidR="00C5148B" w:rsidRDefault="00C5148B" w:rsidP="00454AB9">
      <w:pPr>
        <w:spacing w:line="240" w:lineRule="exact"/>
        <w:jc w:val="both"/>
        <w:rPr>
          <w:sz w:val="28"/>
          <w:szCs w:val="28"/>
        </w:rPr>
      </w:pPr>
    </w:p>
    <w:p w:rsidR="00C5148B" w:rsidRDefault="00C5148B" w:rsidP="00454AB9">
      <w:pPr>
        <w:spacing w:line="240" w:lineRule="exact"/>
        <w:jc w:val="both"/>
        <w:rPr>
          <w:sz w:val="28"/>
          <w:szCs w:val="28"/>
        </w:rPr>
      </w:pPr>
    </w:p>
    <w:p w:rsidR="00C5148B" w:rsidRDefault="00C5148B" w:rsidP="00454AB9">
      <w:pPr>
        <w:spacing w:line="240" w:lineRule="exact"/>
        <w:jc w:val="both"/>
        <w:rPr>
          <w:sz w:val="28"/>
          <w:szCs w:val="28"/>
        </w:rPr>
      </w:pPr>
    </w:p>
    <w:p w:rsidR="00C5148B" w:rsidRDefault="00C5148B" w:rsidP="00454AB9">
      <w:pPr>
        <w:spacing w:line="240" w:lineRule="exact"/>
        <w:jc w:val="both"/>
        <w:rPr>
          <w:sz w:val="28"/>
          <w:szCs w:val="28"/>
        </w:rPr>
      </w:pPr>
    </w:p>
    <w:p w:rsidR="00C5148B" w:rsidRDefault="00C5148B" w:rsidP="00454AB9">
      <w:pPr>
        <w:spacing w:line="240" w:lineRule="exact"/>
        <w:jc w:val="both"/>
        <w:rPr>
          <w:sz w:val="28"/>
          <w:szCs w:val="28"/>
        </w:rPr>
      </w:pPr>
    </w:p>
    <w:p w:rsidR="00C5148B" w:rsidRDefault="00C5148B" w:rsidP="00454AB9">
      <w:pPr>
        <w:spacing w:line="240" w:lineRule="exact"/>
        <w:jc w:val="both"/>
        <w:rPr>
          <w:sz w:val="28"/>
          <w:szCs w:val="28"/>
        </w:rPr>
      </w:pPr>
    </w:p>
    <w:p w:rsidR="00C5148B" w:rsidRDefault="00C5148B" w:rsidP="00454AB9">
      <w:pPr>
        <w:spacing w:line="240" w:lineRule="exact"/>
        <w:jc w:val="both"/>
        <w:rPr>
          <w:sz w:val="28"/>
          <w:szCs w:val="28"/>
        </w:rPr>
      </w:pPr>
    </w:p>
    <w:p w:rsidR="00C5148B" w:rsidRDefault="00C5148B" w:rsidP="00454AB9">
      <w:pPr>
        <w:spacing w:line="240" w:lineRule="exact"/>
        <w:jc w:val="both"/>
        <w:rPr>
          <w:sz w:val="28"/>
          <w:szCs w:val="28"/>
        </w:rPr>
      </w:pPr>
    </w:p>
    <w:p w:rsidR="00454AB9" w:rsidRDefault="00454AB9" w:rsidP="00454AB9">
      <w:pPr>
        <w:jc w:val="right"/>
      </w:pPr>
      <w:r>
        <w:lastRenderedPageBreak/>
        <w:t xml:space="preserve"> </w:t>
      </w:r>
      <w:proofErr w:type="gramStart"/>
      <w:r>
        <w:t>П</w:t>
      </w:r>
      <w:proofErr w:type="gramEnd"/>
      <w:r>
        <w:t xml:space="preserve"> Р О Е К Т</w:t>
      </w:r>
    </w:p>
    <w:p w:rsidR="00454AB9" w:rsidRPr="00454AB9" w:rsidRDefault="00454AB9" w:rsidP="00454AB9">
      <w:pPr>
        <w:pStyle w:val="3"/>
        <w:jc w:val="center"/>
        <w:rPr>
          <w:rFonts w:ascii="Times New Roman" w:hAnsi="Times New Roman" w:cs="Times New Roman"/>
          <w:color w:val="000000" w:themeColor="text1"/>
          <w:sz w:val="28"/>
          <w:szCs w:val="28"/>
        </w:rPr>
      </w:pPr>
      <w:r w:rsidRPr="00454AB9">
        <w:rPr>
          <w:rFonts w:ascii="Times New Roman" w:hAnsi="Times New Roman" w:cs="Times New Roman"/>
          <w:color w:val="000000" w:themeColor="text1"/>
          <w:sz w:val="28"/>
          <w:szCs w:val="28"/>
        </w:rPr>
        <w:t>СОВЕТ ДЕПУТАТОВ</w:t>
      </w:r>
    </w:p>
    <w:p w:rsidR="00454AB9" w:rsidRPr="00454AB9" w:rsidRDefault="00454AB9" w:rsidP="00454AB9">
      <w:pPr>
        <w:jc w:val="center"/>
        <w:rPr>
          <w:b/>
          <w:color w:val="000000" w:themeColor="text1"/>
          <w:sz w:val="28"/>
          <w:szCs w:val="28"/>
        </w:rPr>
      </w:pPr>
      <w:r w:rsidRPr="00454AB9">
        <w:rPr>
          <w:b/>
          <w:color w:val="000000" w:themeColor="text1"/>
          <w:sz w:val="28"/>
          <w:szCs w:val="28"/>
        </w:rPr>
        <w:t xml:space="preserve">ГОРОДСКОГО ПОСЕЛЕНИЯ «ГОРОД ВЯЗЕМСКИЙ» </w:t>
      </w:r>
    </w:p>
    <w:p w:rsidR="00454AB9" w:rsidRPr="00454AB9" w:rsidRDefault="00454AB9" w:rsidP="00454AB9">
      <w:pPr>
        <w:jc w:val="center"/>
        <w:rPr>
          <w:b/>
          <w:color w:val="000000" w:themeColor="text1"/>
          <w:sz w:val="28"/>
          <w:szCs w:val="28"/>
        </w:rPr>
      </w:pPr>
      <w:r w:rsidRPr="00454AB9">
        <w:rPr>
          <w:b/>
          <w:color w:val="000000" w:themeColor="text1"/>
          <w:sz w:val="28"/>
          <w:szCs w:val="28"/>
        </w:rPr>
        <w:t>ВЯЗЕМСКОГО МУНИЦИПАЛЬНОГО РАЙОНА</w:t>
      </w:r>
    </w:p>
    <w:p w:rsidR="00454AB9" w:rsidRPr="00454AB9" w:rsidRDefault="00454AB9" w:rsidP="00454AB9">
      <w:pPr>
        <w:jc w:val="center"/>
        <w:rPr>
          <w:b/>
          <w:color w:val="000000" w:themeColor="text1"/>
        </w:rPr>
      </w:pPr>
    </w:p>
    <w:p w:rsidR="00454AB9" w:rsidRPr="00454AB9" w:rsidRDefault="00454AB9" w:rsidP="00454AB9">
      <w:pPr>
        <w:jc w:val="center"/>
        <w:rPr>
          <w:b/>
          <w:color w:val="000000" w:themeColor="text1"/>
          <w:sz w:val="28"/>
          <w:szCs w:val="28"/>
        </w:rPr>
      </w:pPr>
      <w:r w:rsidRPr="00454AB9">
        <w:rPr>
          <w:b/>
          <w:color w:val="000000" w:themeColor="text1"/>
          <w:sz w:val="28"/>
          <w:szCs w:val="28"/>
        </w:rPr>
        <w:t>РЕШЕНИЕ</w:t>
      </w:r>
    </w:p>
    <w:p w:rsidR="00454AB9" w:rsidRDefault="00454AB9" w:rsidP="00454AB9">
      <w:pPr>
        <w:jc w:val="center"/>
      </w:pPr>
    </w:p>
    <w:p w:rsidR="00454AB9" w:rsidRDefault="00454AB9" w:rsidP="00454AB9">
      <w:pPr>
        <w:jc w:val="both"/>
      </w:pPr>
    </w:p>
    <w:p w:rsidR="00454AB9" w:rsidRPr="006713B0" w:rsidRDefault="00454AB9" w:rsidP="00454AB9">
      <w:pPr>
        <w:jc w:val="both"/>
        <w:rPr>
          <w:sz w:val="26"/>
          <w:szCs w:val="26"/>
        </w:rPr>
      </w:pPr>
      <w:r w:rsidRPr="006713B0">
        <w:rPr>
          <w:sz w:val="26"/>
          <w:szCs w:val="26"/>
        </w:rPr>
        <w:t>от «____»____201</w:t>
      </w:r>
      <w:r w:rsidR="006713B0" w:rsidRPr="006713B0">
        <w:rPr>
          <w:sz w:val="26"/>
          <w:szCs w:val="26"/>
        </w:rPr>
        <w:t>8</w:t>
      </w:r>
      <w:r w:rsidRPr="006713B0">
        <w:rPr>
          <w:sz w:val="26"/>
          <w:szCs w:val="26"/>
        </w:rPr>
        <w:t xml:space="preserve">  №____   </w:t>
      </w:r>
    </w:p>
    <w:p w:rsidR="00454AB9" w:rsidRPr="006713B0" w:rsidRDefault="00454AB9" w:rsidP="00454AB9">
      <w:pPr>
        <w:jc w:val="both"/>
        <w:rPr>
          <w:sz w:val="26"/>
          <w:szCs w:val="26"/>
        </w:rPr>
      </w:pPr>
      <w:r w:rsidRPr="006713B0">
        <w:rPr>
          <w:sz w:val="26"/>
          <w:szCs w:val="26"/>
        </w:rPr>
        <w:t>г. Вяземский</w:t>
      </w:r>
    </w:p>
    <w:p w:rsidR="00454AB9" w:rsidRPr="006713B0" w:rsidRDefault="00454AB9" w:rsidP="00454AB9">
      <w:pPr>
        <w:jc w:val="both"/>
        <w:rPr>
          <w:sz w:val="26"/>
          <w:szCs w:val="26"/>
        </w:rPr>
      </w:pPr>
    </w:p>
    <w:p w:rsidR="00454AB9" w:rsidRPr="006713B0" w:rsidRDefault="00454AB9" w:rsidP="00454AB9">
      <w:pPr>
        <w:jc w:val="both"/>
        <w:rPr>
          <w:sz w:val="26"/>
          <w:szCs w:val="26"/>
        </w:rPr>
      </w:pPr>
    </w:p>
    <w:p w:rsidR="00C5148B" w:rsidRPr="006713B0" w:rsidRDefault="00C5148B" w:rsidP="00C5148B">
      <w:pPr>
        <w:pStyle w:val="aa"/>
        <w:spacing w:line="240" w:lineRule="exact"/>
        <w:ind w:firstLine="0"/>
        <w:rPr>
          <w:sz w:val="26"/>
          <w:szCs w:val="26"/>
        </w:rPr>
      </w:pPr>
      <w:r w:rsidRPr="006713B0">
        <w:rPr>
          <w:sz w:val="26"/>
          <w:szCs w:val="26"/>
        </w:rPr>
        <w:t xml:space="preserve">О предоставлении филиалу по Вяземскому району федерального казенного учреждения «Уголовно – исполнительная инспекция </w:t>
      </w:r>
      <w:proofErr w:type="gramStart"/>
      <w:r w:rsidRPr="006713B0">
        <w:rPr>
          <w:sz w:val="26"/>
          <w:szCs w:val="26"/>
        </w:rPr>
        <w:t>Управления Федеральной службы исполнения наказаний России</w:t>
      </w:r>
      <w:proofErr w:type="gramEnd"/>
      <w:r w:rsidRPr="006713B0">
        <w:rPr>
          <w:sz w:val="26"/>
          <w:szCs w:val="26"/>
        </w:rPr>
        <w:t xml:space="preserve"> по Хабаровскому краю»   нежилого помещения в безвозмездное пользование</w:t>
      </w:r>
    </w:p>
    <w:p w:rsidR="00C5148B" w:rsidRPr="006713B0" w:rsidRDefault="00C5148B" w:rsidP="00C5148B">
      <w:pPr>
        <w:jc w:val="both"/>
        <w:rPr>
          <w:sz w:val="26"/>
          <w:szCs w:val="26"/>
        </w:rPr>
      </w:pPr>
    </w:p>
    <w:p w:rsidR="00C5148B" w:rsidRPr="006713B0" w:rsidRDefault="00C5148B" w:rsidP="00C5148B">
      <w:pPr>
        <w:pStyle w:val="aa"/>
        <w:ind w:firstLine="0"/>
        <w:rPr>
          <w:sz w:val="26"/>
          <w:szCs w:val="26"/>
        </w:rPr>
      </w:pPr>
      <w:r w:rsidRPr="006713B0">
        <w:rPr>
          <w:sz w:val="26"/>
          <w:szCs w:val="26"/>
        </w:rPr>
        <w:tab/>
      </w:r>
      <w:proofErr w:type="gramStart"/>
      <w:r w:rsidRPr="006713B0">
        <w:rPr>
          <w:sz w:val="26"/>
          <w:szCs w:val="26"/>
        </w:rPr>
        <w:t xml:space="preserve">Рассмотрев предоставленные администрацией городского поселения «Город Вяземский»  документы о предоставлении филиалу по Вяземскому району федерального казенного учреждения «Уголовно – исполнительная инспекция Управления Федеральной службы исполнения наказаний России по Хабаровскому краю»   нежилого помещения в безвозмездное пользование, Совет депутатов </w:t>
      </w:r>
      <w:proofErr w:type="gramEnd"/>
    </w:p>
    <w:p w:rsidR="00C5148B" w:rsidRPr="006713B0" w:rsidRDefault="00C5148B" w:rsidP="00C5148B">
      <w:pPr>
        <w:jc w:val="both"/>
        <w:rPr>
          <w:sz w:val="26"/>
          <w:szCs w:val="26"/>
        </w:rPr>
      </w:pPr>
      <w:r w:rsidRPr="006713B0">
        <w:rPr>
          <w:sz w:val="26"/>
          <w:szCs w:val="26"/>
        </w:rPr>
        <w:t>РЕШИЛ:</w:t>
      </w:r>
    </w:p>
    <w:p w:rsidR="00C5148B" w:rsidRPr="006713B0" w:rsidRDefault="00C5148B" w:rsidP="00C5148B">
      <w:pPr>
        <w:pStyle w:val="aa"/>
        <w:rPr>
          <w:sz w:val="26"/>
          <w:szCs w:val="26"/>
        </w:rPr>
      </w:pPr>
      <w:r w:rsidRPr="006713B0">
        <w:rPr>
          <w:sz w:val="26"/>
          <w:szCs w:val="26"/>
        </w:rPr>
        <w:t xml:space="preserve">1. Предоставить  в безвозмездное пользование  филиалу по Вяземскому району Федерального казенного учреждения «Уголовно – исполнительная инспекция </w:t>
      </w:r>
      <w:proofErr w:type="gramStart"/>
      <w:r w:rsidRPr="006713B0">
        <w:rPr>
          <w:sz w:val="26"/>
          <w:szCs w:val="26"/>
        </w:rPr>
        <w:t>Управления Федеральной службы исполнения наказаний России</w:t>
      </w:r>
      <w:proofErr w:type="gramEnd"/>
      <w:r w:rsidRPr="006713B0">
        <w:rPr>
          <w:sz w:val="26"/>
          <w:szCs w:val="26"/>
        </w:rPr>
        <w:t xml:space="preserve"> по Хабаровскому краю»  нежилое помещение, расположенное по адресу: </w:t>
      </w:r>
      <w:proofErr w:type="gramStart"/>
      <w:r w:rsidRPr="006713B0">
        <w:rPr>
          <w:sz w:val="26"/>
          <w:szCs w:val="26"/>
        </w:rPr>
        <w:t xml:space="preserve">Хабаровский край, район Вяземский, </w:t>
      </w:r>
      <w:r w:rsidR="00AF4793" w:rsidRPr="006713B0">
        <w:rPr>
          <w:sz w:val="26"/>
          <w:szCs w:val="26"/>
        </w:rPr>
        <w:t>г. Вяземский, ул. Ленина, д. 4 пом.</w:t>
      </w:r>
      <w:proofErr w:type="gramEnd"/>
      <w:r w:rsidR="00AF4793" w:rsidRPr="006713B0">
        <w:rPr>
          <w:sz w:val="26"/>
          <w:szCs w:val="26"/>
        </w:rPr>
        <w:t xml:space="preserve"> I(8,9) общей площадью 30,1 </w:t>
      </w:r>
      <w:proofErr w:type="spellStart"/>
      <w:r w:rsidR="00AF4793" w:rsidRPr="006713B0">
        <w:rPr>
          <w:sz w:val="26"/>
          <w:szCs w:val="26"/>
        </w:rPr>
        <w:t>кв.м</w:t>
      </w:r>
      <w:proofErr w:type="spellEnd"/>
      <w:r w:rsidR="00AF4793" w:rsidRPr="006713B0">
        <w:rPr>
          <w:sz w:val="26"/>
          <w:szCs w:val="26"/>
        </w:rPr>
        <w:t xml:space="preserve">. </w:t>
      </w:r>
      <w:r w:rsidRPr="006713B0">
        <w:rPr>
          <w:sz w:val="26"/>
          <w:szCs w:val="26"/>
        </w:rPr>
        <w:t xml:space="preserve"> для размещения данного филиала с 01 </w:t>
      </w:r>
      <w:r w:rsidR="00AF4793" w:rsidRPr="006713B0">
        <w:rPr>
          <w:sz w:val="26"/>
          <w:szCs w:val="26"/>
        </w:rPr>
        <w:t>октября</w:t>
      </w:r>
      <w:r w:rsidRPr="006713B0">
        <w:rPr>
          <w:sz w:val="26"/>
          <w:szCs w:val="26"/>
        </w:rPr>
        <w:t xml:space="preserve"> 201</w:t>
      </w:r>
      <w:r w:rsidR="00AF4793" w:rsidRPr="006713B0">
        <w:rPr>
          <w:sz w:val="26"/>
          <w:szCs w:val="26"/>
        </w:rPr>
        <w:t>8</w:t>
      </w:r>
      <w:r w:rsidRPr="006713B0">
        <w:rPr>
          <w:sz w:val="26"/>
          <w:szCs w:val="26"/>
        </w:rPr>
        <w:t xml:space="preserve"> г. по 3</w:t>
      </w:r>
      <w:r w:rsidR="00AF4793" w:rsidRPr="006713B0">
        <w:rPr>
          <w:sz w:val="26"/>
          <w:szCs w:val="26"/>
        </w:rPr>
        <w:t>1</w:t>
      </w:r>
      <w:r w:rsidRPr="006713B0">
        <w:rPr>
          <w:sz w:val="26"/>
          <w:szCs w:val="26"/>
        </w:rPr>
        <w:t xml:space="preserve"> </w:t>
      </w:r>
      <w:r w:rsidR="00AF4793" w:rsidRPr="006713B0">
        <w:rPr>
          <w:sz w:val="26"/>
          <w:szCs w:val="26"/>
        </w:rPr>
        <w:t>августа</w:t>
      </w:r>
      <w:r w:rsidRPr="006713B0">
        <w:rPr>
          <w:sz w:val="26"/>
          <w:szCs w:val="26"/>
        </w:rPr>
        <w:t xml:space="preserve"> 201</w:t>
      </w:r>
      <w:r w:rsidR="00AF4793" w:rsidRPr="006713B0">
        <w:rPr>
          <w:sz w:val="26"/>
          <w:szCs w:val="26"/>
        </w:rPr>
        <w:t>9</w:t>
      </w:r>
      <w:r w:rsidRPr="006713B0">
        <w:rPr>
          <w:sz w:val="26"/>
          <w:szCs w:val="26"/>
        </w:rPr>
        <w:t xml:space="preserve"> г., сроком на 11 месяцев.</w:t>
      </w:r>
    </w:p>
    <w:p w:rsidR="00C5148B" w:rsidRPr="006713B0" w:rsidRDefault="00C5148B" w:rsidP="00C5148B">
      <w:pPr>
        <w:ind w:firstLine="708"/>
        <w:jc w:val="both"/>
        <w:rPr>
          <w:sz w:val="26"/>
          <w:szCs w:val="26"/>
        </w:rPr>
      </w:pPr>
      <w:r w:rsidRPr="006713B0">
        <w:rPr>
          <w:sz w:val="26"/>
          <w:szCs w:val="26"/>
        </w:rPr>
        <w:t>2. Отделу имущественных отношений и приватизации (</w:t>
      </w:r>
      <w:proofErr w:type="spellStart"/>
      <w:r w:rsidRPr="006713B0">
        <w:rPr>
          <w:sz w:val="26"/>
          <w:szCs w:val="26"/>
        </w:rPr>
        <w:t>Тимкив</w:t>
      </w:r>
      <w:proofErr w:type="spellEnd"/>
      <w:r w:rsidRPr="006713B0">
        <w:rPr>
          <w:sz w:val="26"/>
          <w:szCs w:val="26"/>
        </w:rPr>
        <w:t xml:space="preserve"> О.Б.):</w:t>
      </w:r>
    </w:p>
    <w:p w:rsidR="00C5148B" w:rsidRPr="006713B0" w:rsidRDefault="00C5148B" w:rsidP="00C5148B">
      <w:pPr>
        <w:ind w:firstLine="708"/>
        <w:jc w:val="both"/>
        <w:rPr>
          <w:sz w:val="26"/>
          <w:szCs w:val="26"/>
        </w:rPr>
      </w:pPr>
      <w:r w:rsidRPr="006713B0">
        <w:rPr>
          <w:sz w:val="26"/>
          <w:szCs w:val="26"/>
        </w:rPr>
        <w:t>2.1. Заключить договор безвозмездного пользования с Федеральным казенным учреждением «Уголовно-исполнительная инспекция Управления Федеральной службы исполнения наказаний по Хабаровскому краю» (</w:t>
      </w:r>
      <w:proofErr w:type="spellStart"/>
      <w:r w:rsidRPr="006713B0">
        <w:rPr>
          <w:sz w:val="26"/>
          <w:szCs w:val="26"/>
        </w:rPr>
        <w:t>Ламанова</w:t>
      </w:r>
      <w:proofErr w:type="spellEnd"/>
      <w:r w:rsidRPr="006713B0">
        <w:rPr>
          <w:sz w:val="26"/>
          <w:szCs w:val="26"/>
        </w:rPr>
        <w:t xml:space="preserve"> Л.Б.).</w:t>
      </w:r>
    </w:p>
    <w:p w:rsidR="00C5148B" w:rsidRPr="006713B0" w:rsidRDefault="00C5148B" w:rsidP="00C5148B">
      <w:pPr>
        <w:pStyle w:val="aa"/>
        <w:rPr>
          <w:sz w:val="26"/>
          <w:szCs w:val="26"/>
        </w:rPr>
      </w:pPr>
      <w:r w:rsidRPr="006713B0">
        <w:rPr>
          <w:sz w:val="26"/>
          <w:szCs w:val="26"/>
        </w:rPr>
        <w:t>3. Обязанность по содержанию и проведению текущего ремонта нежилого помещения, оплату коммунальных услуг  возложить на филиал по Вяземскому району федерального казенного учреждения «Уголовно – исполнительная инспекция Управления Федеральной службы исполнения наказаний по Хабаровскому краю».</w:t>
      </w:r>
    </w:p>
    <w:p w:rsidR="00C5148B" w:rsidRPr="006713B0" w:rsidRDefault="00C5148B" w:rsidP="00C5148B">
      <w:pPr>
        <w:ind w:firstLine="709"/>
        <w:jc w:val="both"/>
        <w:rPr>
          <w:sz w:val="26"/>
          <w:szCs w:val="26"/>
        </w:rPr>
      </w:pPr>
      <w:r w:rsidRPr="006713B0">
        <w:rPr>
          <w:sz w:val="26"/>
          <w:szCs w:val="26"/>
        </w:rPr>
        <w:t xml:space="preserve">4. </w:t>
      </w:r>
      <w:proofErr w:type="gramStart"/>
      <w:r w:rsidRPr="006713B0">
        <w:rPr>
          <w:sz w:val="26"/>
          <w:szCs w:val="26"/>
        </w:rPr>
        <w:t>Контроль за</w:t>
      </w:r>
      <w:proofErr w:type="gramEnd"/>
      <w:r w:rsidRPr="006713B0">
        <w:rPr>
          <w:sz w:val="26"/>
          <w:szCs w:val="26"/>
        </w:rPr>
        <w:t xml:space="preserve"> выполнением настоящего решения возложить на постоянную </w:t>
      </w:r>
      <w:proofErr w:type="spellStart"/>
      <w:r w:rsidRPr="006713B0">
        <w:rPr>
          <w:sz w:val="26"/>
          <w:szCs w:val="26"/>
        </w:rPr>
        <w:t>планово</w:t>
      </w:r>
      <w:proofErr w:type="spellEnd"/>
      <w:r w:rsidRPr="006713B0">
        <w:rPr>
          <w:sz w:val="26"/>
          <w:szCs w:val="26"/>
        </w:rPr>
        <w:t xml:space="preserve"> - бюджетную комиссию Совета депутатов.</w:t>
      </w:r>
    </w:p>
    <w:p w:rsidR="00C5148B" w:rsidRPr="006713B0" w:rsidRDefault="00C5148B" w:rsidP="00C5148B">
      <w:pPr>
        <w:ind w:firstLine="709"/>
        <w:jc w:val="both"/>
        <w:rPr>
          <w:sz w:val="26"/>
          <w:szCs w:val="26"/>
        </w:rPr>
      </w:pPr>
      <w:r w:rsidRPr="006713B0">
        <w:rPr>
          <w:sz w:val="26"/>
          <w:szCs w:val="26"/>
        </w:rPr>
        <w:t>5. Настоящее решение вступает в силу со дня его подписания.</w:t>
      </w:r>
    </w:p>
    <w:p w:rsidR="00C5148B" w:rsidRPr="006713B0" w:rsidRDefault="00C5148B" w:rsidP="00C5148B">
      <w:pPr>
        <w:jc w:val="both"/>
        <w:rPr>
          <w:sz w:val="26"/>
          <w:szCs w:val="26"/>
        </w:rPr>
      </w:pPr>
    </w:p>
    <w:p w:rsidR="00C5148B" w:rsidRPr="006713B0" w:rsidRDefault="00C5148B" w:rsidP="00C5148B">
      <w:pPr>
        <w:spacing w:line="240" w:lineRule="exact"/>
        <w:jc w:val="both"/>
        <w:rPr>
          <w:sz w:val="26"/>
          <w:szCs w:val="26"/>
        </w:rPr>
      </w:pPr>
      <w:r w:rsidRPr="006713B0">
        <w:rPr>
          <w:sz w:val="26"/>
          <w:szCs w:val="26"/>
        </w:rPr>
        <w:t>Председатель Совета депутатов</w:t>
      </w:r>
    </w:p>
    <w:p w:rsidR="00C5148B" w:rsidRPr="006713B0" w:rsidRDefault="00C5148B" w:rsidP="00C5148B">
      <w:pPr>
        <w:spacing w:line="240" w:lineRule="exact"/>
        <w:jc w:val="both"/>
        <w:rPr>
          <w:sz w:val="26"/>
          <w:szCs w:val="26"/>
        </w:rPr>
      </w:pPr>
      <w:r w:rsidRPr="006713B0">
        <w:rPr>
          <w:sz w:val="26"/>
          <w:szCs w:val="26"/>
        </w:rPr>
        <w:t xml:space="preserve">городского поселения </w:t>
      </w:r>
    </w:p>
    <w:p w:rsidR="00C5148B" w:rsidRPr="006713B0" w:rsidRDefault="00C5148B" w:rsidP="00C5148B">
      <w:pPr>
        <w:spacing w:line="240" w:lineRule="exact"/>
        <w:rPr>
          <w:sz w:val="26"/>
          <w:szCs w:val="26"/>
        </w:rPr>
      </w:pPr>
      <w:r w:rsidRPr="006713B0">
        <w:rPr>
          <w:sz w:val="26"/>
          <w:szCs w:val="26"/>
        </w:rPr>
        <w:t xml:space="preserve">«Город Вяземский»                                                                     </w:t>
      </w:r>
      <w:r w:rsidR="006713B0">
        <w:rPr>
          <w:sz w:val="26"/>
          <w:szCs w:val="26"/>
        </w:rPr>
        <w:t xml:space="preserve">           </w:t>
      </w:r>
      <w:r w:rsidRPr="006713B0">
        <w:rPr>
          <w:sz w:val="26"/>
          <w:szCs w:val="26"/>
        </w:rPr>
        <w:t xml:space="preserve">   Г.А. </w:t>
      </w:r>
      <w:proofErr w:type="spellStart"/>
      <w:r w:rsidRPr="006713B0">
        <w:rPr>
          <w:sz w:val="26"/>
          <w:szCs w:val="26"/>
        </w:rPr>
        <w:t>Жигалина</w:t>
      </w:r>
      <w:proofErr w:type="spellEnd"/>
      <w:r w:rsidRPr="006713B0">
        <w:rPr>
          <w:sz w:val="26"/>
          <w:szCs w:val="26"/>
        </w:rPr>
        <w:t xml:space="preserve">  </w:t>
      </w:r>
    </w:p>
    <w:p w:rsidR="00C5148B" w:rsidRPr="006713B0" w:rsidRDefault="00C5148B" w:rsidP="00C5148B">
      <w:pPr>
        <w:jc w:val="both"/>
        <w:rPr>
          <w:sz w:val="26"/>
          <w:szCs w:val="26"/>
        </w:rPr>
      </w:pPr>
    </w:p>
    <w:p w:rsidR="00C5148B" w:rsidRPr="006713B0" w:rsidRDefault="00C5148B" w:rsidP="00C5148B">
      <w:pPr>
        <w:jc w:val="both"/>
        <w:rPr>
          <w:sz w:val="26"/>
          <w:szCs w:val="26"/>
        </w:rPr>
      </w:pPr>
      <w:r w:rsidRPr="006713B0">
        <w:rPr>
          <w:sz w:val="26"/>
          <w:szCs w:val="26"/>
        </w:rPr>
        <w:t xml:space="preserve">Глава городского поселения                                                        </w:t>
      </w:r>
      <w:r w:rsidR="006713B0">
        <w:rPr>
          <w:sz w:val="26"/>
          <w:szCs w:val="26"/>
        </w:rPr>
        <w:t xml:space="preserve">           </w:t>
      </w:r>
      <w:r w:rsidRPr="006713B0">
        <w:rPr>
          <w:sz w:val="26"/>
          <w:szCs w:val="26"/>
        </w:rPr>
        <w:t xml:space="preserve">    А.Ю. Усенко</w:t>
      </w:r>
    </w:p>
    <w:p w:rsidR="00147F56" w:rsidRPr="006713B0" w:rsidRDefault="00147F56" w:rsidP="00147F56">
      <w:pPr>
        <w:jc w:val="center"/>
        <w:rPr>
          <w:sz w:val="26"/>
          <w:szCs w:val="26"/>
        </w:rPr>
      </w:pPr>
      <w:r w:rsidRPr="006713B0">
        <w:rPr>
          <w:sz w:val="26"/>
          <w:szCs w:val="26"/>
        </w:rPr>
        <w:lastRenderedPageBreak/>
        <w:t>Пояснительная записка</w:t>
      </w:r>
    </w:p>
    <w:p w:rsidR="00147F56" w:rsidRPr="006713B0" w:rsidRDefault="00147F56" w:rsidP="00147F56">
      <w:pPr>
        <w:rPr>
          <w:sz w:val="26"/>
          <w:szCs w:val="26"/>
        </w:rPr>
      </w:pPr>
    </w:p>
    <w:p w:rsidR="00147F56" w:rsidRPr="006713B0" w:rsidRDefault="00147F56" w:rsidP="00147F56">
      <w:pPr>
        <w:pStyle w:val="aa"/>
        <w:spacing w:line="240" w:lineRule="exact"/>
        <w:ind w:firstLine="0"/>
        <w:rPr>
          <w:sz w:val="26"/>
          <w:szCs w:val="26"/>
        </w:rPr>
      </w:pPr>
      <w:r w:rsidRPr="006713B0">
        <w:rPr>
          <w:sz w:val="26"/>
          <w:szCs w:val="26"/>
        </w:rPr>
        <w:t xml:space="preserve">К проекту решения «О предоставлении </w:t>
      </w:r>
      <w:r w:rsidR="00C5148B" w:rsidRPr="006713B0">
        <w:rPr>
          <w:sz w:val="26"/>
          <w:szCs w:val="26"/>
        </w:rPr>
        <w:t>филиалу по Вяземскому району федерального казенного учреждения «Уголовн</w:t>
      </w:r>
      <w:proofErr w:type="gramStart"/>
      <w:r w:rsidR="00C5148B" w:rsidRPr="006713B0">
        <w:rPr>
          <w:sz w:val="26"/>
          <w:szCs w:val="26"/>
        </w:rPr>
        <w:t>о-</w:t>
      </w:r>
      <w:proofErr w:type="gramEnd"/>
      <w:r w:rsidR="00C5148B" w:rsidRPr="006713B0">
        <w:rPr>
          <w:sz w:val="26"/>
          <w:szCs w:val="26"/>
        </w:rPr>
        <w:t xml:space="preserve"> исполнительная инспекция Управления Федеральной службы исполнения наказаний России по Хабар</w:t>
      </w:r>
      <w:r w:rsidR="005D15BA" w:rsidRPr="006713B0">
        <w:rPr>
          <w:sz w:val="26"/>
          <w:szCs w:val="26"/>
        </w:rPr>
        <w:t>о</w:t>
      </w:r>
      <w:r w:rsidR="00C5148B" w:rsidRPr="006713B0">
        <w:rPr>
          <w:sz w:val="26"/>
          <w:szCs w:val="26"/>
        </w:rPr>
        <w:t xml:space="preserve">вскому краю» </w:t>
      </w:r>
      <w:r w:rsidRPr="006713B0">
        <w:rPr>
          <w:sz w:val="26"/>
          <w:szCs w:val="26"/>
        </w:rPr>
        <w:t xml:space="preserve">нежилого помещения в безвозмездное пользование </w:t>
      </w:r>
    </w:p>
    <w:p w:rsidR="00147F56" w:rsidRPr="006713B0" w:rsidRDefault="00147F56" w:rsidP="00147F56">
      <w:pPr>
        <w:pStyle w:val="aa"/>
        <w:spacing w:line="240" w:lineRule="exact"/>
        <w:ind w:firstLine="0"/>
        <w:rPr>
          <w:sz w:val="26"/>
          <w:szCs w:val="26"/>
        </w:rPr>
      </w:pPr>
    </w:p>
    <w:p w:rsidR="00EF35E4" w:rsidRPr="006713B0" w:rsidRDefault="00EF35E4" w:rsidP="00F360E4">
      <w:pPr>
        <w:spacing w:line="240" w:lineRule="exact"/>
        <w:rPr>
          <w:sz w:val="26"/>
          <w:szCs w:val="26"/>
        </w:rPr>
      </w:pPr>
    </w:p>
    <w:p w:rsidR="00B66FBD" w:rsidRPr="006713B0" w:rsidRDefault="008821E9" w:rsidP="00B66FBD">
      <w:pPr>
        <w:tabs>
          <w:tab w:val="left" w:pos="540"/>
        </w:tabs>
        <w:jc w:val="both"/>
        <w:rPr>
          <w:sz w:val="26"/>
          <w:szCs w:val="26"/>
        </w:rPr>
      </w:pPr>
      <w:r w:rsidRPr="006713B0">
        <w:rPr>
          <w:sz w:val="26"/>
          <w:szCs w:val="26"/>
        </w:rPr>
        <w:tab/>
      </w:r>
      <w:r w:rsidR="00B66FBD" w:rsidRPr="006713B0">
        <w:rPr>
          <w:sz w:val="26"/>
          <w:szCs w:val="26"/>
        </w:rPr>
        <w:t xml:space="preserve">На территории городского поселения «Город Вяземский» Вяземского муниципального района Хабаровского края </w:t>
      </w:r>
      <w:r w:rsidRPr="006713B0">
        <w:rPr>
          <w:sz w:val="26"/>
          <w:szCs w:val="26"/>
        </w:rPr>
        <w:t>находится</w:t>
      </w:r>
      <w:r w:rsidR="00B66FBD" w:rsidRPr="006713B0">
        <w:rPr>
          <w:sz w:val="26"/>
          <w:szCs w:val="26"/>
        </w:rPr>
        <w:t xml:space="preserve"> филиал по Вяземскому району Управление Федеральной службы исполнения наказаний России по Хабаровскому краю (ФКУ УИИ УФСИН по Хабаровскому краю). Филиал располагается в помещении, находящемся в собственности городского поселения «Город Вяземский» по адресу: г. Вяземский, ул. Ленина, д. 4 пом. </w:t>
      </w:r>
      <w:proofErr w:type="gramStart"/>
      <w:r w:rsidRPr="006713B0">
        <w:rPr>
          <w:sz w:val="26"/>
          <w:szCs w:val="26"/>
          <w:lang w:val="en-US"/>
        </w:rPr>
        <w:t>I</w:t>
      </w:r>
      <w:r w:rsidRPr="006713B0">
        <w:rPr>
          <w:sz w:val="26"/>
          <w:szCs w:val="26"/>
        </w:rPr>
        <w:t>(</w:t>
      </w:r>
      <w:proofErr w:type="gramEnd"/>
      <w:r w:rsidRPr="006713B0">
        <w:rPr>
          <w:sz w:val="26"/>
          <w:szCs w:val="26"/>
        </w:rPr>
        <w:t xml:space="preserve">8,9) общей площадью 30,1 </w:t>
      </w:r>
      <w:proofErr w:type="spellStart"/>
      <w:r w:rsidRPr="006713B0">
        <w:rPr>
          <w:sz w:val="26"/>
          <w:szCs w:val="26"/>
        </w:rPr>
        <w:t>кв.м</w:t>
      </w:r>
      <w:proofErr w:type="spellEnd"/>
      <w:r w:rsidRPr="006713B0">
        <w:rPr>
          <w:sz w:val="26"/>
          <w:szCs w:val="26"/>
        </w:rPr>
        <w:t xml:space="preserve">. </w:t>
      </w:r>
      <w:r w:rsidR="00B66FBD" w:rsidRPr="006713B0">
        <w:rPr>
          <w:sz w:val="26"/>
          <w:szCs w:val="26"/>
        </w:rPr>
        <w:t xml:space="preserve">Помещение предоставлялось филиалу по Вяземскому району ФКУ УИИ УФСИН по договору безвозмездного пользования с 2013 года. </w:t>
      </w:r>
      <w:r w:rsidR="00B66FBD" w:rsidRPr="006713B0">
        <w:rPr>
          <w:sz w:val="26"/>
          <w:szCs w:val="26"/>
        </w:rPr>
        <w:tab/>
        <w:t xml:space="preserve"> </w:t>
      </w:r>
    </w:p>
    <w:p w:rsidR="008821E9" w:rsidRPr="006713B0" w:rsidRDefault="00B66FBD" w:rsidP="008821E9">
      <w:pPr>
        <w:tabs>
          <w:tab w:val="left" w:pos="540"/>
        </w:tabs>
        <w:jc w:val="both"/>
        <w:rPr>
          <w:sz w:val="26"/>
          <w:szCs w:val="26"/>
        </w:rPr>
      </w:pPr>
      <w:r w:rsidRPr="006713B0">
        <w:rPr>
          <w:sz w:val="26"/>
          <w:szCs w:val="26"/>
        </w:rPr>
        <w:tab/>
      </w:r>
      <w:r w:rsidR="008821E9" w:rsidRPr="006713B0">
        <w:rPr>
          <w:sz w:val="26"/>
          <w:szCs w:val="26"/>
        </w:rPr>
        <w:t xml:space="preserve">Администрация городского поселения «Город Вяземский» направляет на рассмотрение и принятия  решения о заключении договора  безвозмездного пользования филиалу по Вяземскому району федерального казенного учреждения «Уголовно-исполнительная инспекция Управления Федеральной службы исполнения наказаний по Хабаровскому краю»,  нежилого помещения, расположенного по адресу: г. Вяземский, ул. Ленина, д. 4 пом. I(8,9) общей площадью 30,1 </w:t>
      </w:r>
      <w:proofErr w:type="spellStart"/>
      <w:r w:rsidR="008821E9" w:rsidRPr="006713B0">
        <w:rPr>
          <w:sz w:val="26"/>
          <w:szCs w:val="26"/>
        </w:rPr>
        <w:t>кв.м</w:t>
      </w:r>
      <w:proofErr w:type="spellEnd"/>
      <w:r w:rsidR="008821E9" w:rsidRPr="006713B0">
        <w:rPr>
          <w:sz w:val="26"/>
          <w:szCs w:val="26"/>
        </w:rPr>
        <w:t>. для размещения данного филиала, сроком на одиннадцать месяцев с 01.10.2015 по 31.10.2019 г.</w:t>
      </w:r>
    </w:p>
    <w:p w:rsidR="008821E9" w:rsidRPr="006713B0" w:rsidRDefault="008821E9" w:rsidP="008821E9">
      <w:pPr>
        <w:tabs>
          <w:tab w:val="left" w:pos="540"/>
        </w:tabs>
        <w:jc w:val="both"/>
        <w:rPr>
          <w:sz w:val="26"/>
          <w:szCs w:val="26"/>
        </w:rPr>
      </w:pPr>
      <w:r w:rsidRPr="006713B0">
        <w:rPr>
          <w:sz w:val="26"/>
          <w:szCs w:val="26"/>
        </w:rPr>
        <w:tab/>
      </w:r>
      <w:r w:rsidRPr="006713B0">
        <w:rPr>
          <w:sz w:val="26"/>
          <w:szCs w:val="26"/>
        </w:rPr>
        <w:t xml:space="preserve">Филиал совместно с правоохранительными органами, государственными учреждениями и другими организациями, участвует в мероприятиях городского образования по профилактике правонарушений, ведет профилактическую работу с осужденными без изоляции от общества, способствующую сохранению низкого уровня повторной преступности в районе. В тесном взаимодействии с органами местного самоуправления исполняется наказание в виде исправительных работ и обязательных работ. </w:t>
      </w:r>
    </w:p>
    <w:p w:rsidR="008821E9" w:rsidRPr="006713B0" w:rsidRDefault="008821E9" w:rsidP="008821E9">
      <w:pPr>
        <w:tabs>
          <w:tab w:val="left" w:pos="540"/>
        </w:tabs>
        <w:jc w:val="both"/>
        <w:rPr>
          <w:sz w:val="26"/>
          <w:szCs w:val="26"/>
        </w:rPr>
      </w:pPr>
      <w:r w:rsidRPr="006713B0">
        <w:rPr>
          <w:sz w:val="26"/>
          <w:szCs w:val="26"/>
        </w:rPr>
        <w:tab/>
      </w:r>
      <w:r w:rsidRPr="006713B0">
        <w:rPr>
          <w:sz w:val="26"/>
          <w:szCs w:val="26"/>
        </w:rPr>
        <w:t>Согласно решению Совета депутатов городского поселения «Город Вяземский» от 25.05.2016 г. № 261 «Об утверждении Положения «О порядке владения, пользования и распоряжения муниципальным имуществом, порядке и условиях его приватизации» передача муниципального имущества в безвозмездное пользование организациям других форм собственности производится на основании решения представительного органа.</w:t>
      </w:r>
    </w:p>
    <w:p w:rsidR="00147F56" w:rsidRPr="006713B0" w:rsidRDefault="008821E9" w:rsidP="008821E9">
      <w:pPr>
        <w:tabs>
          <w:tab w:val="left" w:pos="540"/>
        </w:tabs>
        <w:jc w:val="both"/>
        <w:rPr>
          <w:sz w:val="26"/>
          <w:szCs w:val="26"/>
        </w:rPr>
      </w:pPr>
      <w:r w:rsidRPr="006713B0">
        <w:rPr>
          <w:sz w:val="26"/>
          <w:szCs w:val="26"/>
        </w:rPr>
        <w:tab/>
      </w:r>
      <w:proofErr w:type="gramStart"/>
      <w:r w:rsidRPr="006713B0">
        <w:rPr>
          <w:sz w:val="26"/>
          <w:szCs w:val="26"/>
        </w:rPr>
        <w:t>В соответствии с п. 1 ст. 17.1 Федерального закона «О защите конкуренции» от 26.07.2006г. № 135-ФЗ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w:t>
      </w:r>
      <w:proofErr w:type="gramEnd"/>
      <w:r w:rsidRPr="006713B0">
        <w:rPr>
          <w:sz w:val="26"/>
          <w:szCs w:val="26"/>
        </w:rPr>
        <w:t xml:space="preserve"> на право заключения этих договоров, за исключением предоставления указанных прав на такое имущество, в том числе: государственным органам, органам местного самоуправления, государственным и муниципальным учреждениям.</w:t>
      </w:r>
    </w:p>
    <w:p w:rsidR="008821E9" w:rsidRPr="006713B0" w:rsidRDefault="008821E9" w:rsidP="008821E9">
      <w:pPr>
        <w:tabs>
          <w:tab w:val="left" w:pos="540"/>
        </w:tabs>
        <w:jc w:val="both"/>
        <w:rPr>
          <w:rFonts w:eastAsia="Calibri"/>
          <w:sz w:val="26"/>
          <w:szCs w:val="26"/>
          <w:lang w:eastAsia="en-US"/>
        </w:rPr>
      </w:pPr>
    </w:p>
    <w:p w:rsidR="00147F56" w:rsidRPr="006713B0" w:rsidRDefault="00147F56" w:rsidP="00147F56">
      <w:pPr>
        <w:spacing w:line="240" w:lineRule="exact"/>
        <w:rPr>
          <w:sz w:val="26"/>
          <w:szCs w:val="26"/>
        </w:rPr>
      </w:pPr>
      <w:r w:rsidRPr="006713B0">
        <w:rPr>
          <w:sz w:val="26"/>
          <w:szCs w:val="26"/>
        </w:rPr>
        <w:t xml:space="preserve">Начальник отдела </w:t>
      </w:r>
      <w:proofErr w:type="gramStart"/>
      <w:r w:rsidRPr="006713B0">
        <w:rPr>
          <w:sz w:val="26"/>
          <w:szCs w:val="26"/>
        </w:rPr>
        <w:t>имущественных</w:t>
      </w:r>
      <w:proofErr w:type="gramEnd"/>
    </w:p>
    <w:p w:rsidR="00147F56" w:rsidRPr="006713B0" w:rsidRDefault="00147F56" w:rsidP="00147F56">
      <w:pPr>
        <w:spacing w:line="240" w:lineRule="exact"/>
        <w:rPr>
          <w:sz w:val="26"/>
          <w:szCs w:val="26"/>
        </w:rPr>
      </w:pPr>
      <w:r w:rsidRPr="006713B0">
        <w:rPr>
          <w:sz w:val="26"/>
          <w:szCs w:val="26"/>
        </w:rPr>
        <w:t xml:space="preserve">отношений и приватизации                                                           </w:t>
      </w:r>
      <w:r w:rsidR="006713B0">
        <w:rPr>
          <w:sz w:val="26"/>
          <w:szCs w:val="26"/>
        </w:rPr>
        <w:t xml:space="preserve">     </w:t>
      </w:r>
      <w:r w:rsidRPr="006713B0">
        <w:rPr>
          <w:sz w:val="26"/>
          <w:szCs w:val="26"/>
        </w:rPr>
        <w:t xml:space="preserve">    О.Б. </w:t>
      </w:r>
      <w:proofErr w:type="spellStart"/>
      <w:r w:rsidRPr="006713B0">
        <w:rPr>
          <w:sz w:val="26"/>
          <w:szCs w:val="26"/>
        </w:rPr>
        <w:t>Тимкив</w:t>
      </w:r>
      <w:proofErr w:type="spellEnd"/>
      <w:r w:rsidRPr="006713B0">
        <w:rPr>
          <w:sz w:val="26"/>
          <w:szCs w:val="26"/>
        </w:rPr>
        <w:t xml:space="preserve"> </w:t>
      </w:r>
    </w:p>
    <w:p w:rsidR="00507B7D" w:rsidRPr="006713B0" w:rsidRDefault="00507B7D" w:rsidP="00507B7D">
      <w:pPr>
        <w:jc w:val="center"/>
      </w:pPr>
      <w:r w:rsidRPr="006713B0">
        <w:lastRenderedPageBreak/>
        <w:t>ЛИСТ СОГЛАСОВАНИЯ</w:t>
      </w:r>
    </w:p>
    <w:p w:rsidR="00507B7D" w:rsidRPr="006713B0" w:rsidRDefault="00507B7D" w:rsidP="00507B7D">
      <w:pPr>
        <w:jc w:val="center"/>
      </w:pPr>
    </w:p>
    <w:p w:rsidR="00507B7D" w:rsidRPr="006713B0" w:rsidRDefault="00507B7D" w:rsidP="00507B7D">
      <w:pPr>
        <w:pStyle w:val="aa"/>
        <w:spacing w:line="240" w:lineRule="exact"/>
        <w:ind w:firstLine="0"/>
        <w:rPr>
          <w:szCs w:val="24"/>
        </w:rPr>
      </w:pPr>
      <w:r w:rsidRPr="006713B0">
        <w:rPr>
          <w:szCs w:val="24"/>
        </w:rPr>
        <w:t>К проекту решения «О предоставлении</w:t>
      </w:r>
      <w:r w:rsidR="00B328EE" w:rsidRPr="006713B0">
        <w:rPr>
          <w:szCs w:val="24"/>
        </w:rPr>
        <w:t xml:space="preserve"> филиалу по Вяземскому району Федерального казенного учреждения «Уголовно-исполнительная инспекция Управления Федеральной службы исполнения наказаний по Хабаровскому краю»</w:t>
      </w:r>
      <w:r w:rsidRPr="006713B0">
        <w:rPr>
          <w:szCs w:val="24"/>
        </w:rPr>
        <w:t xml:space="preserve"> нежилого помещения в безвозмездное пользование </w:t>
      </w:r>
    </w:p>
    <w:p w:rsidR="00507B7D" w:rsidRPr="006713B0" w:rsidRDefault="00507B7D" w:rsidP="00507B7D">
      <w:pPr>
        <w:spacing w:line="240" w:lineRule="exact"/>
        <w:jc w:val="both"/>
      </w:pPr>
    </w:p>
    <w:p w:rsidR="00507B7D" w:rsidRPr="006713B0" w:rsidRDefault="00507B7D" w:rsidP="00507B7D">
      <w:pPr>
        <w:spacing w:line="240" w:lineRule="exact"/>
        <w:jc w:val="both"/>
      </w:pPr>
      <w:r w:rsidRPr="006713B0">
        <w:t>Проект  подготовлен: отделом  имущественных отношений и приватизации администрации городского поселения «Город Вяземский» Вяземского муниципального района Хабаровского края</w:t>
      </w:r>
    </w:p>
    <w:p w:rsidR="00507B7D" w:rsidRPr="00EB0C34" w:rsidRDefault="00507B7D" w:rsidP="00507B7D">
      <w:pPr>
        <w:spacing w:line="240" w:lineRule="exac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6"/>
        <w:gridCol w:w="3638"/>
        <w:gridCol w:w="2833"/>
      </w:tblGrid>
      <w:tr w:rsidR="00507B7D" w:rsidRPr="00EB0C34" w:rsidTr="002F7353">
        <w:tc>
          <w:tcPr>
            <w:tcW w:w="2988" w:type="dxa"/>
            <w:vAlign w:val="center"/>
          </w:tcPr>
          <w:p w:rsidR="00507B7D" w:rsidRPr="00EB0C34" w:rsidRDefault="00507B7D" w:rsidP="002F7353">
            <w:pPr>
              <w:jc w:val="center"/>
            </w:pPr>
            <w:r w:rsidRPr="00EB0C34">
              <w:t>Должность руководителя</w:t>
            </w:r>
          </w:p>
        </w:tc>
        <w:tc>
          <w:tcPr>
            <w:tcW w:w="3641" w:type="dxa"/>
            <w:vAlign w:val="center"/>
          </w:tcPr>
          <w:p w:rsidR="00507B7D" w:rsidRPr="00EB0C34" w:rsidRDefault="00507B7D" w:rsidP="002F7353">
            <w:pPr>
              <w:jc w:val="center"/>
            </w:pPr>
            <w:r w:rsidRPr="00EB0C34">
              <w:t>Подпись и дата согласования</w:t>
            </w:r>
          </w:p>
        </w:tc>
        <w:tc>
          <w:tcPr>
            <w:tcW w:w="2835" w:type="dxa"/>
            <w:vAlign w:val="center"/>
          </w:tcPr>
          <w:p w:rsidR="00507B7D" w:rsidRPr="00EB0C34" w:rsidRDefault="00507B7D" w:rsidP="002F7353">
            <w:pPr>
              <w:jc w:val="center"/>
            </w:pPr>
            <w:r w:rsidRPr="00EB0C34">
              <w:t>И.О. Фамилия</w:t>
            </w:r>
          </w:p>
        </w:tc>
      </w:tr>
    </w:tbl>
    <w:p w:rsidR="00507B7D" w:rsidRPr="00507B7D" w:rsidRDefault="00507B7D" w:rsidP="00507B7D"/>
    <w:p w:rsidR="00507B7D" w:rsidRPr="00507B7D" w:rsidRDefault="00507B7D" w:rsidP="00507B7D">
      <w:pPr>
        <w:spacing w:line="240" w:lineRule="exact"/>
        <w:ind w:right="96"/>
      </w:pPr>
      <w:r w:rsidRPr="00507B7D">
        <w:t xml:space="preserve">Заместитель главы </w:t>
      </w:r>
    </w:p>
    <w:p w:rsidR="00507B7D" w:rsidRPr="00507B7D" w:rsidRDefault="00507B7D" w:rsidP="00507B7D">
      <w:pPr>
        <w:spacing w:line="240" w:lineRule="exact"/>
        <w:ind w:right="96"/>
        <w:rPr>
          <w:u w:val="single"/>
        </w:rPr>
      </w:pPr>
      <w:r w:rsidRPr="00507B7D">
        <w:rPr>
          <w:u w:val="single"/>
        </w:rPr>
        <w:t xml:space="preserve">администрации                                      _____________                         </w:t>
      </w:r>
      <w:r>
        <w:rPr>
          <w:u w:val="single"/>
        </w:rPr>
        <w:t xml:space="preserve">          </w:t>
      </w:r>
      <w:r w:rsidRPr="00507B7D">
        <w:rPr>
          <w:u w:val="single"/>
        </w:rPr>
        <w:t xml:space="preserve">   С.В. </w:t>
      </w:r>
      <w:proofErr w:type="spellStart"/>
      <w:r w:rsidRPr="00507B7D">
        <w:rPr>
          <w:u w:val="single"/>
        </w:rPr>
        <w:t>Хотинец</w:t>
      </w:r>
      <w:proofErr w:type="spellEnd"/>
    </w:p>
    <w:p w:rsidR="00507B7D" w:rsidRPr="00EB0C34" w:rsidRDefault="00507B7D" w:rsidP="00507B7D">
      <w:pPr>
        <w:spacing w:line="240" w:lineRule="exact"/>
        <w:ind w:right="96"/>
      </w:pPr>
    </w:p>
    <w:p w:rsidR="00507B7D" w:rsidRPr="00EB0C34" w:rsidRDefault="00507B7D" w:rsidP="00507B7D">
      <w:pPr>
        <w:spacing w:line="240" w:lineRule="exact"/>
        <w:ind w:right="96"/>
      </w:pPr>
      <w:r w:rsidRPr="00EB0C34">
        <w:t xml:space="preserve">                                                               «___»_________201</w:t>
      </w:r>
      <w:r w:rsidR="006713B0">
        <w:t>8</w:t>
      </w:r>
    </w:p>
    <w:p w:rsidR="00507B7D" w:rsidRPr="00EB0C34" w:rsidRDefault="00507B7D" w:rsidP="00507B7D">
      <w:pPr>
        <w:spacing w:line="240" w:lineRule="exact"/>
        <w:ind w:right="96"/>
      </w:pPr>
    </w:p>
    <w:p w:rsidR="00507B7D" w:rsidRPr="00EB0C34" w:rsidRDefault="00507B7D" w:rsidP="00507B7D">
      <w:pPr>
        <w:spacing w:line="240" w:lineRule="exact"/>
        <w:ind w:right="96"/>
      </w:pPr>
      <w:r w:rsidRPr="00EB0C34">
        <w:t xml:space="preserve">Начальник отдела                                   _____________                            </w:t>
      </w:r>
    </w:p>
    <w:p w:rsidR="00507B7D" w:rsidRPr="00EB0C34" w:rsidRDefault="00507B7D" w:rsidP="00507B7D">
      <w:pPr>
        <w:spacing w:line="240" w:lineRule="exact"/>
        <w:ind w:right="96"/>
      </w:pPr>
      <w:r w:rsidRPr="00EB0C34">
        <w:t>имущественных  отношений</w:t>
      </w:r>
    </w:p>
    <w:p w:rsidR="00507B7D" w:rsidRDefault="00507B7D" w:rsidP="00507B7D">
      <w:pPr>
        <w:pBdr>
          <w:bottom w:val="single" w:sz="4" w:space="1" w:color="auto"/>
        </w:pBdr>
        <w:spacing w:line="240" w:lineRule="exact"/>
      </w:pPr>
      <w:r w:rsidRPr="00EB0C34">
        <w:t>и приватизации</w:t>
      </w:r>
      <w:r w:rsidRPr="00EB0C34">
        <w:tab/>
      </w:r>
      <w:r>
        <w:t xml:space="preserve">                                                                                                </w:t>
      </w:r>
      <w:r w:rsidRPr="00EB0C34">
        <w:t xml:space="preserve">О.Б. </w:t>
      </w:r>
      <w:proofErr w:type="spellStart"/>
      <w:r w:rsidRPr="00EB0C34">
        <w:t>Тимкив</w:t>
      </w:r>
      <w:proofErr w:type="spellEnd"/>
      <w:r w:rsidRPr="00EB0C34">
        <w:tab/>
        <w:t xml:space="preserve">               </w:t>
      </w:r>
    </w:p>
    <w:p w:rsidR="00507B7D" w:rsidRPr="00EB0C34" w:rsidRDefault="00507B7D" w:rsidP="00507B7D">
      <w:pPr>
        <w:spacing w:line="240" w:lineRule="exact"/>
      </w:pPr>
      <w:r>
        <w:t xml:space="preserve">                                                               «___»_______</w:t>
      </w:r>
      <w:r w:rsidR="006713B0">
        <w:t xml:space="preserve"> </w:t>
      </w:r>
      <w:r>
        <w:t>_</w:t>
      </w:r>
      <w:r w:rsidRPr="00EB0C34">
        <w:t>201</w:t>
      </w:r>
      <w:r w:rsidR="006713B0">
        <w:t>8</w:t>
      </w:r>
    </w:p>
    <w:p w:rsidR="00507B7D" w:rsidRPr="00EB0C34" w:rsidRDefault="00507B7D" w:rsidP="00507B7D">
      <w:pPr>
        <w:spacing w:line="240" w:lineRule="exact"/>
      </w:pPr>
    </w:p>
    <w:p w:rsidR="00507B7D" w:rsidRPr="00EB0C34" w:rsidRDefault="00507B7D" w:rsidP="00507B7D">
      <w:pPr>
        <w:spacing w:line="240" w:lineRule="exact"/>
      </w:pPr>
      <w:r w:rsidRPr="00EB0C34">
        <w:t>Начальник отдела</w:t>
      </w:r>
    </w:p>
    <w:p w:rsidR="00507B7D" w:rsidRPr="00507B7D" w:rsidRDefault="00507B7D" w:rsidP="00507B7D">
      <w:pPr>
        <w:spacing w:line="240" w:lineRule="exact"/>
        <w:rPr>
          <w:u w:val="single"/>
        </w:rPr>
      </w:pPr>
      <w:r w:rsidRPr="00507B7D">
        <w:rPr>
          <w:u w:val="single"/>
        </w:rPr>
        <w:t>учета и отчетности</w:t>
      </w:r>
      <w:r w:rsidRPr="00507B7D">
        <w:rPr>
          <w:u w:val="single"/>
        </w:rPr>
        <w:tab/>
      </w:r>
      <w:r w:rsidRPr="00507B7D">
        <w:rPr>
          <w:u w:val="single"/>
        </w:rPr>
        <w:tab/>
      </w:r>
      <w:r w:rsidRPr="00507B7D">
        <w:rPr>
          <w:u w:val="single"/>
        </w:rPr>
        <w:tab/>
      </w:r>
      <w:r w:rsidRPr="00507B7D">
        <w:rPr>
          <w:u w:val="single"/>
        </w:rPr>
        <w:tab/>
        <w:t xml:space="preserve">                                                 </w:t>
      </w:r>
      <w:r>
        <w:rPr>
          <w:u w:val="single"/>
        </w:rPr>
        <w:t xml:space="preserve">    </w:t>
      </w:r>
      <w:r w:rsidRPr="00507B7D">
        <w:rPr>
          <w:u w:val="single"/>
        </w:rPr>
        <w:t xml:space="preserve"> А.Н. Пантелеева</w:t>
      </w:r>
      <w:r w:rsidRPr="00507B7D">
        <w:rPr>
          <w:u w:val="single"/>
        </w:rPr>
        <w:tab/>
      </w:r>
    </w:p>
    <w:p w:rsidR="00507B7D" w:rsidRDefault="00507B7D" w:rsidP="00507B7D">
      <w:pPr>
        <w:tabs>
          <w:tab w:val="left" w:pos="3270"/>
        </w:tabs>
        <w:spacing w:line="240" w:lineRule="exact"/>
      </w:pPr>
      <w:r w:rsidRPr="00EB0C34">
        <w:t xml:space="preserve">   </w:t>
      </w:r>
    </w:p>
    <w:p w:rsidR="00507B7D" w:rsidRPr="00EB0C34" w:rsidRDefault="00507B7D" w:rsidP="00507B7D">
      <w:pPr>
        <w:tabs>
          <w:tab w:val="left" w:pos="3270"/>
        </w:tabs>
        <w:spacing w:line="240" w:lineRule="exact"/>
      </w:pPr>
      <w:r w:rsidRPr="00EB0C34">
        <w:t xml:space="preserve">                                           </w:t>
      </w:r>
      <w:r>
        <w:t xml:space="preserve">                 «___»_______</w:t>
      </w:r>
      <w:r w:rsidR="006713B0">
        <w:t xml:space="preserve"> </w:t>
      </w:r>
      <w:r>
        <w:t>_</w:t>
      </w:r>
      <w:r w:rsidR="006713B0">
        <w:t xml:space="preserve"> </w:t>
      </w:r>
      <w:r>
        <w:t>_</w:t>
      </w:r>
      <w:r w:rsidRPr="00EB0C34">
        <w:t>201</w:t>
      </w:r>
      <w:r w:rsidR="006713B0">
        <w:t>8</w:t>
      </w:r>
      <w:r w:rsidRPr="00EB0C34">
        <w:t xml:space="preserve"> г.</w:t>
      </w:r>
    </w:p>
    <w:p w:rsidR="00507B7D" w:rsidRPr="00EB0C34" w:rsidRDefault="00507B7D" w:rsidP="00507B7D">
      <w:pPr>
        <w:spacing w:line="240" w:lineRule="exact"/>
      </w:pPr>
      <w:r w:rsidRPr="00EB0C34">
        <w:t xml:space="preserve">Начальник  отдела                </w:t>
      </w:r>
    </w:p>
    <w:p w:rsidR="00507B7D" w:rsidRPr="00EB0C34" w:rsidRDefault="00507B7D" w:rsidP="00507B7D">
      <w:pPr>
        <w:pBdr>
          <w:bottom w:val="single" w:sz="4" w:space="1" w:color="auto"/>
        </w:pBdr>
        <w:spacing w:line="240" w:lineRule="exact"/>
      </w:pPr>
      <w:r w:rsidRPr="00EB0C34">
        <w:t xml:space="preserve">экономики и финансов                          _______________                        </w:t>
      </w:r>
      <w:r>
        <w:t xml:space="preserve">        </w:t>
      </w:r>
      <w:r w:rsidRPr="00EB0C34">
        <w:t xml:space="preserve">  А.В. </w:t>
      </w:r>
      <w:proofErr w:type="spellStart"/>
      <w:r w:rsidRPr="00EB0C34">
        <w:t>Гаращук</w:t>
      </w:r>
      <w:proofErr w:type="spellEnd"/>
      <w:r w:rsidRPr="00EB0C34">
        <w:t xml:space="preserve">         </w:t>
      </w:r>
    </w:p>
    <w:p w:rsidR="00507B7D" w:rsidRPr="00EB0C34" w:rsidRDefault="00507B7D" w:rsidP="00507B7D">
      <w:pPr>
        <w:spacing w:line="240" w:lineRule="exact"/>
        <w:ind w:right="99"/>
      </w:pPr>
      <w:r w:rsidRPr="00EB0C34">
        <w:t xml:space="preserve">                                        </w:t>
      </w:r>
      <w:r w:rsidRPr="00EB0C34">
        <w:tab/>
        <w:t xml:space="preserve"> </w:t>
      </w:r>
    </w:p>
    <w:p w:rsidR="00507B7D" w:rsidRPr="00EB0C34" w:rsidRDefault="00507B7D" w:rsidP="00507B7D">
      <w:pPr>
        <w:spacing w:line="240" w:lineRule="exact"/>
      </w:pPr>
      <w:r w:rsidRPr="00EB0C34">
        <w:t xml:space="preserve">                                                                «__</w:t>
      </w:r>
      <w:r>
        <w:t>_»______</w:t>
      </w:r>
      <w:r w:rsidR="006713B0">
        <w:t xml:space="preserve"> </w:t>
      </w:r>
      <w:r>
        <w:t>_</w:t>
      </w:r>
      <w:r w:rsidRPr="00EB0C34">
        <w:t>201</w:t>
      </w:r>
      <w:r w:rsidR="006713B0">
        <w:t xml:space="preserve">8 </w:t>
      </w:r>
      <w:r w:rsidRPr="00EB0C34">
        <w:t>г.</w:t>
      </w:r>
    </w:p>
    <w:p w:rsidR="00507B7D" w:rsidRPr="00EB0C34" w:rsidRDefault="006713B0" w:rsidP="00507B7D">
      <w:pPr>
        <w:spacing w:line="240" w:lineRule="exact"/>
      </w:pPr>
      <w:r>
        <w:t>Н</w:t>
      </w:r>
      <w:r w:rsidR="00507B7D" w:rsidRPr="00EB0C34">
        <w:t xml:space="preserve">ачальник  отдела    </w:t>
      </w:r>
    </w:p>
    <w:p w:rsidR="00507B7D" w:rsidRPr="00EB0C34" w:rsidRDefault="00507B7D" w:rsidP="00507B7D">
      <w:pPr>
        <w:pBdr>
          <w:bottom w:val="single" w:sz="4" w:space="1" w:color="auto"/>
        </w:pBdr>
        <w:spacing w:line="240" w:lineRule="exact"/>
      </w:pPr>
      <w:r w:rsidRPr="00EB0C34">
        <w:t xml:space="preserve">организационно-правовой            </w:t>
      </w:r>
    </w:p>
    <w:p w:rsidR="00507B7D" w:rsidRPr="00EB0C34" w:rsidRDefault="00507B7D" w:rsidP="00507B7D">
      <w:pPr>
        <w:pBdr>
          <w:bottom w:val="single" w:sz="4" w:space="1" w:color="auto"/>
        </w:pBdr>
        <w:spacing w:line="240" w:lineRule="exact"/>
      </w:pPr>
      <w:r w:rsidRPr="00EB0C34">
        <w:t xml:space="preserve">и кадровой  работы                                 _______________                 </w:t>
      </w:r>
      <w:r>
        <w:t xml:space="preserve">      </w:t>
      </w:r>
      <w:r w:rsidRPr="00EB0C34">
        <w:t xml:space="preserve">        </w:t>
      </w:r>
      <w:r w:rsidR="006713B0">
        <w:t xml:space="preserve">Т.Н.  </w:t>
      </w:r>
      <w:proofErr w:type="spellStart"/>
      <w:r w:rsidR="006713B0">
        <w:t>Горяшина</w:t>
      </w:r>
      <w:proofErr w:type="spellEnd"/>
    </w:p>
    <w:p w:rsidR="00507B7D" w:rsidRPr="00EB0C34" w:rsidRDefault="00507B7D" w:rsidP="00507B7D">
      <w:pPr>
        <w:spacing w:line="240" w:lineRule="exact"/>
        <w:ind w:right="99"/>
      </w:pPr>
      <w:r w:rsidRPr="00EB0C34">
        <w:t xml:space="preserve">                                        </w:t>
      </w:r>
      <w:r w:rsidRPr="00EB0C34">
        <w:tab/>
        <w:t xml:space="preserve"> </w:t>
      </w:r>
    </w:p>
    <w:p w:rsidR="00507B7D" w:rsidRPr="00EB0C34" w:rsidRDefault="00507B7D" w:rsidP="00507B7D">
      <w:pPr>
        <w:spacing w:line="240" w:lineRule="exact"/>
      </w:pPr>
      <w:r w:rsidRPr="00EB0C34">
        <w:t xml:space="preserve">                                                        </w:t>
      </w:r>
      <w:r>
        <w:t xml:space="preserve">         «___»_______201</w:t>
      </w:r>
      <w:r w:rsidR="006713B0">
        <w:t xml:space="preserve">8 </w:t>
      </w:r>
      <w:r>
        <w:t xml:space="preserve"> г.</w:t>
      </w:r>
    </w:p>
    <w:p w:rsidR="00507B7D" w:rsidRPr="00EB0C34" w:rsidRDefault="00507B7D" w:rsidP="00507B7D">
      <w:pPr>
        <w:spacing w:line="240" w:lineRule="exact"/>
      </w:pPr>
    </w:p>
    <w:p w:rsidR="00507B7D" w:rsidRPr="00EB0C34" w:rsidRDefault="00507B7D" w:rsidP="00507B7D">
      <w:pPr>
        <w:spacing w:line="240" w:lineRule="exact"/>
      </w:pPr>
    </w:p>
    <w:p w:rsidR="00507B7D" w:rsidRPr="00EB0C34" w:rsidRDefault="00507B7D" w:rsidP="00507B7D">
      <w:pPr>
        <w:spacing w:line="240" w:lineRule="exact"/>
      </w:pPr>
    </w:p>
    <w:p w:rsidR="00E22A67" w:rsidRDefault="00E22A67" w:rsidP="00E22A67">
      <w:pPr>
        <w:jc w:val="both"/>
      </w:pPr>
      <w:r w:rsidRPr="006713B0">
        <w:t xml:space="preserve">Экспертиза на </w:t>
      </w:r>
      <w:proofErr w:type="spellStart"/>
      <w:r w:rsidRPr="006713B0">
        <w:t>коррупциогенность</w:t>
      </w:r>
      <w:proofErr w:type="spellEnd"/>
      <w:r w:rsidRPr="006713B0">
        <w:t xml:space="preserve"> проведена, </w:t>
      </w:r>
      <w:proofErr w:type="spellStart"/>
      <w:r w:rsidRPr="006713B0">
        <w:t>коррупциогенных</w:t>
      </w:r>
      <w:proofErr w:type="spellEnd"/>
      <w:r w:rsidRPr="006713B0">
        <w:t xml:space="preserve"> факторов не выявлено</w:t>
      </w:r>
    </w:p>
    <w:p w:rsidR="006713B0" w:rsidRPr="006713B0" w:rsidRDefault="006713B0" w:rsidP="00E22A67">
      <w:pPr>
        <w:jc w:val="both"/>
      </w:pPr>
    </w:p>
    <w:p w:rsidR="00E22A67" w:rsidRPr="006713B0" w:rsidRDefault="00E22A67" w:rsidP="00E22A67">
      <w:pPr>
        <w:jc w:val="both"/>
      </w:pPr>
    </w:p>
    <w:p w:rsidR="00E22A67" w:rsidRPr="006713B0" w:rsidRDefault="00E22A67" w:rsidP="00E22A67">
      <w:pPr>
        <w:jc w:val="both"/>
      </w:pPr>
      <w:r w:rsidRPr="006713B0">
        <w:t xml:space="preserve">  ___________                                ________                         </w:t>
      </w:r>
      <w:r w:rsidR="006713B0">
        <w:t xml:space="preserve">               </w:t>
      </w:r>
      <w:r w:rsidRPr="006713B0">
        <w:t xml:space="preserve">       </w:t>
      </w:r>
      <w:r w:rsidR="006713B0" w:rsidRPr="006713B0">
        <w:t xml:space="preserve">Т.Н. </w:t>
      </w:r>
      <w:proofErr w:type="spellStart"/>
      <w:r w:rsidR="006713B0" w:rsidRPr="006713B0">
        <w:t>Горяшина</w:t>
      </w:r>
      <w:proofErr w:type="spellEnd"/>
    </w:p>
    <w:p w:rsidR="00E22A67" w:rsidRPr="006713B0" w:rsidRDefault="00E22A67" w:rsidP="00E22A67">
      <w:pPr>
        <w:jc w:val="both"/>
      </w:pPr>
      <w:r w:rsidRPr="006713B0">
        <w:t xml:space="preserve">      Дата                                           подпись                    </w:t>
      </w:r>
    </w:p>
    <w:p w:rsidR="00507B7D" w:rsidRPr="006713B0" w:rsidRDefault="00507B7D" w:rsidP="00507B7D"/>
    <w:p w:rsidR="00507B7D" w:rsidRPr="00EB0C34" w:rsidRDefault="00507B7D" w:rsidP="00507B7D"/>
    <w:p w:rsidR="00507B7D" w:rsidRPr="00EB0C34" w:rsidRDefault="00507B7D" w:rsidP="00507B7D">
      <w:bookmarkStart w:id="0" w:name="_GoBack"/>
      <w:bookmarkEnd w:id="0"/>
    </w:p>
    <w:p w:rsidR="00507B7D" w:rsidRDefault="00507B7D" w:rsidP="00507B7D"/>
    <w:p w:rsidR="006713B0" w:rsidRDefault="006713B0" w:rsidP="00507B7D"/>
    <w:p w:rsidR="006713B0" w:rsidRPr="00EB0C34" w:rsidRDefault="006713B0" w:rsidP="00507B7D"/>
    <w:p w:rsidR="00507B7D" w:rsidRPr="00EB0C34" w:rsidRDefault="00507B7D" w:rsidP="00507B7D">
      <w:pPr>
        <w:spacing w:line="240" w:lineRule="exact"/>
      </w:pPr>
    </w:p>
    <w:p w:rsidR="00507B7D" w:rsidRPr="006713B0" w:rsidRDefault="00507B7D" w:rsidP="00507B7D">
      <w:pPr>
        <w:spacing w:line="240" w:lineRule="exact"/>
        <w:rPr>
          <w:sz w:val="22"/>
          <w:szCs w:val="22"/>
        </w:rPr>
      </w:pPr>
    </w:p>
    <w:p w:rsidR="00507B7D" w:rsidRPr="006713B0" w:rsidRDefault="00507B7D" w:rsidP="00507B7D">
      <w:pPr>
        <w:spacing w:line="240" w:lineRule="exact"/>
        <w:rPr>
          <w:sz w:val="22"/>
          <w:szCs w:val="22"/>
        </w:rPr>
      </w:pPr>
      <w:proofErr w:type="spellStart"/>
      <w:r w:rsidRPr="006713B0">
        <w:rPr>
          <w:sz w:val="22"/>
          <w:szCs w:val="22"/>
        </w:rPr>
        <w:t>Тимкив</w:t>
      </w:r>
      <w:proofErr w:type="spellEnd"/>
      <w:r w:rsidRPr="006713B0">
        <w:rPr>
          <w:sz w:val="22"/>
          <w:szCs w:val="22"/>
        </w:rPr>
        <w:t xml:space="preserve"> Оксана Борисовна</w:t>
      </w:r>
    </w:p>
    <w:p w:rsidR="00507B7D" w:rsidRPr="006713B0" w:rsidRDefault="00507B7D" w:rsidP="00507B7D">
      <w:pPr>
        <w:spacing w:line="240" w:lineRule="exact"/>
        <w:rPr>
          <w:sz w:val="22"/>
          <w:szCs w:val="22"/>
        </w:rPr>
      </w:pPr>
      <w:r w:rsidRPr="006713B0">
        <w:rPr>
          <w:sz w:val="22"/>
          <w:szCs w:val="22"/>
        </w:rPr>
        <w:t>(42153) 3 31 48</w:t>
      </w:r>
    </w:p>
    <w:p w:rsidR="00455144" w:rsidRPr="007421B3" w:rsidRDefault="00455144" w:rsidP="00EF35E4">
      <w:pPr>
        <w:spacing w:line="240" w:lineRule="exact"/>
      </w:pPr>
    </w:p>
    <w:sectPr w:rsidR="00455144" w:rsidRPr="007421B3" w:rsidSect="006A6664">
      <w:pgSz w:w="11906" w:h="16838" w:code="9"/>
      <w:pgMar w:top="1134" w:right="567" w:bottom="1134" w:left="209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047" w:rsidRDefault="00F12047" w:rsidP="008B087C">
      <w:r>
        <w:separator/>
      </w:r>
    </w:p>
  </w:endnote>
  <w:endnote w:type="continuationSeparator" w:id="0">
    <w:p w:rsidR="00F12047" w:rsidRDefault="00F12047" w:rsidP="008B0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047" w:rsidRDefault="00F12047" w:rsidP="008B087C">
      <w:r>
        <w:separator/>
      </w:r>
    </w:p>
  </w:footnote>
  <w:footnote w:type="continuationSeparator" w:id="0">
    <w:p w:rsidR="00F12047" w:rsidRDefault="00F12047" w:rsidP="008B08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826"/>
    <w:rsid w:val="000656D2"/>
    <w:rsid w:val="00074F91"/>
    <w:rsid w:val="00076866"/>
    <w:rsid w:val="000A23FC"/>
    <w:rsid w:val="000C34E3"/>
    <w:rsid w:val="000C3AAA"/>
    <w:rsid w:val="000D4BE6"/>
    <w:rsid w:val="000D6F35"/>
    <w:rsid w:val="000E6EAB"/>
    <w:rsid w:val="000E7F76"/>
    <w:rsid w:val="000F138D"/>
    <w:rsid w:val="000F5936"/>
    <w:rsid w:val="001014B8"/>
    <w:rsid w:val="001027BF"/>
    <w:rsid w:val="00107EEB"/>
    <w:rsid w:val="0012507A"/>
    <w:rsid w:val="00147F56"/>
    <w:rsid w:val="00153826"/>
    <w:rsid w:val="00156652"/>
    <w:rsid w:val="001567B9"/>
    <w:rsid w:val="00174D99"/>
    <w:rsid w:val="001A583F"/>
    <w:rsid w:val="001B5CD3"/>
    <w:rsid w:val="001B6AD6"/>
    <w:rsid w:val="001F011C"/>
    <w:rsid w:val="001F47A5"/>
    <w:rsid w:val="00201059"/>
    <w:rsid w:val="00223DB6"/>
    <w:rsid w:val="00224FE2"/>
    <w:rsid w:val="00233E85"/>
    <w:rsid w:val="00245F35"/>
    <w:rsid w:val="002622EE"/>
    <w:rsid w:val="00266CF3"/>
    <w:rsid w:val="00286F39"/>
    <w:rsid w:val="00295C1D"/>
    <w:rsid w:val="002A4BFA"/>
    <w:rsid w:val="002E3CF2"/>
    <w:rsid w:val="002E4083"/>
    <w:rsid w:val="002E7465"/>
    <w:rsid w:val="00306992"/>
    <w:rsid w:val="00345A96"/>
    <w:rsid w:val="00350951"/>
    <w:rsid w:val="00352E28"/>
    <w:rsid w:val="00366063"/>
    <w:rsid w:val="00367A51"/>
    <w:rsid w:val="00373D8F"/>
    <w:rsid w:val="00387F15"/>
    <w:rsid w:val="0039276B"/>
    <w:rsid w:val="00397202"/>
    <w:rsid w:val="003B074A"/>
    <w:rsid w:val="003C23C1"/>
    <w:rsid w:val="00425568"/>
    <w:rsid w:val="004266A7"/>
    <w:rsid w:val="00444CD3"/>
    <w:rsid w:val="0045016F"/>
    <w:rsid w:val="00454AB9"/>
    <w:rsid w:val="00455144"/>
    <w:rsid w:val="00460C86"/>
    <w:rsid w:val="00472E6A"/>
    <w:rsid w:val="00484D42"/>
    <w:rsid w:val="00487F12"/>
    <w:rsid w:val="004E0124"/>
    <w:rsid w:val="004F640C"/>
    <w:rsid w:val="0050729F"/>
    <w:rsid w:val="00507B7D"/>
    <w:rsid w:val="00514598"/>
    <w:rsid w:val="00573551"/>
    <w:rsid w:val="005B1FD4"/>
    <w:rsid w:val="005B75AE"/>
    <w:rsid w:val="005C4A77"/>
    <w:rsid w:val="005D15BA"/>
    <w:rsid w:val="005E2F7E"/>
    <w:rsid w:val="005E484F"/>
    <w:rsid w:val="00633521"/>
    <w:rsid w:val="00640421"/>
    <w:rsid w:val="0064569F"/>
    <w:rsid w:val="00651564"/>
    <w:rsid w:val="0065618F"/>
    <w:rsid w:val="006713B0"/>
    <w:rsid w:val="006748B9"/>
    <w:rsid w:val="00693D62"/>
    <w:rsid w:val="006A6664"/>
    <w:rsid w:val="006C65E1"/>
    <w:rsid w:val="006D06C5"/>
    <w:rsid w:val="006D6DB0"/>
    <w:rsid w:val="006D79B1"/>
    <w:rsid w:val="00706D7F"/>
    <w:rsid w:val="00707A09"/>
    <w:rsid w:val="00734C86"/>
    <w:rsid w:val="00735E08"/>
    <w:rsid w:val="00736FC6"/>
    <w:rsid w:val="007421B3"/>
    <w:rsid w:val="00780980"/>
    <w:rsid w:val="007B4A49"/>
    <w:rsid w:val="007D6741"/>
    <w:rsid w:val="007F0078"/>
    <w:rsid w:val="008041FA"/>
    <w:rsid w:val="00846CDF"/>
    <w:rsid w:val="00857B26"/>
    <w:rsid w:val="008821E9"/>
    <w:rsid w:val="008B087C"/>
    <w:rsid w:val="008C2E5B"/>
    <w:rsid w:val="008D13F1"/>
    <w:rsid w:val="008D3EF4"/>
    <w:rsid w:val="008D60F6"/>
    <w:rsid w:val="008E09A1"/>
    <w:rsid w:val="008E5932"/>
    <w:rsid w:val="008E5FC5"/>
    <w:rsid w:val="009130C8"/>
    <w:rsid w:val="00913FAE"/>
    <w:rsid w:val="009175D6"/>
    <w:rsid w:val="009175E6"/>
    <w:rsid w:val="0094695C"/>
    <w:rsid w:val="009642B7"/>
    <w:rsid w:val="00975DE7"/>
    <w:rsid w:val="009E1A07"/>
    <w:rsid w:val="009F7685"/>
    <w:rsid w:val="00A3194F"/>
    <w:rsid w:val="00A4185D"/>
    <w:rsid w:val="00A561DE"/>
    <w:rsid w:val="00A82232"/>
    <w:rsid w:val="00A97B75"/>
    <w:rsid w:val="00AD1EFD"/>
    <w:rsid w:val="00AD7A6E"/>
    <w:rsid w:val="00AE5BFC"/>
    <w:rsid w:val="00AF4793"/>
    <w:rsid w:val="00B04745"/>
    <w:rsid w:val="00B328EE"/>
    <w:rsid w:val="00B45AC9"/>
    <w:rsid w:val="00B524C7"/>
    <w:rsid w:val="00B640ED"/>
    <w:rsid w:val="00B66FBD"/>
    <w:rsid w:val="00B87499"/>
    <w:rsid w:val="00BA7D1E"/>
    <w:rsid w:val="00BB0736"/>
    <w:rsid w:val="00BB2708"/>
    <w:rsid w:val="00BC59A4"/>
    <w:rsid w:val="00BD764D"/>
    <w:rsid w:val="00BE7CB7"/>
    <w:rsid w:val="00BF162D"/>
    <w:rsid w:val="00C26DDF"/>
    <w:rsid w:val="00C5148B"/>
    <w:rsid w:val="00C55028"/>
    <w:rsid w:val="00C619F5"/>
    <w:rsid w:val="00C7140B"/>
    <w:rsid w:val="00C74571"/>
    <w:rsid w:val="00C90893"/>
    <w:rsid w:val="00CB61EC"/>
    <w:rsid w:val="00CC5AD5"/>
    <w:rsid w:val="00CE1420"/>
    <w:rsid w:val="00CF13A6"/>
    <w:rsid w:val="00D05198"/>
    <w:rsid w:val="00D518C7"/>
    <w:rsid w:val="00D57CDF"/>
    <w:rsid w:val="00D83A07"/>
    <w:rsid w:val="00D946D9"/>
    <w:rsid w:val="00DC3475"/>
    <w:rsid w:val="00E20396"/>
    <w:rsid w:val="00E22A67"/>
    <w:rsid w:val="00E513C3"/>
    <w:rsid w:val="00E5361F"/>
    <w:rsid w:val="00E81FDD"/>
    <w:rsid w:val="00E87DBB"/>
    <w:rsid w:val="00E91D14"/>
    <w:rsid w:val="00E9352E"/>
    <w:rsid w:val="00E93E47"/>
    <w:rsid w:val="00EB1D0C"/>
    <w:rsid w:val="00EB7CBC"/>
    <w:rsid w:val="00ED4DC8"/>
    <w:rsid w:val="00EF35E4"/>
    <w:rsid w:val="00F06517"/>
    <w:rsid w:val="00F06EAE"/>
    <w:rsid w:val="00F12047"/>
    <w:rsid w:val="00F24520"/>
    <w:rsid w:val="00F25888"/>
    <w:rsid w:val="00F360E4"/>
    <w:rsid w:val="00F66FF1"/>
    <w:rsid w:val="00F70BE3"/>
    <w:rsid w:val="00F802EB"/>
    <w:rsid w:val="00FC3AFB"/>
    <w:rsid w:val="00FC4F79"/>
    <w:rsid w:val="00FE6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826"/>
    <w:rPr>
      <w:rFonts w:eastAsia="Times New Roman"/>
      <w:sz w:val="24"/>
      <w:lang w:eastAsia="ru-RU"/>
    </w:rPr>
  </w:style>
  <w:style w:type="paragraph" w:styleId="1">
    <w:name w:val="heading 1"/>
    <w:basedOn w:val="a"/>
    <w:next w:val="a"/>
    <w:link w:val="10"/>
    <w:qFormat/>
    <w:rsid w:val="00573551"/>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454AB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54AB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53826"/>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BC59A4"/>
    <w:pPr>
      <w:autoSpaceDE w:val="0"/>
      <w:autoSpaceDN w:val="0"/>
      <w:adjustRightInd w:val="0"/>
    </w:pPr>
    <w:rPr>
      <w:rFonts w:ascii="Arial" w:hAnsi="Arial" w:cs="Arial"/>
      <w:sz w:val="20"/>
      <w:szCs w:val="20"/>
    </w:rPr>
  </w:style>
  <w:style w:type="table" w:styleId="a3">
    <w:name w:val="Table Grid"/>
    <w:basedOn w:val="a1"/>
    <w:uiPriority w:val="59"/>
    <w:rsid w:val="00B524C7"/>
    <w:pPr>
      <w:jc w:val="center"/>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6866"/>
    <w:rPr>
      <w:rFonts w:ascii="Segoe UI" w:hAnsi="Segoe UI" w:cs="Segoe UI"/>
      <w:sz w:val="18"/>
      <w:szCs w:val="18"/>
    </w:rPr>
  </w:style>
  <w:style w:type="character" w:customStyle="1" w:styleId="a5">
    <w:name w:val="Текст выноски Знак"/>
    <w:basedOn w:val="a0"/>
    <w:link w:val="a4"/>
    <w:uiPriority w:val="99"/>
    <w:semiHidden/>
    <w:rsid w:val="00076866"/>
    <w:rPr>
      <w:rFonts w:ascii="Segoe UI" w:eastAsia="Times New Roman" w:hAnsi="Segoe UI" w:cs="Segoe UI"/>
      <w:sz w:val="18"/>
      <w:szCs w:val="18"/>
      <w:lang w:eastAsia="ru-RU"/>
    </w:rPr>
  </w:style>
  <w:style w:type="paragraph" w:styleId="a6">
    <w:name w:val="header"/>
    <w:basedOn w:val="a"/>
    <w:link w:val="a7"/>
    <w:uiPriority w:val="99"/>
    <w:unhideWhenUsed/>
    <w:rsid w:val="008B087C"/>
    <w:pPr>
      <w:tabs>
        <w:tab w:val="center" w:pos="4677"/>
        <w:tab w:val="right" w:pos="9355"/>
      </w:tabs>
    </w:pPr>
  </w:style>
  <w:style w:type="character" w:customStyle="1" w:styleId="a7">
    <w:name w:val="Верхний колонтитул Знак"/>
    <w:basedOn w:val="a0"/>
    <w:link w:val="a6"/>
    <w:uiPriority w:val="99"/>
    <w:rsid w:val="008B087C"/>
    <w:rPr>
      <w:rFonts w:eastAsia="Times New Roman"/>
      <w:sz w:val="24"/>
      <w:lang w:eastAsia="ru-RU"/>
    </w:rPr>
  </w:style>
  <w:style w:type="paragraph" w:styleId="a8">
    <w:name w:val="footer"/>
    <w:basedOn w:val="a"/>
    <w:link w:val="a9"/>
    <w:uiPriority w:val="99"/>
    <w:unhideWhenUsed/>
    <w:rsid w:val="008B087C"/>
    <w:pPr>
      <w:tabs>
        <w:tab w:val="center" w:pos="4677"/>
        <w:tab w:val="right" w:pos="9355"/>
      </w:tabs>
    </w:pPr>
  </w:style>
  <w:style w:type="character" w:customStyle="1" w:styleId="a9">
    <w:name w:val="Нижний колонтитул Знак"/>
    <w:basedOn w:val="a0"/>
    <w:link w:val="a8"/>
    <w:uiPriority w:val="99"/>
    <w:rsid w:val="008B087C"/>
    <w:rPr>
      <w:rFonts w:eastAsia="Times New Roman"/>
      <w:sz w:val="24"/>
      <w:lang w:eastAsia="ru-RU"/>
    </w:rPr>
  </w:style>
  <w:style w:type="paragraph" w:styleId="aa">
    <w:name w:val="Body Text Indent"/>
    <w:basedOn w:val="a"/>
    <w:link w:val="ab"/>
    <w:rsid w:val="00D518C7"/>
    <w:pPr>
      <w:ind w:firstLine="709"/>
      <w:jc w:val="both"/>
    </w:pPr>
    <w:rPr>
      <w:szCs w:val="20"/>
    </w:rPr>
  </w:style>
  <w:style w:type="character" w:customStyle="1" w:styleId="ab">
    <w:name w:val="Основной текст с отступом Знак"/>
    <w:basedOn w:val="a0"/>
    <w:link w:val="aa"/>
    <w:rsid w:val="00D518C7"/>
    <w:rPr>
      <w:rFonts w:eastAsia="Times New Roman"/>
      <w:sz w:val="24"/>
      <w:szCs w:val="20"/>
      <w:lang w:eastAsia="ru-RU"/>
    </w:rPr>
  </w:style>
  <w:style w:type="paragraph" w:styleId="ac">
    <w:name w:val="Body Text"/>
    <w:basedOn w:val="a"/>
    <w:link w:val="ad"/>
    <w:uiPriority w:val="99"/>
    <w:unhideWhenUsed/>
    <w:rsid w:val="00B87499"/>
    <w:pPr>
      <w:spacing w:after="120"/>
    </w:pPr>
  </w:style>
  <w:style w:type="character" w:customStyle="1" w:styleId="ad">
    <w:name w:val="Основной текст Знак"/>
    <w:basedOn w:val="a0"/>
    <w:link w:val="ac"/>
    <w:uiPriority w:val="99"/>
    <w:rsid w:val="00B87499"/>
    <w:rPr>
      <w:rFonts w:eastAsia="Times New Roman"/>
      <w:sz w:val="24"/>
      <w:lang w:eastAsia="ru-RU"/>
    </w:rPr>
  </w:style>
  <w:style w:type="character" w:customStyle="1" w:styleId="10">
    <w:name w:val="Заголовок 1 Знак"/>
    <w:basedOn w:val="a0"/>
    <w:link w:val="1"/>
    <w:rsid w:val="00573551"/>
    <w:rPr>
      <w:rFonts w:ascii="Cambria" w:eastAsia="Times New Roman" w:hAnsi="Cambria"/>
      <w:b/>
      <w:bCs/>
      <w:kern w:val="32"/>
      <w:sz w:val="32"/>
      <w:szCs w:val="32"/>
      <w:lang w:eastAsia="ru-RU"/>
    </w:rPr>
  </w:style>
  <w:style w:type="character" w:customStyle="1" w:styleId="30">
    <w:name w:val="Заголовок 3 Знак"/>
    <w:basedOn w:val="a0"/>
    <w:link w:val="3"/>
    <w:uiPriority w:val="9"/>
    <w:semiHidden/>
    <w:rsid w:val="00454AB9"/>
    <w:rPr>
      <w:rFonts w:asciiTheme="majorHAnsi" w:eastAsiaTheme="majorEastAsia" w:hAnsiTheme="majorHAnsi" w:cstheme="majorBidi"/>
      <w:b/>
      <w:bCs/>
      <w:color w:val="4F81BD" w:themeColor="accent1"/>
      <w:sz w:val="24"/>
      <w:lang w:eastAsia="ru-RU"/>
    </w:rPr>
  </w:style>
  <w:style w:type="character" w:customStyle="1" w:styleId="20">
    <w:name w:val="Заголовок 2 Знак"/>
    <w:basedOn w:val="a0"/>
    <w:link w:val="2"/>
    <w:uiPriority w:val="9"/>
    <w:semiHidden/>
    <w:rsid w:val="00454AB9"/>
    <w:rPr>
      <w:rFonts w:asciiTheme="majorHAnsi" w:eastAsiaTheme="majorEastAsia" w:hAnsiTheme="majorHAnsi" w:cstheme="majorBidi"/>
      <w:b/>
      <w:bCs/>
      <w:color w:val="4F81BD" w:themeColor="accent1"/>
      <w:sz w:val="26"/>
      <w:szCs w:val="26"/>
      <w:lang w:eastAsia="ru-RU"/>
    </w:rPr>
  </w:style>
  <w:style w:type="character" w:customStyle="1" w:styleId="apple-converted-space">
    <w:name w:val="apple-converted-space"/>
    <w:rsid w:val="00B66F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826"/>
    <w:rPr>
      <w:rFonts w:eastAsia="Times New Roman"/>
      <w:sz w:val="24"/>
      <w:lang w:eastAsia="ru-RU"/>
    </w:rPr>
  </w:style>
  <w:style w:type="paragraph" w:styleId="1">
    <w:name w:val="heading 1"/>
    <w:basedOn w:val="a"/>
    <w:next w:val="a"/>
    <w:link w:val="10"/>
    <w:qFormat/>
    <w:rsid w:val="00573551"/>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454AB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54AB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53826"/>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BC59A4"/>
    <w:pPr>
      <w:autoSpaceDE w:val="0"/>
      <w:autoSpaceDN w:val="0"/>
      <w:adjustRightInd w:val="0"/>
    </w:pPr>
    <w:rPr>
      <w:rFonts w:ascii="Arial" w:hAnsi="Arial" w:cs="Arial"/>
      <w:sz w:val="20"/>
      <w:szCs w:val="20"/>
    </w:rPr>
  </w:style>
  <w:style w:type="table" w:styleId="a3">
    <w:name w:val="Table Grid"/>
    <w:basedOn w:val="a1"/>
    <w:uiPriority w:val="59"/>
    <w:rsid w:val="00B524C7"/>
    <w:pPr>
      <w:jc w:val="center"/>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6866"/>
    <w:rPr>
      <w:rFonts w:ascii="Segoe UI" w:hAnsi="Segoe UI" w:cs="Segoe UI"/>
      <w:sz w:val="18"/>
      <w:szCs w:val="18"/>
    </w:rPr>
  </w:style>
  <w:style w:type="character" w:customStyle="1" w:styleId="a5">
    <w:name w:val="Текст выноски Знак"/>
    <w:basedOn w:val="a0"/>
    <w:link w:val="a4"/>
    <w:uiPriority w:val="99"/>
    <w:semiHidden/>
    <w:rsid w:val="00076866"/>
    <w:rPr>
      <w:rFonts w:ascii="Segoe UI" w:eastAsia="Times New Roman" w:hAnsi="Segoe UI" w:cs="Segoe UI"/>
      <w:sz w:val="18"/>
      <w:szCs w:val="18"/>
      <w:lang w:eastAsia="ru-RU"/>
    </w:rPr>
  </w:style>
  <w:style w:type="paragraph" w:styleId="a6">
    <w:name w:val="header"/>
    <w:basedOn w:val="a"/>
    <w:link w:val="a7"/>
    <w:uiPriority w:val="99"/>
    <w:unhideWhenUsed/>
    <w:rsid w:val="008B087C"/>
    <w:pPr>
      <w:tabs>
        <w:tab w:val="center" w:pos="4677"/>
        <w:tab w:val="right" w:pos="9355"/>
      </w:tabs>
    </w:pPr>
  </w:style>
  <w:style w:type="character" w:customStyle="1" w:styleId="a7">
    <w:name w:val="Верхний колонтитул Знак"/>
    <w:basedOn w:val="a0"/>
    <w:link w:val="a6"/>
    <w:uiPriority w:val="99"/>
    <w:rsid w:val="008B087C"/>
    <w:rPr>
      <w:rFonts w:eastAsia="Times New Roman"/>
      <w:sz w:val="24"/>
      <w:lang w:eastAsia="ru-RU"/>
    </w:rPr>
  </w:style>
  <w:style w:type="paragraph" w:styleId="a8">
    <w:name w:val="footer"/>
    <w:basedOn w:val="a"/>
    <w:link w:val="a9"/>
    <w:uiPriority w:val="99"/>
    <w:unhideWhenUsed/>
    <w:rsid w:val="008B087C"/>
    <w:pPr>
      <w:tabs>
        <w:tab w:val="center" w:pos="4677"/>
        <w:tab w:val="right" w:pos="9355"/>
      </w:tabs>
    </w:pPr>
  </w:style>
  <w:style w:type="character" w:customStyle="1" w:styleId="a9">
    <w:name w:val="Нижний колонтитул Знак"/>
    <w:basedOn w:val="a0"/>
    <w:link w:val="a8"/>
    <w:uiPriority w:val="99"/>
    <w:rsid w:val="008B087C"/>
    <w:rPr>
      <w:rFonts w:eastAsia="Times New Roman"/>
      <w:sz w:val="24"/>
      <w:lang w:eastAsia="ru-RU"/>
    </w:rPr>
  </w:style>
  <w:style w:type="paragraph" w:styleId="aa">
    <w:name w:val="Body Text Indent"/>
    <w:basedOn w:val="a"/>
    <w:link w:val="ab"/>
    <w:rsid w:val="00D518C7"/>
    <w:pPr>
      <w:ind w:firstLine="709"/>
      <w:jc w:val="both"/>
    </w:pPr>
    <w:rPr>
      <w:szCs w:val="20"/>
    </w:rPr>
  </w:style>
  <w:style w:type="character" w:customStyle="1" w:styleId="ab">
    <w:name w:val="Основной текст с отступом Знак"/>
    <w:basedOn w:val="a0"/>
    <w:link w:val="aa"/>
    <w:rsid w:val="00D518C7"/>
    <w:rPr>
      <w:rFonts w:eastAsia="Times New Roman"/>
      <w:sz w:val="24"/>
      <w:szCs w:val="20"/>
      <w:lang w:eastAsia="ru-RU"/>
    </w:rPr>
  </w:style>
  <w:style w:type="paragraph" w:styleId="ac">
    <w:name w:val="Body Text"/>
    <w:basedOn w:val="a"/>
    <w:link w:val="ad"/>
    <w:uiPriority w:val="99"/>
    <w:unhideWhenUsed/>
    <w:rsid w:val="00B87499"/>
    <w:pPr>
      <w:spacing w:after="120"/>
    </w:pPr>
  </w:style>
  <w:style w:type="character" w:customStyle="1" w:styleId="ad">
    <w:name w:val="Основной текст Знак"/>
    <w:basedOn w:val="a0"/>
    <w:link w:val="ac"/>
    <w:uiPriority w:val="99"/>
    <w:rsid w:val="00B87499"/>
    <w:rPr>
      <w:rFonts w:eastAsia="Times New Roman"/>
      <w:sz w:val="24"/>
      <w:lang w:eastAsia="ru-RU"/>
    </w:rPr>
  </w:style>
  <w:style w:type="character" w:customStyle="1" w:styleId="10">
    <w:name w:val="Заголовок 1 Знак"/>
    <w:basedOn w:val="a0"/>
    <w:link w:val="1"/>
    <w:rsid w:val="00573551"/>
    <w:rPr>
      <w:rFonts w:ascii="Cambria" w:eastAsia="Times New Roman" w:hAnsi="Cambria"/>
      <w:b/>
      <w:bCs/>
      <w:kern w:val="32"/>
      <w:sz w:val="32"/>
      <w:szCs w:val="32"/>
      <w:lang w:eastAsia="ru-RU"/>
    </w:rPr>
  </w:style>
  <w:style w:type="character" w:customStyle="1" w:styleId="30">
    <w:name w:val="Заголовок 3 Знак"/>
    <w:basedOn w:val="a0"/>
    <w:link w:val="3"/>
    <w:uiPriority w:val="9"/>
    <w:semiHidden/>
    <w:rsid w:val="00454AB9"/>
    <w:rPr>
      <w:rFonts w:asciiTheme="majorHAnsi" w:eastAsiaTheme="majorEastAsia" w:hAnsiTheme="majorHAnsi" w:cstheme="majorBidi"/>
      <w:b/>
      <w:bCs/>
      <w:color w:val="4F81BD" w:themeColor="accent1"/>
      <w:sz w:val="24"/>
      <w:lang w:eastAsia="ru-RU"/>
    </w:rPr>
  </w:style>
  <w:style w:type="character" w:customStyle="1" w:styleId="20">
    <w:name w:val="Заголовок 2 Знак"/>
    <w:basedOn w:val="a0"/>
    <w:link w:val="2"/>
    <w:uiPriority w:val="9"/>
    <w:semiHidden/>
    <w:rsid w:val="00454AB9"/>
    <w:rPr>
      <w:rFonts w:asciiTheme="majorHAnsi" w:eastAsiaTheme="majorEastAsia" w:hAnsiTheme="majorHAnsi" w:cstheme="majorBidi"/>
      <w:b/>
      <w:bCs/>
      <w:color w:val="4F81BD" w:themeColor="accent1"/>
      <w:sz w:val="26"/>
      <w:szCs w:val="26"/>
      <w:lang w:eastAsia="ru-RU"/>
    </w:rPr>
  </w:style>
  <w:style w:type="character" w:customStyle="1" w:styleId="apple-converted-space">
    <w:name w:val="apple-converted-space"/>
    <w:rsid w:val="00B66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36646">
      <w:bodyDiv w:val="1"/>
      <w:marLeft w:val="0"/>
      <w:marRight w:val="0"/>
      <w:marTop w:val="0"/>
      <w:marBottom w:val="0"/>
      <w:divBdr>
        <w:top w:val="none" w:sz="0" w:space="0" w:color="auto"/>
        <w:left w:val="none" w:sz="0" w:space="0" w:color="auto"/>
        <w:bottom w:val="none" w:sz="0" w:space="0" w:color="auto"/>
        <w:right w:val="none" w:sz="0" w:space="0" w:color="auto"/>
      </w:divBdr>
    </w:div>
    <w:div w:id="95565647">
      <w:bodyDiv w:val="1"/>
      <w:marLeft w:val="0"/>
      <w:marRight w:val="0"/>
      <w:marTop w:val="0"/>
      <w:marBottom w:val="0"/>
      <w:divBdr>
        <w:top w:val="none" w:sz="0" w:space="0" w:color="auto"/>
        <w:left w:val="none" w:sz="0" w:space="0" w:color="auto"/>
        <w:bottom w:val="none" w:sz="0" w:space="0" w:color="auto"/>
        <w:right w:val="none" w:sz="0" w:space="0" w:color="auto"/>
      </w:divBdr>
    </w:div>
    <w:div w:id="300042690">
      <w:bodyDiv w:val="1"/>
      <w:marLeft w:val="0"/>
      <w:marRight w:val="0"/>
      <w:marTop w:val="0"/>
      <w:marBottom w:val="0"/>
      <w:divBdr>
        <w:top w:val="none" w:sz="0" w:space="0" w:color="auto"/>
        <w:left w:val="none" w:sz="0" w:space="0" w:color="auto"/>
        <w:bottom w:val="none" w:sz="0" w:space="0" w:color="auto"/>
        <w:right w:val="none" w:sz="0" w:space="0" w:color="auto"/>
      </w:divBdr>
    </w:div>
    <w:div w:id="534855965">
      <w:bodyDiv w:val="1"/>
      <w:marLeft w:val="0"/>
      <w:marRight w:val="0"/>
      <w:marTop w:val="0"/>
      <w:marBottom w:val="0"/>
      <w:divBdr>
        <w:top w:val="none" w:sz="0" w:space="0" w:color="auto"/>
        <w:left w:val="none" w:sz="0" w:space="0" w:color="auto"/>
        <w:bottom w:val="none" w:sz="0" w:space="0" w:color="auto"/>
        <w:right w:val="none" w:sz="0" w:space="0" w:color="auto"/>
      </w:divBdr>
    </w:div>
    <w:div w:id="770664933">
      <w:bodyDiv w:val="1"/>
      <w:marLeft w:val="0"/>
      <w:marRight w:val="0"/>
      <w:marTop w:val="0"/>
      <w:marBottom w:val="0"/>
      <w:divBdr>
        <w:top w:val="none" w:sz="0" w:space="0" w:color="auto"/>
        <w:left w:val="none" w:sz="0" w:space="0" w:color="auto"/>
        <w:bottom w:val="none" w:sz="0" w:space="0" w:color="auto"/>
        <w:right w:val="none" w:sz="0" w:space="0" w:color="auto"/>
      </w:divBdr>
    </w:div>
    <w:div w:id="828834546">
      <w:bodyDiv w:val="1"/>
      <w:marLeft w:val="0"/>
      <w:marRight w:val="0"/>
      <w:marTop w:val="0"/>
      <w:marBottom w:val="0"/>
      <w:divBdr>
        <w:top w:val="none" w:sz="0" w:space="0" w:color="auto"/>
        <w:left w:val="none" w:sz="0" w:space="0" w:color="auto"/>
        <w:bottom w:val="none" w:sz="0" w:space="0" w:color="auto"/>
        <w:right w:val="none" w:sz="0" w:space="0" w:color="auto"/>
      </w:divBdr>
    </w:div>
    <w:div w:id="172991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1261</Words>
  <Characters>7194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г.Вяземский</Company>
  <LinksUpToDate>false</LinksUpToDate>
  <CharactersWithSpaces>8439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Оксана</cp:lastModifiedBy>
  <cp:revision>8</cp:revision>
  <cp:lastPrinted>2018-09-18T00:03:00Z</cp:lastPrinted>
  <dcterms:created xsi:type="dcterms:W3CDTF">2017-10-15T23:51:00Z</dcterms:created>
  <dcterms:modified xsi:type="dcterms:W3CDTF">2018-09-18T00:04:00Z</dcterms:modified>
</cp:coreProperties>
</file>