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B" w:rsidRPr="00D43B6C" w:rsidRDefault="00D43B6C" w:rsidP="000414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B6C">
        <w:rPr>
          <w:color w:val="000000"/>
          <w:sz w:val="28"/>
          <w:szCs w:val="28"/>
        </w:rPr>
        <w:t>СПРАВКА</w:t>
      </w:r>
    </w:p>
    <w:p w:rsidR="00D43B6C" w:rsidRPr="00D43B6C" w:rsidRDefault="00D43B6C" w:rsidP="000414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Pr="00D43B6C">
        <w:rPr>
          <w:color w:val="000000"/>
          <w:sz w:val="28"/>
          <w:szCs w:val="28"/>
        </w:rPr>
        <w:t>Об итогах работы администрации городского поселения "Город Вя</w:t>
      </w:r>
      <w:r w:rsidR="00BE1F03">
        <w:rPr>
          <w:color w:val="000000"/>
          <w:sz w:val="28"/>
          <w:szCs w:val="28"/>
        </w:rPr>
        <w:t xml:space="preserve">земский" с обращениями граждан </w:t>
      </w:r>
      <w:r w:rsidRPr="00D43B6C">
        <w:rPr>
          <w:color w:val="000000"/>
          <w:sz w:val="28"/>
          <w:szCs w:val="28"/>
        </w:rPr>
        <w:t xml:space="preserve"> 2018 году"</w:t>
      </w:r>
    </w:p>
    <w:p w:rsidR="00D43B6C" w:rsidRPr="00D43B6C" w:rsidRDefault="00D43B6C" w:rsidP="000414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FDD" w:rsidRPr="00D43B6C" w:rsidRDefault="00BC41B5" w:rsidP="00BE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3B6C">
        <w:rPr>
          <w:rFonts w:ascii="Times New Roman" w:eastAsia="Calibri" w:hAnsi="Times New Roman" w:cs="Times New Roman"/>
          <w:sz w:val="28"/>
          <w:szCs w:val="28"/>
        </w:rPr>
        <w:t>Одним из главных направлений работы администрации городского поселения «Город Вяземский» является работа с обращениями граждан. Работа в этом направлении строится в соответствии с федеральным законом «О порядке рассмотрения обращений граждан Российской Федерации» от 20.05.2006 года № 59-ФЗ, ФЗ «Об общих принципах организации местного самоуправления в Российской Федерации» от 06.10.2003 года № 131-ФЗ, с</w:t>
      </w:r>
      <w:r w:rsidRPr="00D43B6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43B6C">
        <w:rPr>
          <w:rFonts w:ascii="Times New Roman" w:eastAsia="Calibri" w:hAnsi="Times New Roman" w:cs="Times New Roman"/>
          <w:sz w:val="28"/>
          <w:szCs w:val="28"/>
        </w:rPr>
        <w:t>Уставом городско</w:t>
      </w:r>
      <w:r w:rsidR="0004047B" w:rsidRPr="00D43B6C">
        <w:rPr>
          <w:rFonts w:ascii="Times New Roman" w:eastAsia="Calibri" w:hAnsi="Times New Roman" w:cs="Times New Roman"/>
          <w:sz w:val="28"/>
          <w:szCs w:val="28"/>
        </w:rPr>
        <w:t>го поселения «Город Вяземский»</w:t>
      </w:r>
      <w:r w:rsidR="00226CBA" w:rsidRPr="00D43B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81A" w:rsidRPr="00D43B6C" w:rsidRDefault="00E06225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E673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194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2502C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администрацию городского поселения  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поступило </w:t>
      </w:r>
      <w:r w:rsidR="004C300E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153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которые содержали 180 вопросов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 </w:t>
      </w:r>
      <w:r w:rsidR="00414A96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204C" w:rsidRPr="00D43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меньше, чем в 2017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</w:t>
      </w:r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164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обр., которые содержали 174 вопроса</w:t>
      </w:r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2B5A" w:rsidRPr="00D43B6C" w:rsidRDefault="00AA0F5C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 и</w:t>
      </w:r>
      <w:r w:rsidR="009737D8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07470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9737D8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</w:t>
      </w:r>
      <w:r w:rsidR="00EA421F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B204C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41B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обращений 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</w:t>
      </w:r>
      <w:r w:rsidR="002412EE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 </w:t>
      </w:r>
      <w:r w:rsidR="00EA421F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общего количества поступивших обращений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9737D8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поступило в </w:t>
      </w:r>
      <w:r w:rsidR="00E0622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письменной форме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2017г. - 153обр.)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41B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обращений 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DF763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 в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электронной форме 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2017г. - 2 обр.)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BC41B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0009E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%) обращений</w:t>
      </w:r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поступило</w:t>
      </w:r>
      <w:r w:rsidR="001821F1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устной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личного приема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(2017г. - 9 обр.</w:t>
      </w:r>
      <w:r w:rsidR="00D92B5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C41B5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047B" w:rsidRPr="00D43B6C" w:rsidRDefault="00C472D5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</w:t>
      </w:r>
      <w:r w:rsidR="004817AF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бращений поступивших лично от граждан  составило - 139 обр., из иных государственных органов и прочих организаций, таких как Пр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авительство Хабаровского края, п</w:t>
      </w:r>
      <w:r w:rsidR="004817AF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рокуратура Вяземского муниципального района, администрации Вяземского муниципального района - 17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обр.</w:t>
      </w:r>
      <w:r w:rsidR="000414EF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22A84" w:rsidRPr="00D43B6C" w:rsidRDefault="00722A8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30 % увеличилось количество повторных обращений. В 2017 - 3 обращения, в 2018 - 10.</w:t>
      </w:r>
    </w:p>
    <w:p w:rsidR="009E5C82" w:rsidRPr="00D43B6C" w:rsidRDefault="00FF6269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cyan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основном вопросы касались</w:t>
      </w:r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ненадлеж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ащего качества питьевой воды в </w:t>
      </w:r>
      <w:proofErr w:type="spellStart"/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мкр</w:t>
      </w:r>
      <w:proofErr w:type="spellEnd"/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Кирзавод</w:t>
      </w:r>
      <w:proofErr w:type="spellEnd"/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капитальный ремонт </w:t>
      </w:r>
      <w:r w:rsid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помещения,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3B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3E90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проблеме загрязнения окружающей среды канализационными стоками в г. Вяземском.</w:t>
      </w:r>
      <w:r w:rsidR="00703E90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078B2" w:rsidRPr="00D43B6C" w:rsidRDefault="00FF6269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Многократных </w:t>
      </w:r>
      <w:r w:rsidR="00226CB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</w:t>
      </w:r>
      <w:r w:rsid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обращений.</w:t>
      </w:r>
    </w:p>
    <w:p w:rsidR="00FF6269" w:rsidRPr="00D43B6C" w:rsidRDefault="0007470A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сравнении с 2017 годом у</w:t>
      </w:r>
      <w:r w:rsidR="00226CB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меньшилось к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оличество коллективных обращений</w:t>
      </w:r>
      <w:r w:rsidR="00226CB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году их</w:t>
      </w:r>
      <w:r w:rsidR="009078B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составило 1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обращений</w:t>
      </w:r>
      <w:r w:rsidR="00722A8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</w:t>
      </w:r>
      <w:r w:rsidR="00722A8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обращений в  2017 году</w:t>
      </w:r>
      <w:r w:rsidR="00722A8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71A4" w:rsidRPr="00D43B6C" w:rsidRDefault="002971A4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Тематический анализ обращений показал. что, </w:t>
      </w:r>
      <w:r w:rsidRPr="00D43B6C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обращений </w:t>
      </w:r>
      <w:r w:rsidRPr="00D43B6C">
        <w:rPr>
          <w:rFonts w:ascii="Times New Roman" w:hAnsi="Times New Roman" w:cs="Times New Roman"/>
          <w:sz w:val="28"/>
          <w:szCs w:val="28"/>
        </w:rPr>
        <w:t xml:space="preserve">по прежнему </w:t>
      </w:r>
      <w:r w:rsidRPr="00D43B6C">
        <w:rPr>
          <w:rFonts w:ascii="Times New Roman" w:hAnsi="Times New Roman" w:cs="Times New Roman"/>
          <w:bCs/>
          <w:sz w:val="28"/>
          <w:szCs w:val="28"/>
        </w:rPr>
        <w:t xml:space="preserve">касается вопросов </w:t>
      </w:r>
      <w:r w:rsidRPr="00D43B6C">
        <w:rPr>
          <w:rFonts w:ascii="Times New Roman" w:eastAsia="Calibri" w:hAnsi="Times New Roman" w:cs="Times New Roman"/>
          <w:bCs/>
          <w:sz w:val="28"/>
          <w:szCs w:val="28"/>
        </w:rPr>
        <w:t>жилищно-коммунального хозяйства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4001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</w:t>
      </w:r>
      <w:r w:rsidR="00226CB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E4001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их количество </w:t>
      </w:r>
      <w:r w:rsidR="00BA05D0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8D19C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517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A05D0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49270A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6194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="00907C37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="00E4001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общего количества поступивших обращений</w:t>
      </w:r>
      <w:r w:rsidR="00907C37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2017</w:t>
      </w:r>
      <w:r w:rsidR="00DE3F1E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</w:t>
      </w:r>
      <w:r w:rsidR="00961E1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</w:t>
      </w:r>
      <w:r w:rsidR="00961E1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5C8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  <w:r w:rsidR="009E5C8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%) </w:t>
      </w:r>
      <w:r w:rsidR="00961E14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обращения. 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Основными вопросами содержащи</w:t>
      </w:r>
      <w:r w:rsidR="00226CBA" w:rsidRPr="00D43B6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мися в обращениях являются такие вопросы</w:t>
      </w:r>
      <w:r w:rsidRPr="00D43B6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как: 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капитальный ремонт общего имущество (17 обращений);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разрешение жилищных споров. Ответственность за нарушение жилищного законодательства (15 обращений)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коммунальных услуг ненадлежащего качества, перебои электроснабжения (10)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несанкционированная свалка мусора, </w:t>
      </w:r>
      <w:proofErr w:type="spellStart"/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биоотходы</w:t>
      </w:r>
      <w:proofErr w:type="spellEnd"/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(13 обращений)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эксплуатация и ремонт частного жилищного фонда (7)</w:t>
      </w:r>
    </w:p>
    <w:p w:rsidR="002971A4" w:rsidRPr="00D43B6C" w:rsidRDefault="002971A4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благоустройство и ремонт подъездных дорог, в том числе тротуаров (6)</w:t>
      </w:r>
    </w:p>
    <w:p w:rsidR="002971A4" w:rsidRPr="00D43B6C" w:rsidRDefault="002971A4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коммунальных услуг ненадлежащего качества, перебои электроснабжения (10)</w:t>
      </w:r>
    </w:p>
    <w:p w:rsidR="002971A4" w:rsidRPr="00D43B6C" w:rsidRDefault="002971A4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улучшении жилищный условий (предоставление жилого помещения) (5)</w:t>
      </w:r>
    </w:p>
    <w:p w:rsidR="00571CAE" w:rsidRPr="00D43B6C" w:rsidRDefault="00571CAE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участия в "</w:t>
      </w:r>
      <w:proofErr w:type="spellStart"/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Пилотном</w:t>
      </w:r>
      <w:proofErr w:type="spellEnd"/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проекте" проведены приемы граждан 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личным вопросам 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использованием универсальных автоматизированных рабочих мест (УАРМ). В 2018 году принято 14 граждан, 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="005138CD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- 5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C4663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4663" w:rsidRPr="00D43B6C">
        <w:rPr>
          <w:rFonts w:ascii="Times New Roman" w:eastAsia="Calibri" w:hAnsi="Times New Roman" w:cs="Times New Roman"/>
          <w:sz w:val="28"/>
          <w:szCs w:val="28"/>
        </w:rPr>
        <w:t>12 декабря 2018 года проходил Общероссийский день приема граждан, во время которого в администрацию  обратил</w:t>
      </w:r>
      <w:r w:rsidR="006C4663" w:rsidRPr="00D43B6C">
        <w:rPr>
          <w:rFonts w:ascii="Times New Roman" w:hAnsi="Times New Roman" w:cs="Times New Roman"/>
          <w:sz w:val="28"/>
          <w:szCs w:val="28"/>
        </w:rPr>
        <w:t>ось</w:t>
      </w:r>
      <w:r w:rsidR="006C4663" w:rsidRPr="00D43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663" w:rsidRPr="00D43B6C">
        <w:rPr>
          <w:rFonts w:ascii="Times New Roman" w:hAnsi="Times New Roman" w:cs="Times New Roman"/>
          <w:sz w:val="28"/>
          <w:szCs w:val="28"/>
        </w:rPr>
        <w:t>три</w:t>
      </w:r>
      <w:r w:rsidR="006C4663" w:rsidRPr="00D43B6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6C4663" w:rsidRPr="00D43B6C">
        <w:rPr>
          <w:rFonts w:ascii="Times New Roman" w:hAnsi="Times New Roman" w:cs="Times New Roman"/>
          <w:sz w:val="28"/>
          <w:szCs w:val="28"/>
        </w:rPr>
        <w:t>а</w:t>
      </w:r>
      <w:r w:rsidR="002B3072" w:rsidRPr="00D43B6C">
        <w:rPr>
          <w:rFonts w:ascii="Times New Roman" w:eastAsia="Calibri" w:hAnsi="Times New Roman" w:cs="Times New Roman"/>
          <w:sz w:val="28"/>
          <w:szCs w:val="28"/>
        </w:rPr>
        <w:t xml:space="preserve"> по вопросам: продления договора аренды под строительство на дом и земельный участок, о несанкционированной свалке по ул. Гастелло, установке киоска в районе площади Фонтан.</w:t>
      </w:r>
      <w:r w:rsidR="008B51D7" w:rsidRPr="00D43B6C">
        <w:rPr>
          <w:rFonts w:ascii="Times New Roman" w:hAnsi="Times New Roman" w:cs="Times New Roman"/>
          <w:sz w:val="28"/>
          <w:szCs w:val="28"/>
        </w:rPr>
        <w:t xml:space="preserve"> </w:t>
      </w:r>
      <w:r w:rsidR="005138CD" w:rsidRPr="00D43B6C">
        <w:rPr>
          <w:rFonts w:ascii="Times New Roman" w:hAnsi="Times New Roman" w:cs="Times New Roman"/>
          <w:sz w:val="28"/>
          <w:szCs w:val="28"/>
        </w:rPr>
        <w:t>На все вопросы б</w:t>
      </w:r>
      <w:r w:rsidR="008B51D7" w:rsidRPr="00D43B6C">
        <w:rPr>
          <w:rFonts w:ascii="Times New Roman" w:hAnsi="Times New Roman" w:cs="Times New Roman"/>
          <w:sz w:val="28"/>
          <w:szCs w:val="28"/>
        </w:rPr>
        <w:t>ыли даны устные разъяснения</w:t>
      </w:r>
      <w:r w:rsidR="005138CD" w:rsidRPr="00D43B6C">
        <w:rPr>
          <w:rFonts w:ascii="Times New Roman" w:hAnsi="Times New Roman" w:cs="Times New Roman"/>
          <w:sz w:val="28"/>
          <w:szCs w:val="28"/>
        </w:rPr>
        <w:t>.</w:t>
      </w:r>
    </w:p>
    <w:p w:rsidR="007E6734" w:rsidRPr="00D43B6C" w:rsidRDefault="0049095E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обращения были рассмотрены в установленные законом сроки. Заявителям направлены мотивированные ответы в основном разъяснительного характера</w:t>
      </w:r>
      <w:r w:rsidR="00E5787B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рассмотрения некоторых обращений создавались комиссии, которые выезжали к заявителю для оценки ситуации и принятия решений на месте.</w:t>
      </w:r>
      <w:r w:rsidR="007E6734" w:rsidRPr="00D43B6C">
        <w:rPr>
          <w:color w:val="000000"/>
          <w:sz w:val="28"/>
          <w:szCs w:val="28"/>
        </w:rPr>
        <w:t xml:space="preserve"> </w:t>
      </w:r>
      <w:r w:rsidR="002B3072" w:rsidRPr="00D43B6C">
        <w:rPr>
          <w:color w:val="000000"/>
          <w:sz w:val="28"/>
          <w:szCs w:val="28"/>
        </w:rPr>
        <w:t xml:space="preserve"> </w:t>
      </w:r>
    </w:p>
    <w:p w:rsidR="003606CB" w:rsidRPr="00D43B6C" w:rsidRDefault="003606CB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роль в информировании населения о деятельности органов местного самоуправления принадлежит средствам массовой информации.</w:t>
      </w:r>
    </w:p>
    <w:p w:rsidR="002B3072" w:rsidRPr="00D43B6C" w:rsidRDefault="002B3072" w:rsidP="00D43B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606CB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газете «Вяземские вести» ведется рубрика «</w:t>
      </w:r>
      <w:r w:rsidR="0064340A" w:rsidRPr="00D43B6C">
        <w:rPr>
          <w:rFonts w:ascii="Times New Roman" w:hAnsi="Times New Roman" w:cs="Times New Roman"/>
          <w:color w:val="000000"/>
          <w:sz w:val="28"/>
          <w:szCs w:val="28"/>
        </w:rPr>
        <w:t>Вопрос-ответ</w:t>
      </w:r>
      <w:r w:rsidR="003606CB" w:rsidRPr="00D43B6C">
        <w:rPr>
          <w:rFonts w:ascii="Times New Roman" w:hAnsi="Times New Roman" w:cs="Times New Roman"/>
          <w:color w:val="000000"/>
          <w:sz w:val="28"/>
          <w:szCs w:val="28"/>
        </w:rPr>
        <w:t>», в которой в 201</w:t>
      </w:r>
      <w:r w:rsidR="00D54DC7" w:rsidRPr="00D43B6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606CB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D76E93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поднимались  самые наболевш</w:t>
      </w:r>
      <w:r w:rsidRPr="00D43B6C">
        <w:rPr>
          <w:rFonts w:ascii="Times New Roman" w:hAnsi="Times New Roman" w:cs="Times New Roman"/>
          <w:color w:val="000000"/>
          <w:sz w:val="28"/>
          <w:szCs w:val="28"/>
        </w:rPr>
        <w:t>ие, острые вопросы от населения об:</w:t>
      </w:r>
      <w:r w:rsidR="00D76E93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B6C">
        <w:rPr>
          <w:rFonts w:ascii="Times New Roman" w:hAnsi="Times New Roman" w:cs="Times New Roman"/>
          <w:color w:val="000000"/>
          <w:sz w:val="28"/>
          <w:szCs w:val="28"/>
        </w:rPr>
        <w:t>- освещение улиц; - ремонт дорог;- уборка, о проведении капитального ремонта канализации МКД</w:t>
      </w:r>
      <w:r w:rsidR="00226CBA" w:rsidRPr="00D43B6C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D43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48AE" w:rsidRPr="00BE1F03" w:rsidRDefault="00D76E93" w:rsidP="00BE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F03">
        <w:rPr>
          <w:rFonts w:ascii="Times New Roman" w:hAnsi="Times New Roman" w:cs="Times New Roman"/>
          <w:sz w:val="28"/>
          <w:szCs w:val="28"/>
        </w:rPr>
        <w:t xml:space="preserve">На вопросы отвечали </w:t>
      </w:r>
      <w:r w:rsidR="0036163C" w:rsidRPr="00BE1F03">
        <w:rPr>
          <w:rFonts w:ascii="Times New Roman" w:hAnsi="Times New Roman" w:cs="Times New Roman"/>
          <w:sz w:val="28"/>
          <w:szCs w:val="28"/>
        </w:rPr>
        <w:t xml:space="preserve">глава городского поселения, </w:t>
      </w:r>
      <w:r w:rsidRPr="00BE1F03">
        <w:rPr>
          <w:rFonts w:ascii="Times New Roman" w:hAnsi="Times New Roman" w:cs="Times New Roman"/>
          <w:sz w:val="28"/>
          <w:szCs w:val="28"/>
        </w:rPr>
        <w:t>заместитель главы администрации, начальники структурных подразделений администрации городского поселения</w:t>
      </w:r>
      <w:r w:rsidR="002B3072" w:rsidRPr="00BE1F03">
        <w:rPr>
          <w:rFonts w:ascii="Times New Roman" w:hAnsi="Times New Roman" w:cs="Times New Roman"/>
          <w:sz w:val="28"/>
          <w:szCs w:val="28"/>
        </w:rPr>
        <w:t>.</w:t>
      </w:r>
      <w:r w:rsidR="003606CB" w:rsidRPr="00BE1F03">
        <w:rPr>
          <w:rFonts w:ascii="Times New Roman" w:hAnsi="Times New Roman" w:cs="Times New Roman"/>
          <w:sz w:val="28"/>
          <w:szCs w:val="28"/>
        </w:rPr>
        <w:br/>
      </w:r>
      <w:r w:rsidR="0049270A" w:rsidRPr="00BE1F03">
        <w:rPr>
          <w:rFonts w:ascii="Times New Roman" w:hAnsi="Times New Roman" w:cs="Times New Roman"/>
          <w:sz w:val="28"/>
          <w:szCs w:val="28"/>
        </w:rPr>
        <w:t xml:space="preserve">       </w:t>
      </w:r>
      <w:r w:rsidR="003606CB" w:rsidRPr="00BE1F03">
        <w:rPr>
          <w:rFonts w:ascii="Times New Roman" w:hAnsi="Times New Roman" w:cs="Times New Roman"/>
          <w:sz w:val="28"/>
          <w:szCs w:val="28"/>
        </w:rPr>
        <w:t>В администрации городского поселения осуществляется ежедневный контроль за сроками рассмотрения обращений граждан, анализируется качество ответов и решения вопросов заявителей.</w:t>
      </w:r>
      <w:r w:rsidR="003606CB" w:rsidRPr="00BE1F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06CB" w:rsidRPr="00BE1F03">
        <w:rPr>
          <w:rFonts w:ascii="Times New Roman" w:hAnsi="Times New Roman" w:cs="Times New Roman"/>
          <w:sz w:val="28"/>
          <w:szCs w:val="28"/>
        </w:rPr>
        <w:t xml:space="preserve"> Был проведен сравнительный анализ результатов рассмотрения</w:t>
      </w:r>
      <w:r w:rsidR="00E40012" w:rsidRPr="00BE1F0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606CB" w:rsidRPr="00BE1F03">
        <w:rPr>
          <w:rFonts w:ascii="Times New Roman" w:hAnsi="Times New Roman" w:cs="Times New Roman"/>
          <w:sz w:val="28"/>
          <w:szCs w:val="28"/>
        </w:rPr>
        <w:t xml:space="preserve"> и пр</w:t>
      </w:r>
      <w:r w:rsidR="002B3072" w:rsidRPr="00BE1F03">
        <w:rPr>
          <w:rFonts w:ascii="Times New Roman" w:hAnsi="Times New Roman" w:cs="Times New Roman"/>
          <w:sz w:val="28"/>
          <w:szCs w:val="28"/>
        </w:rPr>
        <w:t>инятых по ним мер. Н</w:t>
      </w:r>
      <w:r w:rsidR="003606CB" w:rsidRPr="00BE1F03">
        <w:rPr>
          <w:rFonts w:ascii="Times New Roman" w:hAnsi="Times New Roman" w:cs="Times New Roman"/>
          <w:sz w:val="28"/>
          <w:szCs w:val="28"/>
        </w:rPr>
        <w:t>а все обращения даны письменные ответы по существу вопросов, содержащихся в обращениях. Нарушений сроков при рассмотрении  обращений нет.</w:t>
      </w:r>
    </w:p>
    <w:p w:rsidR="008D19CA" w:rsidRPr="00D43B6C" w:rsidRDefault="008D19CA" w:rsidP="00BE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изложенным, </w:t>
      </w:r>
      <w:r w:rsidR="00B7014B"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 </w:t>
      </w:r>
      <w:r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определяющи</w:t>
      </w:r>
      <w:r w:rsidR="00E40012"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</w:t>
      </w:r>
      <w:r w:rsidR="00E40012" w:rsidRPr="00BE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201</w:t>
      </w:r>
      <w:r w:rsidR="003A4769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год:</w:t>
      </w:r>
    </w:p>
    <w:p w:rsidR="008D19CA" w:rsidRPr="00D43B6C" w:rsidRDefault="008D19CA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порядка</w:t>
      </w:r>
      <w:r w:rsidR="0036163C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полноты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сроков рассмотрения обращений в соответствии с действующим законодательством;</w:t>
      </w:r>
    </w:p>
    <w:p w:rsidR="008D19CA" w:rsidRPr="00D43B6C" w:rsidRDefault="008D19CA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эффективности работы с обращениями граждан в ОМСУ на основании анализа реестров и итоговых таблиц в СЭД;</w:t>
      </w:r>
    </w:p>
    <w:p w:rsidR="008D19CA" w:rsidRPr="00D43B6C" w:rsidRDefault="008D19CA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мнения авторов по результатам рассмотрения обращений;</w:t>
      </w:r>
    </w:p>
    <w:p w:rsidR="008D19CA" w:rsidRPr="00D43B6C" w:rsidRDefault="008D19CA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проведение личных приемов </w:t>
      </w:r>
      <w:r w:rsidR="002B3072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УАРМ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19CA" w:rsidRPr="00D43B6C" w:rsidRDefault="008D19CA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освещение актуальных вопросов, содержащихся в обращениях ж</w:t>
      </w:r>
      <w:r w:rsidR="00A93780"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ителей городского поселения</w:t>
      </w: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 же работы с обращениями граждан в СМИ.</w:t>
      </w:r>
    </w:p>
    <w:p w:rsidR="0049270A" w:rsidRPr="00D43B6C" w:rsidRDefault="0036163C" w:rsidP="00D4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количества повторных и многократных обращений.</w:t>
      </w:r>
    </w:p>
    <w:p w:rsidR="00BA05D0" w:rsidRPr="00D43B6C" w:rsidRDefault="00BA05D0" w:rsidP="00D43B6C">
      <w:pPr>
        <w:pStyle w:val="3"/>
        <w:rPr>
          <w:bCs/>
          <w:szCs w:val="28"/>
        </w:rPr>
      </w:pPr>
      <w:r w:rsidRPr="00D43B6C">
        <w:rPr>
          <w:bCs/>
          <w:szCs w:val="28"/>
        </w:rPr>
        <w:t>Вся работа с обращениями граждан в администрации городского поселения "Город Вяземский"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</w:t>
      </w:r>
      <w:r w:rsidR="002B3072" w:rsidRPr="00D43B6C">
        <w:rPr>
          <w:bCs/>
          <w:szCs w:val="28"/>
        </w:rPr>
        <w:t>ты их прав и законных интересов</w:t>
      </w:r>
      <w:r w:rsidR="0036163C" w:rsidRPr="00D43B6C">
        <w:rPr>
          <w:bCs/>
          <w:szCs w:val="28"/>
        </w:rPr>
        <w:t>!</w:t>
      </w:r>
    </w:p>
    <w:p w:rsidR="008D19CA" w:rsidRPr="00D43B6C" w:rsidRDefault="008D19CA" w:rsidP="00B5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A" w:rsidRPr="00D43B6C" w:rsidRDefault="008D19CA" w:rsidP="00B549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549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549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549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D43B6C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19CA" w:rsidRPr="008B51D7" w:rsidRDefault="008D19CA" w:rsidP="00B11E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76AF" w:rsidRPr="00FE25C6" w:rsidRDefault="000F76AF" w:rsidP="00E32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sectPr w:rsidR="000F76AF" w:rsidRPr="00FE25C6" w:rsidSect="007C047E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82" w:rsidRDefault="000E5882" w:rsidP="003A4769">
      <w:pPr>
        <w:spacing w:after="0" w:line="240" w:lineRule="auto"/>
      </w:pPr>
      <w:r>
        <w:separator/>
      </w:r>
    </w:p>
  </w:endnote>
  <w:endnote w:type="continuationSeparator" w:id="0">
    <w:p w:rsidR="000E5882" w:rsidRDefault="000E5882" w:rsidP="003A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82" w:rsidRDefault="000E5882" w:rsidP="003A4769">
      <w:pPr>
        <w:spacing w:after="0" w:line="240" w:lineRule="auto"/>
      </w:pPr>
      <w:r>
        <w:separator/>
      </w:r>
    </w:p>
  </w:footnote>
  <w:footnote w:type="continuationSeparator" w:id="0">
    <w:p w:rsidR="000E5882" w:rsidRDefault="000E5882" w:rsidP="003A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69" w:rsidRDefault="003A4769">
    <w:pPr>
      <w:pStyle w:val="a7"/>
      <w:jc w:val="center"/>
    </w:pPr>
  </w:p>
  <w:p w:rsidR="003A4769" w:rsidRDefault="003A476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C5"/>
    <w:rsid w:val="000009EB"/>
    <w:rsid w:val="0004047B"/>
    <w:rsid w:val="000414EF"/>
    <w:rsid w:val="00042ED2"/>
    <w:rsid w:val="00052109"/>
    <w:rsid w:val="0007470A"/>
    <w:rsid w:val="00085021"/>
    <w:rsid w:val="000D5184"/>
    <w:rsid w:val="000E5882"/>
    <w:rsid w:val="000E727B"/>
    <w:rsid w:val="000F76AF"/>
    <w:rsid w:val="00103FDB"/>
    <w:rsid w:val="00114274"/>
    <w:rsid w:val="00162269"/>
    <w:rsid w:val="00182195"/>
    <w:rsid w:val="001821F1"/>
    <w:rsid w:val="001E6CFE"/>
    <w:rsid w:val="001F6103"/>
    <w:rsid w:val="00205027"/>
    <w:rsid w:val="00224F0C"/>
    <w:rsid w:val="00226CBA"/>
    <w:rsid w:val="00227CC2"/>
    <w:rsid w:val="00235178"/>
    <w:rsid w:val="002412EE"/>
    <w:rsid w:val="00261942"/>
    <w:rsid w:val="002640AF"/>
    <w:rsid w:val="002971A4"/>
    <w:rsid w:val="002B3072"/>
    <w:rsid w:val="002B7FE3"/>
    <w:rsid w:val="002D4FE2"/>
    <w:rsid w:val="002E38EF"/>
    <w:rsid w:val="00303ACE"/>
    <w:rsid w:val="003606CB"/>
    <w:rsid w:val="0036163C"/>
    <w:rsid w:val="0037360B"/>
    <w:rsid w:val="003902C2"/>
    <w:rsid w:val="00397FB9"/>
    <w:rsid w:val="003A4769"/>
    <w:rsid w:val="003B19B7"/>
    <w:rsid w:val="003B5179"/>
    <w:rsid w:val="00414A96"/>
    <w:rsid w:val="00462120"/>
    <w:rsid w:val="004704DE"/>
    <w:rsid w:val="004817AF"/>
    <w:rsid w:val="004838C0"/>
    <w:rsid w:val="0049095E"/>
    <w:rsid w:val="004916A0"/>
    <w:rsid w:val="0049270A"/>
    <w:rsid w:val="004B13E1"/>
    <w:rsid w:val="004B48AE"/>
    <w:rsid w:val="004B690B"/>
    <w:rsid w:val="004C0CAD"/>
    <w:rsid w:val="004C300E"/>
    <w:rsid w:val="004E356C"/>
    <w:rsid w:val="005138CD"/>
    <w:rsid w:val="00534AED"/>
    <w:rsid w:val="005402C7"/>
    <w:rsid w:val="00571CAE"/>
    <w:rsid w:val="005924C1"/>
    <w:rsid w:val="005F090C"/>
    <w:rsid w:val="00624CA1"/>
    <w:rsid w:val="0064340A"/>
    <w:rsid w:val="00644E79"/>
    <w:rsid w:val="0068305D"/>
    <w:rsid w:val="006B1912"/>
    <w:rsid w:val="006B204C"/>
    <w:rsid w:val="006B49B8"/>
    <w:rsid w:val="006C4663"/>
    <w:rsid w:val="006C4A5F"/>
    <w:rsid w:val="006D7340"/>
    <w:rsid w:val="00700944"/>
    <w:rsid w:val="00700BE3"/>
    <w:rsid w:val="00703E90"/>
    <w:rsid w:val="00710B02"/>
    <w:rsid w:val="00722A84"/>
    <w:rsid w:val="0073025F"/>
    <w:rsid w:val="00731AFD"/>
    <w:rsid w:val="00736968"/>
    <w:rsid w:val="00764B3C"/>
    <w:rsid w:val="00784FBB"/>
    <w:rsid w:val="00785176"/>
    <w:rsid w:val="007A5AD9"/>
    <w:rsid w:val="007C047E"/>
    <w:rsid w:val="007E6734"/>
    <w:rsid w:val="007E6A98"/>
    <w:rsid w:val="007F227F"/>
    <w:rsid w:val="00855921"/>
    <w:rsid w:val="00874D59"/>
    <w:rsid w:val="008938A2"/>
    <w:rsid w:val="00893B11"/>
    <w:rsid w:val="008960AF"/>
    <w:rsid w:val="008B51D7"/>
    <w:rsid w:val="008C61C5"/>
    <w:rsid w:val="008D19CA"/>
    <w:rsid w:val="008E63AE"/>
    <w:rsid w:val="009078B2"/>
    <w:rsid w:val="00907C37"/>
    <w:rsid w:val="00961E14"/>
    <w:rsid w:val="009737D8"/>
    <w:rsid w:val="00984BCD"/>
    <w:rsid w:val="009D202D"/>
    <w:rsid w:val="009E2DAB"/>
    <w:rsid w:val="009E5C82"/>
    <w:rsid w:val="009F182E"/>
    <w:rsid w:val="00A339A4"/>
    <w:rsid w:val="00A42B8E"/>
    <w:rsid w:val="00A431D7"/>
    <w:rsid w:val="00A44F96"/>
    <w:rsid w:val="00A458A2"/>
    <w:rsid w:val="00A52090"/>
    <w:rsid w:val="00A55649"/>
    <w:rsid w:val="00A705C7"/>
    <w:rsid w:val="00A87056"/>
    <w:rsid w:val="00A93780"/>
    <w:rsid w:val="00A94A6F"/>
    <w:rsid w:val="00AA0F5C"/>
    <w:rsid w:val="00AC4465"/>
    <w:rsid w:val="00AD681A"/>
    <w:rsid w:val="00B11EC5"/>
    <w:rsid w:val="00B2071D"/>
    <w:rsid w:val="00B33248"/>
    <w:rsid w:val="00B34DAA"/>
    <w:rsid w:val="00B5497D"/>
    <w:rsid w:val="00B7014B"/>
    <w:rsid w:val="00B7759D"/>
    <w:rsid w:val="00BA05D0"/>
    <w:rsid w:val="00BA0722"/>
    <w:rsid w:val="00BB57B7"/>
    <w:rsid w:val="00BC41B5"/>
    <w:rsid w:val="00BE1F03"/>
    <w:rsid w:val="00C472D5"/>
    <w:rsid w:val="00C51A8B"/>
    <w:rsid w:val="00C92298"/>
    <w:rsid w:val="00CB0861"/>
    <w:rsid w:val="00CB15A0"/>
    <w:rsid w:val="00CB2630"/>
    <w:rsid w:val="00CE2957"/>
    <w:rsid w:val="00CE40BC"/>
    <w:rsid w:val="00CF114D"/>
    <w:rsid w:val="00D14974"/>
    <w:rsid w:val="00D2502C"/>
    <w:rsid w:val="00D257F0"/>
    <w:rsid w:val="00D41620"/>
    <w:rsid w:val="00D43B6C"/>
    <w:rsid w:val="00D54DC7"/>
    <w:rsid w:val="00D6040D"/>
    <w:rsid w:val="00D76E93"/>
    <w:rsid w:val="00D92B5A"/>
    <w:rsid w:val="00D946A5"/>
    <w:rsid w:val="00DB45F7"/>
    <w:rsid w:val="00DE3F1E"/>
    <w:rsid w:val="00DF7611"/>
    <w:rsid w:val="00DF7635"/>
    <w:rsid w:val="00E06225"/>
    <w:rsid w:val="00E12EB4"/>
    <w:rsid w:val="00E32609"/>
    <w:rsid w:val="00E360E7"/>
    <w:rsid w:val="00E40012"/>
    <w:rsid w:val="00E43FDD"/>
    <w:rsid w:val="00E5277A"/>
    <w:rsid w:val="00E5787B"/>
    <w:rsid w:val="00E80BDA"/>
    <w:rsid w:val="00EA421F"/>
    <w:rsid w:val="00EB6024"/>
    <w:rsid w:val="00EB65A0"/>
    <w:rsid w:val="00EE2038"/>
    <w:rsid w:val="00EE22D7"/>
    <w:rsid w:val="00F02285"/>
    <w:rsid w:val="00F507B3"/>
    <w:rsid w:val="00F5105F"/>
    <w:rsid w:val="00F56201"/>
    <w:rsid w:val="00F71218"/>
    <w:rsid w:val="00F779F3"/>
    <w:rsid w:val="00F95811"/>
    <w:rsid w:val="00FA00EC"/>
    <w:rsid w:val="00FE25C6"/>
    <w:rsid w:val="00FE3BD0"/>
    <w:rsid w:val="00FF3EAD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EC5"/>
  </w:style>
  <w:style w:type="table" w:styleId="a4">
    <w:name w:val="Table Grid"/>
    <w:basedOn w:val="a1"/>
    <w:uiPriority w:val="59"/>
    <w:rsid w:val="0049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50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250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next w:val="a"/>
    <w:autoRedefine/>
    <w:rsid w:val="00D250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BA05D0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05D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Знак Знак"/>
    <w:basedOn w:val="a"/>
    <w:rsid w:val="00BC41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3A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769"/>
  </w:style>
  <w:style w:type="paragraph" w:styleId="a9">
    <w:name w:val="footer"/>
    <w:basedOn w:val="a"/>
    <w:link w:val="aa"/>
    <w:uiPriority w:val="99"/>
    <w:semiHidden/>
    <w:unhideWhenUsed/>
    <w:rsid w:val="003A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4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3252-BDEC-44B4-B7F9-886B54D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68</cp:revision>
  <cp:lastPrinted>2020-02-25T23:51:00Z</cp:lastPrinted>
  <dcterms:created xsi:type="dcterms:W3CDTF">2016-07-12T05:04:00Z</dcterms:created>
  <dcterms:modified xsi:type="dcterms:W3CDTF">2020-02-25T23:57:00Z</dcterms:modified>
</cp:coreProperties>
</file>