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59" w:rsidRPr="00ED24E9" w:rsidRDefault="00C95859" w:rsidP="00C95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4E9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482600" cy="600075"/>
            <wp:effectExtent l="19050" t="0" r="0" b="0"/>
            <wp:docPr id="1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859" w:rsidRPr="00ED24E9" w:rsidRDefault="00C95859" w:rsidP="00C95859">
      <w:pPr>
        <w:spacing w:after="0" w:line="240" w:lineRule="auto"/>
        <w:jc w:val="center"/>
        <w:rPr>
          <w:rFonts w:ascii="Times New Roman" w:hAnsi="Times New Roman"/>
          <w:b/>
          <w:color w:val="1B1B1B"/>
          <w:sz w:val="28"/>
          <w:szCs w:val="28"/>
        </w:rPr>
      </w:pPr>
    </w:p>
    <w:p w:rsidR="00C95859" w:rsidRPr="00ED24E9" w:rsidRDefault="00C95859" w:rsidP="00C95859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4E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95859" w:rsidRPr="00ED24E9" w:rsidRDefault="00C95859" w:rsidP="00C9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4E9">
        <w:rPr>
          <w:rFonts w:ascii="Times New Roman" w:hAnsi="Times New Roman"/>
          <w:b/>
          <w:sz w:val="28"/>
          <w:szCs w:val="28"/>
        </w:rPr>
        <w:t>ГОРОДСКОГО ПОСЕЛЕНИЯ «ГОРОД ВЯЗЕМСКИЙ»</w:t>
      </w:r>
    </w:p>
    <w:p w:rsidR="00C95859" w:rsidRPr="00ED24E9" w:rsidRDefault="00C95859" w:rsidP="00C9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4E9">
        <w:rPr>
          <w:rFonts w:ascii="Times New Roman" w:hAnsi="Times New Roman"/>
          <w:b/>
          <w:sz w:val="28"/>
          <w:szCs w:val="28"/>
        </w:rPr>
        <w:t>ВЯЗЕМСКОГО МУНИЦИПАЛЬНОГО РАЙОНА</w:t>
      </w:r>
    </w:p>
    <w:p w:rsidR="00C95859" w:rsidRPr="00ED24E9" w:rsidRDefault="00C95859" w:rsidP="00C9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4E9">
        <w:rPr>
          <w:rFonts w:ascii="Times New Roman" w:hAnsi="Times New Roman"/>
          <w:b/>
          <w:sz w:val="28"/>
          <w:szCs w:val="28"/>
        </w:rPr>
        <w:t xml:space="preserve"> ХАБАРОВСКОГО  КРАЯ</w:t>
      </w:r>
    </w:p>
    <w:p w:rsidR="00C95859" w:rsidRPr="00ED24E9" w:rsidRDefault="00C95859" w:rsidP="00C9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5859" w:rsidRPr="00ED24E9" w:rsidRDefault="00C95859" w:rsidP="00C95859">
      <w:pPr>
        <w:spacing w:after="0" w:line="240" w:lineRule="auto"/>
        <w:jc w:val="center"/>
        <w:rPr>
          <w:rFonts w:ascii="Times New Roman" w:hAnsi="Times New Roman"/>
          <w:b/>
          <w:color w:val="1B1B1B"/>
          <w:sz w:val="28"/>
          <w:szCs w:val="28"/>
        </w:rPr>
      </w:pPr>
      <w:r w:rsidRPr="00ED24E9">
        <w:rPr>
          <w:rFonts w:ascii="Times New Roman" w:hAnsi="Times New Roman"/>
          <w:b/>
          <w:color w:val="1B1B1B"/>
          <w:sz w:val="28"/>
          <w:szCs w:val="28"/>
        </w:rPr>
        <w:t xml:space="preserve"> РЕШЕНИЕ</w:t>
      </w:r>
    </w:p>
    <w:p w:rsidR="00C95859" w:rsidRPr="00ED24E9" w:rsidRDefault="00C95859" w:rsidP="00C95859">
      <w:pPr>
        <w:spacing w:after="0" w:line="240" w:lineRule="auto"/>
        <w:jc w:val="center"/>
        <w:rPr>
          <w:rFonts w:ascii="Times New Roman" w:hAnsi="Times New Roman"/>
          <w:b/>
          <w:color w:val="1B1B1B"/>
          <w:sz w:val="28"/>
          <w:szCs w:val="28"/>
        </w:rPr>
      </w:pPr>
    </w:p>
    <w:p w:rsidR="00C95859" w:rsidRPr="00ED24E9" w:rsidRDefault="00D226E0" w:rsidP="00C95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B1B"/>
          <w:sz w:val="28"/>
          <w:szCs w:val="28"/>
        </w:rPr>
        <w:t>от  06.12.2017   №  398</w:t>
      </w:r>
      <w:r w:rsidR="00C95859" w:rsidRPr="00ED24E9">
        <w:rPr>
          <w:rFonts w:ascii="Times New Roman" w:hAnsi="Times New Roman"/>
          <w:color w:val="1B1B1B"/>
          <w:sz w:val="28"/>
          <w:szCs w:val="28"/>
        </w:rPr>
        <w:t xml:space="preserve">                </w:t>
      </w:r>
    </w:p>
    <w:p w:rsidR="00C95859" w:rsidRPr="00ED24E9" w:rsidRDefault="00C95859" w:rsidP="00C95859">
      <w:pPr>
        <w:spacing w:after="0" w:line="240" w:lineRule="auto"/>
        <w:rPr>
          <w:rFonts w:ascii="Times New Roman" w:hAnsi="Times New Roman"/>
          <w:color w:val="1B1B1B"/>
          <w:sz w:val="28"/>
          <w:szCs w:val="28"/>
        </w:rPr>
      </w:pPr>
      <w:r w:rsidRPr="00ED24E9">
        <w:rPr>
          <w:rFonts w:ascii="Times New Roman" w:hAnsi="Times New Roman"/>
          <w:color w:val="1B1B1B"/>
          <w:sz w:val="28"/>
          <w:szCs w:val="28"/>
        </w:rPr>
        <w:t>г. Вяземский</w:t>
      </w:r>
    </w:p>
    <w:p w:rsidR="00C95859" w:rsidRPr="00ED24E9" w:rsidRDefault="00C95859" w:rsidP="00C95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4E9">
        <w:rPr>
          <w:rFonts w:ascii="Times New Roman" w:hAnsi="Times New Roman"/>
          <w:sz w:val="28"/>
          <w:szCs w:val="28"/>
        </w:rPr>
        <w:t>Хабаровский край</w:t>
      </w:r>
    </w:p>
    <w:p w:rsidR="007A11E6" w:rsidRDefault="007A11E6" w:rsidP="007A11E6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6DEB" w:rsidRPr="001C2895" w:rsidRDefault="00E76DEB" w:rsidP="007A11E6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11E6" w:rsidRDefault="007A11E6" w:rsidP="00E76DEB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F6B5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Положение о </w:t>
      </w:r>
      <w:r w:rsidRPr="00FF6B59">
        <w:rPr>
          <w:rFonts w:ascii="Times New Roman" w:hAnsi="Times New Roman" w:cs="Times New Roman"/>
          <w:b w:val="0"/>
          <w:sz w:val="28"/>
          <w:szCs w:val="28"/>
        </w:rPr>
        <w:t>муниципальной службе в городском поселении «Город Вяземский»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утвержденное</w:t>
      </w:r>
      <w:r w:rsidRPr="00FF6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 городского поселения «Город Вяземский»</w:t>
      </w:r>
      <w:r w:rsidRPr="00FF6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31.03.2011 № 194 «О </w:t>
      </w:r>
      <w:r w:rsidRPr="00FF6B59">
        <w:rPr>
          <w:rFonts w:ascii="Times New Roman" w:hAnsi="Times New Roman" w:cs="Times New Roman"/>
          <w:b w:val="0"/>
          <w:sz w:val="28"/>
          <w:szCs w:val="28"/>
        </w:rPr>
        <w:t>муниципальной службе в городском поселении «Город Вяземский» Вяземского муниципального района Хабаровского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32676" w:rsidRPr="00FF6B59" w:rsidRDefault="00332676" w:rsidP="0033267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32676" w:rsidRPr="001C2895" w:rsidRDefault="00332676" w:rsidP="00332676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2676" w:rsidRDefault="00332676" w:rsidP="0033267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C289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Положения о муниципальной службе в городском поселении «Город Вяземский»</w:t>
      </w:r>
      <w:r w:rsidR="00D226E0">
        <w:rPr>
          <w:rFonts w:ascii="Times New Roman" w:hAnsi="Times New Roman" w:cs="Times New Roman"/>
          <w:sz w:val="28"/>
          <w:szCs w:val="28"/>
        </w:rPr>
        <w:t>, утвержденного</w:t>
      </w:r>
      <w:r w:rsidR="00A9680E" w:rsidRPr="00FF6B59">
        <w:rPr>
          <w:rFonts w:ascii="Times New Roman" w:hAnsi="Times New Roman" w:cs="Times New Roman"/>
          <w:sz w:val="28"/>
          <w:szCs w:val="28"/>
        </w:rPr>
        <w:t xml:space="preserve"> </w:t>
      </w:r>
      <w:r w:rsidR="00A9680E">
        <w:rPr>
          <w:rFonts w:ascii="Times New Roman" w:hAnsi="Times New Roman" w:cs="Times New Roman"/>
          <w:sz w:val="28"/>
          <w:szCs w:val="28"/>
        </w:rPr>
        <w:t>Решением Совета депутатов городского поселения «Город Вяземский»</w:t>
      </w:r>
      <w:r w:rsidR="00A9680E" w:rsidRPr="00FF6B59">
        <w:rPr>
          <w:rFonts w:ascii="Times New Roman" w:hAnsi="Times New Roman" w:cs="Times New Roman"/>
          <w:sz w:val="28"/>
          <w:szCs w:val="28"/>
        </w:rPr>
        <w:t xml:space="preserve"> </w:t>
      </w:r>
      <w:r w:rsidR="00A9680E">
        <w:rPr>
          <w:rFonts w:ascii="Times New Roman" w:hAnsi="Times New Roman" w:cs="Times New Roman"/>
          <w:sz w:val="28"/>
          <w:szCs w:val="28"/>
        </w:rPr>
        <w:t xml:space="preserve"> от 31.03.2011 № 194 «О </w:t>
      </w:r>
      <w:r w:rsidR="00A9680E" w:rsidRPr="00FF6B59">
        <w:rPr>
          <w:rFonts w:ascii="Times New Roman" w:hAnsi="Times New Roman" w:cs="Times New Roman"/>
          <w:sz w:val="28"/>
          <w:szCs w:val="28"/>
        </w:rPr>
        <w:t>муниципальной службе в городском поселении «Город Вяземский» Вяземского муниципального района Хабаровского края</w:t>
      </w:r>
      <w:r w:rsidR="00A968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в  соответствие с требованиями Федерального закона от 02.03.2007 года №</w:t>
      </w:r>
      <w:r w:rsidR="0001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</w:t>
      </w:r>
      <w:r w:rsidR="0001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редакции Федерального закона от 26.07.2017 №</w:t>
      </w:r>
      <w:r w:rsidR="00A9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192-ФЗ 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</w:t>
      </w:r>
      <w:r w:rsidR="00A968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Совет депутатов городского поселения «Город Вяземский»</w:t>
      </w:r>
      <w:r w:rsidRPr="001C2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76" w:rsidRDefault="00332676" w:rsidP="00E76DE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1C2895">
        <w:rPr>
          <w:rFonts w:ascii="Times New Roman" w:hAnsi="Times New Roman" w:cs="Times New Roman"/>
          <w:sz w:val="28"/>
          <w:szCs w:val="28"/>
        </w:rPr>
        <w:t>:</w:t>
      </w: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61B0"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муниципальной службе в городском поселении </w:t>
      </w:r>
      <w:r w:rsidR="00D226E0">
        <w:rPr>
          <w:rFonts w:ascii="Times New Roman" w:hAnsi="Times New Roman" w:cs="Times New Roman"/>
          <w:sz w:val="28"/>
          <w:szCs w:val="28"/>
        </w:rPr>
        <w:t>«Город Вяземский», утвержденного</w:t>
      </w:r>
      <w:r w:rsidRPr="004061B0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городского поселения «Город Вяземский» от 31.03.2011 №194 «О муниципальной службе в городском поселении «Город Вяземский» Вяземского муниципального района Хабаровского края» 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4061B0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2676" w:rsidRPr="005F7084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084">
        <w:rPr>
          <w:rFonts w:ascii="Times New Roman" w:hAnsi="Times New Roman" w:cs="Times New Roman"/>
          <w:sz w:val="28"/>
          <w:szCs w:val="28"/>
        </w:rPr>
        <w:t xml:space="preserve">1.1.  </w:t>
      </w:r>
      <w:r>
        <w:rPr>
          <w:rFonts w:ascii="Times New Roman" w:hAnsi="Times New Roman" w:cs="Times New Roman"/>
          <w:sz w:val="28"/>
          <w:szCs w:val="28"/>
        </w:rPr>
        <w:t xml:space="preserve">Дополнить  статью 12 </w:t>
      </w:r>
      <w:r>
        <w:t xml:space="preserve"> </w:t>
      </w:r>
      <w:r w:rsidRPr="009311FF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9311FF">
        <w:rPr>
          <w:rFonts w:ascii="Times New Roman" w:hAnsi="Times New Roman" w:cs="Times New Roman"/>
          <w:sz w:val="28"/>
          <w:szCs w:val="28"/>
        </w:rPr>
        <w:t>10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изложив его</w:t>
      </w:r>
      <w:r w:rsidRPr="005F708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084">
        <w:rPr>
          <w:rFonts w:ascii="Times New Roman" w:hAnsi="Times New Roman" w:cs="Times New Roman"/>
          <w:sz w:val="28"/>
          <w:szCs w:val="28"/>
        </w:rPr>
        <w:t>"</w:t>
      </w:r>
      <w:r w:rsidRPr="00C42CFF">
        <w:rPr>
          <w:rFonts w:ascii="Times New Roman" w:hAnsi="Times New Roman" w:cs="Times New Roman"/>
          <w:sz w:val="28"/>
          <w:szCs w:val="28"/>
        </w:rPr>
        <w:t xml:space="preserve"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</w:t>
      </w:r>
      <w:r w:rsidRPr="00C42CFF">
        <w:rPr>
          <w:rFonts w:ascii="Times New Roman" w:hAnsi="Times New Roman" w:cs="Times New Roman"/>
          <w:sz w:val="28"/>
          <w:szCs w:val="28"/>
        </w:rPr>
        <w:lastRenderedPageBreak/>
        <w:t>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C42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CFF">
        <w:rPr>
          <w:rFonts w:ascii="Times New Roman" w:hAnsi="Times New Roman" w:cs="Times New Roman"/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proofErr w:type="gramEnd"/>
    </w:p>
    <w:p w:rsidR="00332676" w:rsidRP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61B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61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61B0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комиссию по законности и гласности (Остапец А.Н.)</w:t>
      </w:r>
    </w:p>
    <w:p w:rsidR="00C236E9" w:rsidRDefault="00C236E9" w:rsidP="00C23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332676" w:rsidRDefault="00332676" w:rsidP="00332676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9680E" w:rsidRDefault="00A9680E" w:rsidP="00332676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9680E" w:rsidRPr="00A9680E" w:rsidRDefault="00A9680E" w:rsidP="00A9680E">
      <w:pPr>
        <w:jc w:val="both"/>
        <w:rPr>
          <w:rFonts w:ascii="Times New Roman" w:hAnsi="Times New Roman" w:cs="Times New Roman"/>
          <w:sz w:val="28"/>
          <w:szCs w:val="28"/>
        </w:rPr>
      </w:pPr>
      <w:r w:rsidRPr="00A9680E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Глава городского поселения</w:t>
      </w:r>
    </w:p>
    <w:p w:rsidR="00A9680E" w:rsidRPr="00A9680E" w:rsidRDefault="00A9680E" w:rsidP="00A9680E">
      <w:pPr>
        <w:jc w:val="both"/>
        <w:rPr>
          <w:rFonts w:ascii="Times New Roman" w:hAnsi="Times New Roman" w:cs="Times New Roman"/>
          <w:sz w:val="28"/>
          <w:szCs w:val="28"/>
        </w:rPr>
      </w:pPr>
      <w:r w:rsidRPr="00A9680E">
        <w:rPr>
          <w:rFonts w:ascii="Times New Roman" w:hAnsi="Times New Roman" w:cs="Times New Roman"/>
          <w:sz w:val="28"/>
          <w:szCs w:val="28"/>
        </w:rPr>
        <w:t xml:space="preserve">_______________Г.А. </w:t>
      </w:r>
      <w:proofErr w:type="spellStart"/>
      <w:r w:rsidRPr="00A9680E"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  <w:r w:rsidRPr="00A9680E">
        <w:rPr>
          <w:rFonts w:ascii="Times New Roman" w:hAnsi="Times New Roman" w:cs="Times New Roman"/>
          <w:sz w:val="28"/>
          <w:szCs w:val="28"/>
        </w:rPr>
        <w:t xml:space="preserve">                       _____________А.Ю. Усенко</w:t>
      </w:r>
    </w:p>
    <w:p w:rsidR="00332676" w:rsidRDefault="00332676" w:rsidP="00332676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32676" w:rsidRDefault="00332676" w:rsidP="0033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50D1F" w:rsidRDefault="00550D1F"/>
    <w:sectPr w:rsidR="00550D1F" w:rsidSect="00E76DEB">
      <w:pgSz w:w="11906" w:h="16840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2676"/>
    <w:rsid w:val="00001C5F"/>
    <w:rsid w:val="000119E6"/>
    <w:rsid w:val="001513AB"/>
    <w:rsid w:val="00320937"/>
    <w:rsid w:val="00332676"/>
    <w:rsid w:val="00383955"/>
    <w:rsid w:val="003A442F"/>
    <w:rsid w:val="00550D1F"/>
    <w:rsid w:val="007A11E6"/>
    <w:rsid w:val="00A45153"/>
    <w:rsid w:val="00A9680E"/>
    <w:rsid w:val="00C236E9"/>
    <w:rsid w:val="00C95859"/>
    <w:rsid w:val="00CC6E38"/>
    <w:rsid w:val="00D226E0"/>
    <w:rsid w:val="00D853B3"/>
    <w:rsid w:val="00DA7B87"/>
    <w:rsid w:val="00DC3120"/>
    <w:rsid w:val="00E76DEB"/>
    <w:rsid w:val="00F55832"/>
    <w:rsid w:val="00F61EA5"/>
    <w:rsid w:val="00F820AD"/>
    <w:rsid w:val="00FE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26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26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3267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13</cp:revision>
  <cp:lastPrinted>2017-11-21T03:24:00Z</cp:lastPrinted>
  <dcterms:created xsi:type="dcterms:W3CDTF">2017-11-21T07:26:00Z</dcterms:created>
  <dcterms:modified xsi:type="dcterms:W3CDTF">2017-12-12T03:41:00Z</dcterms:modified>
</cp:coreProperties>
</file>