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9F" w:rsidRPr="00457C76" w:rsidRDefault="0099229F" w:rsidP="0099229F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УТВЕРЖДЕН:</w:t>
      </w:r>
    </w:p>
    <w:p w:rsidR="0099229F" w:rsidRPr="00457C76" w:rsidRDefault="0099229F" w:rsidP="0099229F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Постановлением г</w:t>
      </w:r>
      <w:r>
        <w:rPr>
          <w:sz w:val="28"/>
          <w:szCs w:val="28"/>
        </w:rPr>
        <w:t>лавы</w:t>
      </w:r>
      <w:r w:rsidRPr="00457C76">
        <w:rPr>
          <w:sz w:val="28"/>
          <w:szCs w:val="28"/>
        </w:rPr>
        <w:t xml:space="preserve"> городского поселения "Город Вяземский" </w:t>
      </w:r>
    </w:p>
    <w:p w:rsidR="0099229F" w:rsidRPr="00457C76" w:rsidRDefault="0099229F" w:rsidP="0099229F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Вяземского муниципального района Хабаровского края</w:t>
      </w:r>
    </w:p>
    <w:p w:rsidR="00A04284" w:rsidRPr="00457C76" w:rsidRDefault="0099229F" w:rsidP="0099229F">
      <w:pPr>
        <w:spacing w:after="0" w:line="240" w:lineRule="auto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457C76">
        <w:rPr>
          <w:sz w:val="28"/>
          <w:szCs w:val="28"/>
        </w:rPr>
        <w:t>"</w:t>
      </w:r>
      <w:r>
        <w:rPr>
          <w:sz w:val="28"/>
          <w:szCs w:val="28"/>
          <w:u w:val="single"/>
        </w:rPr>
        <w:t>18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октября</w:t>
      </w:r>
      <w:r w:rsidRPr="00457C76">
        <w:rPr>
          <w:sz w:val="28"/>
          <w:szCs w:val="28"/>
        </w:rPr>
        <w:t xml:space="preserve"> 20</w:t>
      </w:r>
      <w:r>
        <w:rPr>
          <w:sz w:val="28"/>
          <w:szCs w:val="28"/>
        </w:rPr>
        <w:t>22</w:t>
      </w:r>
      <w:r w:rsidRPr="00457C76">
        <w:rPr>
          <w:sz w:val="28"/>
          <w:szCs w:val="28"/>
        </w:rPr>
        <w:t>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751</w:t>
      </w:r>
    </w:p>
    <w:p w:rsidR="00A04284" w:rsidRPr="00457C76" w:rsidRDefault="00A04284" w:rsidP="005942D7">
      <w:pPr>
        <w:spacing w:after="0" w:line="240" w:lineRule="auto"/>
        <w:ind w:left="6096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>ДИЗАЙН-ПРОЕКТ</w:t>
      </w:r>
    </w:p>
    <w:p w:rsidR="00A04284" w:rsidRPr="00457C76" w:rsidRDefault="003B2AA6" w:rsidP="00183782">
      <w:pPr>
        <w:spacing w:after="0" w:line="240" w:lineRule="auto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>б</w:t>
      </w:r>
      <w:r w:rsidR="00A04284" w:rsidRPr="00457C76">
        <w:rPr>
          <w:sz w:val="28"/>
          <w:szCs w:val="28"/>
        </w:rPr>
        <w:t>лагоустройств</w:t>
      </w:r>
      <w:r w:rsidRPr="00457C76">
        <w:rPr>
          <w:sz w:val="28"/>
          <w:szCs w:val="28"/>
        </w:rPr>
        <w:t>а</w:t>
      </w:r>
      <w:r w:rsidR="00A04284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общественной территории "</w:t>
      </w:r>
      <w:r w:rsidR="00B314D5">
        <w:rPr>
          <w:sz w:val="28"/>
          <w:szCs w:val="28"/>
        </w:rPr>
        <w:t>Уголок влюбленных</w:t>
      </w:r>
      <w:r w:rsidRPr="00457C76">
        <w:rPr>
          <w:sz w:val="28"/>
          <w:szCs w:val="28"/>
        </w:rPr>
        <w:t>"</w:t>
      </w: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183782" w:rsidRPr="00457C76" w:rsidRDefault="00183782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  <w:bookmarkStart w:id="0" w:name="_GoBack"/>
      <w:bookmarkEnd w:id="0"/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183782" w:rsidRDefault="00183782" w:rsidP="00A04284">
      <w:pPr>
        <w:rPr>
          <w:sz w:val="28"/>
          <w:szCs w:val="28"/>
        </w:rPr>
      </w:pPr>
    </w:p>
    <w:p w:rsidR="00B314D5" w:rsidRPr="00457C76" w:rsidRDefault="00B314D5" w:rsidP="00A04284">
      <w:pPr>
        <w:rPr>
          <w:sz w:val="28"/>
          <w:szCs w:val="28"/>
        </w:rPr>
      </w:pPr>
    </w:p>
    <w:p w:rsidR="00183782" w:rsidRPr="00457C76" w:rsidRDefault="00A04284" w:rsidP="00183782">
      <w:pPr>
        <w:spacing w:after="0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 xml:space="preserve">г. </w:t>
      </w:r>
      <w:r w:rsidR="00183782" w:rsidRPr="00457C76">
        <w:rPr>
          <w:sz w:val="28"/>
          <w:szCs w:val="28"/>
        </w:rPr>
        <w:t>Вяземский,</w:t>
      </w:r>
    </w:p>
    <w:p w:rsidR="00A04284" w:rsidRPr="00457C76" w:rsidRDefault="00A04284" w:rsidP="00183782">
      <w:pPr>
        <w:spacing w:after="0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 xml:space="preserve"> 20</w:t>
      </w:r>
      <w:r w:rsidR="002F4543" w:rsidRPr="00457C76">
        <w:rPr>
          <w:sz w:val="28"/>
          <w:szCs w:val="28"/>
        </w:rPr>
        <w:t>2</w:t>
      </w:r>
      <w:r w:rsidR="00457C76">
        <w:rPr>
          <w:sz w:val="28"/>
          <w:szCs w:val="28"/>
        </w:rPr>
        <w:t>2</w:t>
      </w:r>
      <w:r w:rsidR="00183782" w:rsidRPr="00457C76">
        <w:rPr>
          <w:sz w:val="28"/>
          <w:szCs w:val="28"/>
        </w:rPr>
        <w:t>г.</w:t>
      </w:r>
    </w:p>
    <w:p w:rsidR="00940DCF" w:rsidRPr="00457C76" w:rsidRDefault="00457C76" w:rsidP="00457C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457C76">
        <w:rPr>
          <w:sz w:val="28"/>
          <w:szCs w:val="28"/>
        </w:rPr>
        <w:lastRenderedPageBreak/>
        <w:t>Общественной территории "</w:t>
      </w:r>
      <w:r w:rsidR="00B314D5">
        <w:rPr>
          <w:sz w:val="28"/>
          <w:szCs w:val="28"/>
        </w:rPr>
        <w:t>Уголок влюбленных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находиться в </w:t>
      </w:r>
      <w:r w:rsidR="00B314D5">
        <w:rPr>
          <w:sz w:val="28"/>
          <w:szCs w:val="28"/>
        </w:rPr>
        <w:t>зеленой зоне</w:t>
      </w:r>
      <w:r>
        <w:rPr>
          <w:sz w:val="28"/>
          <w:szCs w:val="28"/>
        </w:rPr>
        <w:t xml:space="preserve"> </w:t>
      </w:r>
      <w:r w:rsidR="00B314D5">
        <w:rPr>
          <w:sz w:val="28"/>
          <w:szCs w:val="28"/>
        </w:rPr>
        <w:t>площади "Фонтан"</w:t>
      </w:r>
      <w:r w:rsidR="00BB5B19">
        <w:rPr>
          <w:sz w:val="28"/>
          <w:szCs w:val="28"/>
        </w:rPr>
        <w:t>.</w:t>
      </w:r>
    </w:p>
    <w:p w:rsidR="00BC7363" w:rsidRDefault="00BC7363" w:rsidP="00BC736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4"/>
        </w:rPr>
      </w:pPr>
    </w:p>
    <w:p w:rsidR="00BC7363" w:rsidRPr="00E92B91" w:rsidRDefault="00AC22A6" w:rsidP="00BC736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Текущее состояние территории</w:t>
      </w:r>
    </w:p>
    <w:p w:rsidR="00B01FDF" w:rsidRDefault="00AC22A6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настоящее время земельный участок, планируемые для размещения общественной территории, представляет из себя заросший пустырь, на котором не располагается </w:t>
      </w:r>
      <w:r w:rsidR="00B01FDF">
        <w:rPr>
          <w:rFonts w:cs="Times New Roman"/>
          <w:color w:val="000000"/>
          <w:sz w:val="28"/>
          <w:szCs w:val="28"/>
        </w:rPr>
        <w:t>никаких объектов.</w:t>
      </w:r>
    </w:p>
    <w:p w:rsidR="00B01FDF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B01FDF" w:rsidRPr="00C079CC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 w:rsidRPr="00C079CC">
        <w:rPr>
          <w:rFonts w:cs="Times New Roman"/>
          <w:b/>
          <w:color w:val="000000"/>
          <w:sz w:val="28"/>
          <w:szCs w:val="28"/>
        </w:rPr>
        <w:t>Фото текущего состояния</w:t>
      </w:r>
      <w:r w:rsidR="00C079CC">
        <w:rPr>
          <w:rFonts w:cs="Times New Roman"/>
          <w:b/>
          <w:color w:val="000000"/>
          <w:sz w:val="28"/>
          <w:szCs w:val="28"/>
        </w:rPr>
        <w:t xml:space="preserve"> общественной</w:t>
      </w:r>
      <w:r w:rsidRPr="00C079CC">
        <w:rPr>
          <w:rFonts w:cs="Times New Roman"/>
          <w:b/>
          <w:color w:val="000000"/>
          <w:sz w:val="28"/>
          <w:szCs w:val="28"/>
        </w:rPr>
        <w:t xml:space="preserve"> территории:</w:t>
      </w:r>
    </w:p>
    <w:p w:rsidR="00B01FDF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E90E8B" w:rsidRPr="00A40B13" w:rsidRDefault="00AC22A6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 w:rsidR="00B314D5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4575" cy="6962775"/>
            <wp:effectExtent l="19050" t="0" r="9525" b="0"/>
            <wp:docPr id="1" name="Рисунок 0" descr="IMG_20220914_14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4_142422.jpg"/>
                    <pic:cNvPicPr/>
                  </pic:nvPicPr>
                  <pic:blipFill>
                    <a:blip r:embed="rId7" cstate="print"/>
                    <a:srcRect b="1470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13" w:rsidRDefault="00A40B13" w:rsidP="00B527B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color w:val="000000" w:themeColor="text1"/>
          <w:sz w:val="28"/>
          <w:szCs w:val="28"/>
          <w:lang w:eastAsia="ru-RU"/>
        </w:rPr>
      </w:pPr>
    </w:p>
    <w:p w:rsidR="00A5106D" w:rsidRDefault="00A5106D" w:rsidP="00A40B13">
      <w:pPr>
        <w:spacing w:after="0" w:line="240" w:lineRule="auto"/>
        <w:ind w:firstLine="284"/>
        <w:rPr>
          <w:rFonts w:eastAsia="Calibri"/>
          <w:sz w:val="28"/>
          <w:szCs w:val="28"/>
        </w:rPr>
      </w:pPr>
    </w:p>
    <w:p w:rsidR="00237806" w:rsidRDefault="00237806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0614B7" w:rsidRDefault="00B01FDF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  <w:r w:rsidRPr="00B01FDF">
        <w:rPr>
          <w:rFonts w:eastAsia="Calibri" w:cs="Times New Roman"/>
          <w:b/>
          <w:sz w:val="28"/>
          <w:szCs w:val="28"/>
          <w:lang w:eastAsia="ru-RU"/>
        </w:rPr>
        <w:lastRenderedPageBreak/>
        <w:t>Описательная часть</w:t>
      </w:r>
    </w:p>
    <w:p w:rsidR="00ED1938" w:rsidRDefault="00ED193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</w:p>
    <w:p w:rsidR="00A76E30" w:rsidRDefault="003A4F7F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ab/>
        <w:t xml:space="preserve">Обращение о вынесении данной общественной территории </w:t>
      </w:r>
      <w:r w:rsidRPr="00457C76">
        <w:rPr>
          <w:sz w:val="28"/>
          <w:szCs w:val="28"/>
        </w:rPr>
        <w:t>"</w:t>
      </w:r>
      <w:r w:rsidR="00A76E30">
        <w:rPr>
          <w:sz w:val="28"/>
          <w:szCs w:val="28"/>
        </w:rPr>
        <w:t>Уголок влюбленных</w:t>
      </w:r>
      <w:r w:rsidR="00A76E30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на рейтинговое голосование поступило от </w:t>
      </w:r>
      <w:r w:rsidR="00A76E30">
        <w:rPr>
          <w:sz w:val="28"/>
          <w:szCs w:val="28"/>
        </w:rPr>
        <w:t>МБУ "Молодежный центр Вяземского района"</w:t>
      </w:r>
      <w:r>
        <w:rPr>
          <w:sz w:val="28"/>
          <w:szCs w:val="28"/>
        </w:rPr>
        <w:t xml:space="preserve">. </w:t>
      </w:r>
      <w:r w:rsidR="00814709">
        <w:rPr>
          <w:sz w:val="28"/>
          <w:szCs w:val="28"/>
        </w:rPr>
        <w:t xml:space="preserve">По результатам рейтингового голосования территория заняла </w:t>
      </w:r>
      <w:r w:rsidR="00A76E30">
        <w:rPr>
          <w:sz w:val="28"/>
          <w:szCs w:val="28"/>
        </w:rPr>
        <w:t>первое</w:t>
      </w:r>
      <w:r w:rsidR="00814709">
        <w:rPr>
          <w:sz w:val="28"/>
          <w:szCs w:val="28"/>
        </w:rPr>
        <w:t xml:space="preserve"> место и была запланирована к благоустройству в 2023 году. </w:t>
      </w:r>
      <w:r w:rsidR="00A76E30">
        <w:rPr>
          <w:sz w:val="28"/>
          <w:szCs w:val="28"/>
        </w:rPr>
        <w:t>Инициативной группой</w:t>
      </w:r>
      <w:r>
        <w:rPr>
          <w:sz w:val="28"/>
          <w:szCs w:val="28"/>
        </w:rPr>
        <w:t xml:space="preserve"> предложено со</w:t>
      </w:r>
      <w:r w:rsidR="00814709">
        <w:rPr>
          <w:sz w:val="28"/>
          <w:szCs w:val="28"/>
        </w:rPr>
        <w:t xml:space="preserve">здание </w:t>
      </w:r>
      <w:r w:rsidR="00A76E30">
        <w:rPr>
          <w:sz w:val="28"/>
          <w:szCs w:val="28"/>
        </w:rPr>
        <w:t>в зеленой зоне площади "Фонтан" нового сквера</w:t>
      </w:r>
      <w:r w:rsidR="00814709">
        <w:rPr>
          <w:sz w:val="28"/>
          <w:szCs w:val="28"/>
        </w:rPr>
        <w:t xml:space="preserve">. </w:t>
      </w:r>
    </w:p>
    <w:p w:rsidR="00A76E30" w:rsidRDefault="00A76E30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Взаимопонимание, нежность, верность и любовь во все времена считались главным в жизни каждого человека.</w:t>
      </w:r>
      <w:r w:rsidR="00C40AD2">
        <w:rPr>
          <w:sz w:val="28"/>
          <w:szCs w:val="28"/>
        </w:rPr>
        <w:t xml:space="preserve"> Однако, в последнее время наблюдается рост числа разводов, нежелание молодежи вступать в законный брак, наблюдается деформация семейных ценностей. Не стал исключением и Вяземский район. </w:t>
      </w:r>
    </w:p>
    <w:p w:rsidR="00C40AD2" w:rsidRDefault="00C40AD2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814709">
        <w:rPr>
          <w:sz w:val="28"/>
          <w:szCs w:val="28"/>
        </w:rPr>
        <w:t xml:space="preserve">Данная общественная территория </w:t>
      </w:r>
      <w:r>
        <w:rPr>
          <w:sz w:val="28"/>
          <w:szCs w:val="28"/>
        </w:rPr>
        <w:t>станет местом, символизирующим ценности и принципы сохранения счастливых и долгосрочных отношений, общедоступным местом для комфортного отдыха молодых семей с детьми, молодежи, а так же семейных пар всех возрастов</w:t>
      </w:r>
      <w:r w:rsidR="00814709">
        <w:rPr>
          <w:sz w:val="28"/>
          <w:szCs w:val="28"/>
        </w:rPr>
        <w:t xml:space="preserve">. </w:t>
      </w:r>
    </w:p>
    <w:p w:rsidR="00C40AD2" w:rsidRDefault="00C40AD2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Сквер предназначен для проведения выездных церемоний бракосочетания, проведения праздничных фотосессий, а так же станет местом встреч и прогулок для жителей города.</w:t>
      </w:r>
    </w:p>
    <w:p w:rsidR="00C40AD2" w:rsidRDefault="00C40AD2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На общественной территории запланировано выполнить устройство покрытия из брусчатки, установить следующие малые архитектурные формы:</w:t>
      </w:r>
    </w:p>
    <w:p w:rsidR="00C40AD2" w:rsidRDefault="00C40AD2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1. "Скамейка влюбленных";</w:t>
      </w:r>
    </w:p>
    <w:p w:rsidR="00C40AD2" w:rsidRDefault="00C40AD2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2. "Арка влюбленных";</w:t>
      </w:r>
    </w:p>
    <w:p w:rsidR="00C40AD2" w:rsidRDefault="00C40AD2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3. "Кованное дерево любви";</w:t>
      </w:r>
    </w:p>
    <w:p w:rsidR="00C40AD2" w:rsidRDefault="006D1A98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4. "Два парковых фонаря";</w:t>
      </w:r>
    </w:p>
    <w:p w:rsidR="006D1A98" w:rsidRDefault="006D1A98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5. Лавочки и урны.</w:t>
      </w:r>
    </w:p>
    <w:p w:rsidR="003A4F7F" w:rsidRDefault="006D1A98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814709">
        <w:rPr>
          <w:sz w:val="28"/>
          <w:szCs w:val="28"/>
        </w:rPr>
        <w:t xml:space="preserve">Запланированы работы по устройству уличного светодиодного освещения. </w:t>
      </w:r>
    </w:p>
    <w:p w:rsidR="00C079CC" w:rsidRDefault="00C079CC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проведения работ</w:t>
      </w:r>
    </w:p>
    <w:p w:rsid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sz w:val="28"/>
          <w:szCs w:val="28"/>
        </w:rPr>
      </w:pPr>
    </w:p>
    <w:p w:rsidR="00C079CC" w:rsidRP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Работы по благоустройству общественной территории будут выполнены в срок до 1 ноября 2022 года.</w:t>
      </w: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6CA5" w:rsidRDefault="00B46CA5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sz w:val="28"/>
          <w:szCs w:val="28"/>
        </w:rPr>
      </w:pPr>
    </w:p>
    <w:p w:rsidR="00822C6D" w:rsidRDefault="00567D82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819900" cy="9382125"/>
            <wp:effectExtent l="19050" t="0" r="0" b="0"/>
            <wp:docPr id="2" name="Рисунок 1" descr="1 - Сквер влюбленных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Сквер влюбленных -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713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6D">
        <w:rPr>
          <w:rFonts w:eastAsia="Calibri" w:cs="Times New Roman"/>
          <w:sz w:val="28"/>
          <w:szCs w:val="28"/>
          <w:lang w:eastAsia="ru-RU"/>
        </w:rPr>
        <w:br w:type="page"/>
      </w:r>
    </w:p>
    <w:p w:rsidR="00822C6D" w:rsidRDefault="00822C6D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  <w:sectPr w:rsidR="00822C6D" w:rsidSect="00B17CB3">
          <w:pgSz w:w="11906" w:h="16838"/>
          <w:pgMar w:top="709" w:right="567" w:bottom="426" w:left="1701" w:header="709" w:footer="709" w:gutter="0"/>
          <w:pgBorders w:display="firstPage"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pace="708"/>
          <w:docGrid w:linePitch="360"/>
        </w:sectPr>
      </w:pPr>
    </w:p>
    <w:p w:rsidR="00B46CA5" w:rsidRPr="003A4F7F" w:rsidRDefault="00B46CA5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0614B7" w:rsidRDefault="00822C6D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  <w:r w:rsidRPr="00ED1938">
        <w:rPr>
          <w:rFonts w:eastAsia="Calibri" w:cs="Times New Roman"/>
          <w:b/>
          <w:sz w:val="28"/>
          <w:szCs w:val="28"/>
          <w:lang w:eastAsia="ru-RU"/>
        </w:rPr>
        <w:t>Визуализация проекта благоустройств</w:t>
      </w:r>
      <w:r w:rsidR="00ED1938">
        <w:rPr>
          <w:rFonts w:eastAsia="Calibri" w:cs="Times New Roman"/>
          <w:b/>
          <w:sz w:val="28"/>
          <w:szCs w:val="28"/>
          <w:lang w:eastAsia="ru-RU"/>
        </w:rPr>
        <w:t>а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общественной территории (общий вид проекта)</w:t>
      </w:r>
    </w:p>
    <w:p w:rsidR="00ED1938" w:rsidRPr="00ED1938" w:rsidRDefault="00ED1938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</w:p>
    <w:p w:rsidR="00B46CA5" w:rsidRDefault="00567D82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701530" cy="4803140"/>
            <wp:effectExtent l="19050" t="0" r="0" b="0"/>
            <wp:docPr id="7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6D" w:rsidRDefault="00822C6D">
      <w:pPr>
        <w:rPr>
          <w:rFonts w:eastAsia="Calibri" w:cs="Times New Roman"/>
          <w:sz w:val="28"/>
          <w:szCs w:val="28"/>
          <w:lang w:eastAsia="ru-RU"/>
        </w:rPr>
        <w:sectPr w:rsidR="00822C6D" w:rsidSect="00822C6D">
          <w:pgSz w:w="16838" w:h="11906" w:orient="landscape" w:code="9"/>
          <w:pgMar w:top="426" w:right="709" w:bottom="567" w:left="851" w:header="709" w:footer="709" w:gutter="0"/>
          <w:cols w:space="708"/>
          <w:docGrid w:linePitch="360"/>
        </w:sectPr>
      </w:pPr>
    </w:p>
    <w:p w:rsidR="00B46CA5" w:rsidRDefault="00ED193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 w:rsidRPr="00ED1938">
        <w:rPr>
          <w:rFonts w:eastAsia="Calibri" w:cs="Times New Roman"/>
          <w:b/>
          <w:sz w:val="28"/>
          <w:szCs w:val="28"/>
          <w:lang w:eastAsia="ru-RU"/>
        </w:rPr>
        <w:lastRenderedPageBreak/>
        <w:t xml:space="preserve">Визуализация </w:t>
      </w:r>
      <w:r>
        <w:rPr>
          <w:rFonts w:eastAsia="Calibri" w:cs="Times New Roman"/>
          <w:b/>
          <w:sz w:val="28"/>
          <w:szCs w:val="28"/>
          <w:lang w:eastAsia="ru-RU"/>
        </w:rPr>
        <w:t>элементов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благоустройств</w:t>
      </w:r>
      <w:r>
        <w:rPr>
          <w:rFonts w:eastAsia="Calibri" w:cs="Times New Roman"/>
          <w:b/>
          <w:sz w:val="28"/>
          <w:szCs w:val="28"/>
          <w:lang w:eastAsia="ru-RU"/>
        </w:rPr>
        <w:t>а, которые будут размещены на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общественной территории 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DE7492" w:rsidRDefault="005601EC" w:rsidP="005601E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1) Скамейки</w:t>
      </w:r>
    </w:p>
    <w:p w:rsidR="005601EC" w:rsidRDefault="005601EC" w:rsidP="005601E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562350"/>
            <wp:effectExtent l="19050" t="0" r="9525" b="0"/>
            <wp:docPr id="3" name="Рисунок 2" descr="Скам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мейки.jpg"/>
                    <pic:cNvPicPr/>
                  </pic:nvPicPr>
                  <pic:blipFill>
                    <a:blip r:embed="rId10"/>
                    <a:srcRect t="26439" b="1539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162D54" w:rsidP="00162D5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2) Урны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162D54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743325"/>
            <wp:effectExtent l="19050" t="0" r="9525" b="0"/>
            <wp:docPr id="4" name="Рисунок 3" descr="У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на.jpg"/>
                    <pic:cNvPicPr/>
                  </pic:nvPicPr>
                  <pic:blipFill>
                    <a:blip r:embed="rId11"/>
                    <a:srcRect t="20373" b="1850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E432BB" w:rsidP="00E432B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 xml:space="preserve">3) </w:t>
      </w:r>
      <w:r w:rsidR="00567D82">
        <w:rPr>
          <w:sz w:val="28"/>
          <w:szCs w:val="28"/>
        </w:rPr>
        <w:t>"Скамейка влюбленных"</w:t>
      </w:r>
    </w:p>
    <w:p w:rsidR="00AD3A00" w:rsidRDefault="00AD3A00" w:rsidP="00E432B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AD3A00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04030"/>
            <wp:effectExtent l="19050" t="0" r="0" b="0"/>
            <wp:docPr id="8" name="Рисунок 7" descr="IMG-202209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8-WA00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AD3A00" w:rsidP="00AD3A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4) </w:t>
      </w:r>
      <w:r>
        <w:rPr>
          <w:sz w:val="28"/>
          <w:szCs w:val="28"/>
        </w:rPr>
        <w:t>"Арка влюбленных"</w:t>
      </w:r>
    </w:p>
    <w:p w:rsidR="00AD3A00" w:rsidRDefault="00AD3A00" w:rsidP="00AD3A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AD3A00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06850"/>
            <wp:effectExtent l="19050" t="0" r="0" b="0"/>
            <wp:docPr id="9" name="Рисунок 8" descr="IMG-202209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8-WA00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AD3A00" w:rsidP="00AD3A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 xml:space="preserve">5) </w:t>
      </w:r>
      <w:r>
        <w:rPr>
          <w:sz w:val="28"/>
          <w:szCs w:val="28"/>
        </w:rPr>
        <w:t>"Кованное дерево любви"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CA49B9" w:rsidRDefault="00AD3A00" w:rsidP="007755A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160385"/>
            <wp:effectExtent l="19050" t="0" r="0" b="0"/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A03DB4" w:rsidP="00A03DB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6) Парковые фонари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D144CB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981450"/>
            <wp:effectExtent l="19050" t="0" r="0" b="0"/>
            <wp:docPr id="16" name="Рисунок 15" descr="stolb-ulichnij-elektrostandard-capella-f3-3he27h60-vt-ip33-cvet-chyorni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b-ulichnij-elektrostandard-capella-f3-3he27h60-vt-ip33-cvet-chyornij-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sectPr w:rsidR="00B46CA5" w:rsidSect="00822C6D">
      <w:pgSz w:w="11906" w:h="16838"/>
      <w:pgMar w:top="709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EDE" w:rsidRDefault="000F4EDE" w:rsidP="00822C6D">
      <w:pPr>
        <w:spacing w:after="0" w:line="240" w:lineRule="auto"/>
      </w:pPr>
      <w:r>
        <w:separator/>
      </w:r>
    </w:p>
  </w:endnote>
  <w:endnote w:type="continuationSeparator" w:id="1">
    <w:p w:rsidR="000F4EDE" w:rsidRDefault="000F4EDE" w:rsidP="0082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EDE" w:rsidRDefault="000F4EDE" w:rsidP="00822C6D">
      <w:pPr>
        <w:spacing w:after="0" w:line="240" w:lineRule="auto"/>
      </w:pPr>
      <w:r>
        <w:separator/>
      </w:r>
    </w:p>
  </w:footnote>
  <w:footnote w:type="continuationSeparator" w:id="1">
    <w:p w:rsidR="000F4EDE" w:rsidRDefault="000F4EDE" w:rsidP="00822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93F"/>
    <w:rsid w:val="00033F1C"/>
    <w:rsid w:val="00047E7E"/>
    <w:rsid w:val="000614B7"/>
    <w:rsid w:val="00094648"/>
    <w:rsid w:val="000A493F"/>
    <w:rsid w:val="000C2CA2"/>
    <w:rsid w:val="000D1AB2"/>
    <w:rsid w:val="000D7FAA"/>
    <w:rsid w:val="000E55AA"/>
    <w:rsid w:val="000F4EDE"/>
    <w:rsid w:val="00120BC4"/>
    <w:rsid w:val="001276EA"/>
    <w:rsid w:val="0016037E"/>
    <w:rsid w:val="00162D54"/>
    <w:rsid w:val="001750D7"/>
    <w:rsid w:val="00183782"/>
    <w:rsid w:val="00184837"/>
    <w:rsid w:val="001A1D97"/>
    <w:rsid w:val="00214BA1"/>
    <w:rsid w:val="00232812"/>
    <w:rsid w:val="00237806"/>
    <w:rsid w:val="00284D3F"/>
    <w:rsid w:val="00296E8A"/>
    <w:rsid w:val="002C148E"/>
    <w:rsid w:val="002F4543"/>
    <w:rsid w:val="002F57A8"/>
    <w:rsid w:val="00302694"/>
    <w:rsid w:val="00306521"/>
    <w:rsid w:val="003531F6"/>
    <w:rsid w:val="00372136"/>
    <w:rsid w:val="00383DF3"/>
    <w:rsid w:val="00392413"/>
    <w:rsid w:val="00393EA3"/>
    <w:rsid w:val="003A4F7F"/>
    <w:rsid w:val="003B2AA6"/>
    <w:rsid w:val="003C00A1"/>
    <w:rsid w:val="003C0402"/>
    <w:rsid w:val="003D5228"/>
    <w:rsid w:val="003E5A47"/>
    <w:rsid w:val="0041613A"/>
    <w:rsid w:val="00426E2A"/>
    <w:rsid w:val="0044475A"/>
    <w:rsid w:val="00457C76"/>
    <w:rsid w:val="004A25B6"/>
    <w:rsid w:val="004E2ABF"/>
    <w:rsid w:val="005020B1"/>
    <w:rsid w:val="00507137"/>
    <w:rsid w:val="00514EC9"/>
    <w:rsid w:val="005272F8"/>
    <w:rsid w:val="00542F58"/>
    <w:rsid w:val="005601EC"/>
    <w:rsid w:val="00567D82"/>
    <w:rsid w:val="005942D7"/>
    <w:rsid w:val="005B2AAA"/>
    <w:rsid w:val="005D67C3"/>
    <w:rsid w:val="006606AA"/>
    <w:rsid w:val="00662F79"/>
    <w:rsid w:val="006805E2"/>
    <w:rsid w:val="006B78F2"/>
    <w:rsid w:val="006D1A98"/>
    <w:rsid w:val="0074755E"/>
    <w:rsid w:val="007511BB"/>
    <w:rsid w:val="007755A3"/>
    <w:rsid w:val="007922BD"/>
    <w:rsid w:val="007A1AE5"/>
    <w:rsid w:val="007D6FC5"/>
    <w:rsid w:val="00812783"/>
    <w:rsid w:val="00814709"/>
    <w:rsid w:val="00822C6D"/>
    <w:rsid w:val="00834C0A"/>
    <w:rsid w:val="00843DC7"/>
    <w:rsid w:val="008501CE"/>
    <w:rsid w:val="00870DF4"/>
    <w:rsid w:val="00874866"/>
    <w:rsid w:val="008E4E1E"/>
    <w:rsid w:val="00940DCF"/>
    <w:rsid w:val="0099229F"/>
    <w:rsid w:val="009D14E7"/>
    <w:rsid w:val="009E510B"/>
    <w:rsid w:val="00A03DB4"/>
    <w:rsid w:val="00A04284"/>
    <w:rsid w:val="00A337CC"/>
    <w:rsid w:val="00A40B13"/>
    <w:rsid w:val="00A5106D"/>
    <w:rsid w:val="00A5541D"/>
    <w:rsid w:val="00A76E30"/>
    <w:rsid w:val="00A933C8"/>
    <w:rsid w:val="00A9347F"/>
    <w:rsid w:val="00AB1DBE"/>
    <w:rsid w:val="00AC22A6"/>
    <w:rsid w:val="00AC66FA"/>
    <w:rsid w:val="00AC6C11"/>
    <w:rsid w:val="00AD3A00"/>
    <w:rsid w:val="00AE78D8"/>
    <w:rsid w:val="00AF4447"/>
    <w:rsid w:val="00B008DC"/>
    <w:rsid w:val="00B01FDF"/>
    <w:rsid w:val="00B17CB3"/>
    <w:rsid w:val="00B314D5"/>
    <w:rsid w:val="00B36692"/>
    <w:rsid w:val="00B42BAD"/>
    <w:rsid w:val="00B46CA5"/>
    <w:rsid w:val="00B527BF"/>
    <w:rsid w:val="00B55105"/>
    <w:rsid w:val="00B844CC"/>
    <w:rsid w:val="00B942E7"/>
    <w:rsid w:val="00BB095C"/>
    <w:rsid w:val="00BB5B19"/>
    <w:rsid w:val="00BC7363"/>
    <w:rsid w:val="00C027C5"/>
    <w:rsid w:val="00C079CC"/>
    <w:rsid w:val="00C40AD2"/>
    <w:rsid w:val="00C679F5"/>
    <w:rsid w:val="00C84BA9"/>
    <w:rsid w:val="00C90EB0"/>
    <w:rsid w:val="00CA49B9"/>
    <w:rsid w:val="00CB074C"/>
    <w:rsid w:val="00CC0189"/>
    <w:rsid w:val="00CC6318"/>
    <w:rsid w:val="00CD53C4"/>
    <w:rsid w:val="00CD691D"/>
    <w:rsid w:val="00CE1071"/>
    <w:rsid w:val="00CF0BE8"/>
    <w:rsid w:val="00CF2FD0"/>
    <w:rsid w:val="00CF568B"/>
    <w:rsid w:val="00D13163"/>
    <w:rsid w:val="00D144CB"/>
    <w:rsid w:val="00D16A0A"/>
    <w:rsid w:val="00D236E5"/>
    <w:rsid w:val="00D26FB8"/>
    <w:rsid w:val="00D35865"/>
    <w:rsid w:val="00D422EA"/>
    <w:rsid w:val="00D6154B"/>
    <w:rsid w:val="00DA5099"/>
    <w:rsid w:val="00DB1BE2"/>
    <w:rsid w:val="00DC1A14"/>
    <w:rsid w:val="00DE7492"/>
    <w:rsid w:val="00E2739C"/>
    <w:rsid w:val="00E432BB"/>
    <w:rsid w:val="00E86152"/>
    <w:rsid w:val="00E877B5"/>
    <w:rsid w:val="00E90E8B"/>
    <w:rsid w:val="00E95FAE"/>
    <w:rsid w:val="00EA668B"/>
    <w:rsid w:val="00ED1938"/>
    <w:rsid w:val="00F47F97"/>
    <w:rsid w:val="00F8653C"/>
    <w:rsid w:val="00F913CE"/>
    <w:rsid w:val="00F963B7"/>
    <w:rsid w:val="00FF0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B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E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E8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792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4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40DCF"/>
  </w:style>
  <w:style w:type="paragraph" w:styleId="a7">
    <w:name w:val="No Spacing"/>
    <w:uiPriority w:val="1"/>
    <w:qFormat/>
    <w:rsid w:val="00940DCF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2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22C6D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82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22C6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B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E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E8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792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4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40DCF"/>
  </w:style>
  <w:style w:type="paragraph" w:styleId="a7">
    <w:name w:val="No Spacing"/>
    <w:uiPriority w:val="1"/>
    <w:qFormat/>
    <w:rsid w:val="00940DC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3FE3-BBDD-4318-9E48-C2943385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cp:lastPrinted>2019-06-14T05:26:00Z</cp:lastPrinted>
  <dcterms:created xsi:type="dcterms:W3CDTF">2022-10-04T22:17:00Z</dcterms:created>
  <dcterms:modified xsi:type="dcterms:W3CDTF">2022-10-24T06:28:00Z</dcterms:modified>
</cp:coreProperties>
</file>