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43" w:rsidRPr="00AB2D40" w:rsidRDefault="00F07843" w:rsidP="00F07843">
      <w:pPr>
        <w:spacing w:after="0" w:line="240" w:lineRule="auto"/>
        <w:jc w:val="right"/>
        <w:rPr>
          <w:rFonts w:ascii="Times New Roman" w:hAnsi="Times New Roman" w:cs="Times New Roman"/>
          <w:b/>
          <w:color w:val="1B1B1B"/>
          <w:sz w:val="28"/>
          <w:szCs w:val="28"/>
        </w:rPr>
      </w:pPr>
      <w:r w:rsidRPr="00AB2D40">
        <w:rPr>
          <w:rFonts w:ascii="Times New Roman" w:hAnsi="Times New Roman" w:cs="Times New Roman"/>
          <w:b/>
          <w:color w:val="1B1B1B"/>
          <w:sz w:val="28"/>
          <w:szCs w:val="28"/>
        </w:rPr>
        <w:t>Проект</w:t>
      </w:r>
    </w:p>
    <w:p w:rsidR="00F07843" w:rsidRPr="00AB2D40" w:rsidRDefault="00F07843" w:rsidP="00F07843">
      <w:pPr>
        <w:tabs>
          <w:tab w:val="left" w:pos="5960"/>
          <w:tab w:val="center" w:pos="7286"/>
        </w:tabs>
        <w:spacing w:after="0" w:line="240" w:lineRule="auto"/>
        <w:jc w:val="center"/>
        <w:rPr>
          <w:rFonts w:ascii="Times New Roman" w:hAnsi="Times New Roman" w:cs="Times New Roman"/>
          <w:b/>
          <w:sz w:val="28"/>
          <w:szCs w:val="28"/>
        </w:rPr>
      </w:pPr>
      <w:r w:rsidRPr="00AB2D40">
        <w:rPr>
          <w:rFonts w:ascii="Times New Roman" w:hAnsi="Times New Roman" w:cs="Times New Roman"/>
          <w:b/>
          <w:sz w:val="28"/>
          <w:szCs w:val="28"/>
        </w:rPr>
        <w:t>СОВЕТ ДЕПУТАТОВ</w:t>
      </w:r>
    </w:p>
    <w:p w:rsidR="00F07843" w:rsidRPr="00AB2D40" w:rsidRDefault="00F07843" w:rsidP="00F07843">
      <w:pPr>
        <w:spacing w:after="0" w:line="240" w:lineRule="auto"/>
        <w:jc w:val="center"/>
        <w:rPr>
          <w:rFonts w:ascii="Times New Roman" w:hAnsi="Times New Roman" w:cs="Times New Roman"/>
          <w:b/>
          <w:sz w:val="28"/>
          <w:szCs w:val="28"/>
        </w:rPr>
      </w:pPr>
      <w:r w:rsidRPr="00AB2D40">
        <w:rPr>
          <w:rFonts w:ascii="Times New Roman" w:hAnsi="Times New Roman" w:cs="Times New Roman"/>
          <w:b/>
          <w:sz w:val="28"/>
          <w:szCs w:val="28"/>
        </w:rPr>
        <w:t>ГОРОДСКОГО ПОСЕЛЕНИЯ «ГОРОД ВЯЗЕМСКИЙ»</w:t>
      </w:r>
    </w:p>
    <w:p w:rsidR="00F07843" w:rsidRPr="00AB2D40" w:rsidRDefault="00F07843" w:rsidP="00F07843">
      <w:pPr>
        <w:spacing w:after="0" w:line="240" w:lineRule="auto"/>
        <w:jc w:val="center"/>
        <w:rPr>
          <w:rFonts w:ascii="Times New Roman" w:hAnsi="Times New Roman" w:cs="Times New Roman"/>
          <w:b/>
          <w:sz w:val="28"/>
          <w:szCs w:val="28"/>
        </w:rPr>
      </w:pPr>
      <w:r w:rsidRPr="00AB2D40">
        <w:rPr>
          <w:rFonts w:ascii="Times New Roman" w:hAnsi="Times New Roman" w:cs="Times New Roman"/>
          <w:b/>
          <w:sz w:val="28"/>
          <w:szCs w:val="28"/>
        </w:rPr>
        <w:t>ВЯЗЕМСКОГО МУНИЦИПАЛЬНОГО РАЙОНА</w:t>
      </w:r>
    </w:p>
    <w:p w:rsidR="00F07843" w:rsidRPr="00AB2D40" w:rsidRDefault="00F07843" w:rsidP="00F07843">
      <w:pPr>
        <w:spacing w:after="0" w:line="240" w:lineRule="auto"/>
        <w:jc w:val="center"/>
        <w:rPr>
          <w:rFonts w:ascii="Times New Roman" w:hAnsi="Times New Roman" w:cs="Times New Roman"/>
          <w:b/>
          <w:sz w:val="28"/>
          <w:szCs w:val="28"/>
        </w:rPr>
      </w:pPr>
      <w:r w:rsidRPr="00AB2D40">
        <w:rPr>
          <w:rFonts w:ascii="Times New Roman" w:hAnsi="Times New Roman" w:cs="Times New Roman"/>
          <w:b/>
          <w:sz w:val="28"/>
          <w:szCs w:val="28"/>
        </w:rPr>
        <w:t>ХАБАРОВСКОГО  КРАЯ</w:t>
      </w:r>
    </w:p>
    <w:p w:rsidR="00F07843" w:rsidRPr="00AB2D40" w:rsidRDefault="00F07843" w:rsidP="00F07843">
      <w:pPr>
        <w:spacing w:after="0" w:line="240" w:lineRule="auto"/>
        <w:rPr>
          <w:rFonts w:ascii="Times New Roman" w:hAnsi="Times New Roman" w:cs="Times New Roman"/>
          <w:b/>
          <w:sz w:val="28"/>
          <w:szCs w:val="28"/>
        </w:rPr>
      </w:pPr>
    </w:p>
    <w:p w:rsidR="00F07843" w:rsidRPr="00AB2D40" w:rsidRDefault="00F07843" w:rsidP="00F07843">
      <w:pPr>
        <w:spacing w:after="0" w:line="240" w:lineRule="auto"/>
        <w:jc w:val="center"/>
        <w:rPr>
          <w:rFonts w:ascii="Times New Roman" w:hAnsi="Times New Roman" w:cs="Times New Roman"/>
          <w:b/>
          <w:color w:val="1B1B1B"/>
          <w:sz w:val="28"/>
          <w:szCs w:val="28"/>
        </w:rPr>
      </w:pPr>
      <w:r w:rsidRPr="00AB2D40">
        <w:rPr>
          <w:rFonts w:ascii="Times New Roman" w:hAnsi="Times New Roman" w:cs="Times New Roman"/>
          <w:b/>
          <w:color w:val="1B1B1B"/>
          <w:sz w:val="28"/>
          <w:szCs w:val="28"/>
        </w:rPr>
        <w:t>РЕШЕНИЕ</w:t>
      </w:r>
    </w:p>
    <w:p w:rsidR="00F07843" w:rsidRPr="00AB2D40" w:rsidRDefault="00F07843" w:rsidP="00F07843">
      <w:pPr>
        <w:spacing w:after="0" w:line="240" w:lineRule="auto"/>
        <w:rPr>
          <w:rFonts w:ascii="Times New Roman" w:hAnsi="Times New Roman" w:cs="Times New Roman"/>
          <w:b/>
          <w:color w:val="1B1B1B"/>
          <w:sz w:val="28"/>
          <w:szCs w:val="28"/>
        </w:rPr>
      </w:pPr>
    </w:p>
    <w:p w:rsidR="00F07843" w:rsidRPr="00AB2D40" w:rsidRDefault="00F07843" w:rsidP="00F07843">
      <w:pPr>
        <w:spacing w:after="0" w:line="240" w:lineRule="auto"/>
        <w:rPr>
          <w:rFonts w:ascii="Times New Roman" w:hAnsi="Times New Roman" w:cs="Times New Roman"/>
          <w:color w:val="1B1B1B"/>
          <w:sz w:val="28"/>
          <w:szCs w:val="28"/>
        </w:rPr>
      </w:pPr>
      <w:r w:rsidRPr="00AB2D40">
        <w:rPr>
          <w:rFonts w:ascii="Times New Roman" w:hAnsi="Times New Roman" w:cs="Times New Roman"/>
          <w:sz w:val="28"/>
          <w:szCs w:val="28"/>
        </w:rPr>
        <w:t xml:space="preserve">от  ________2023   №  </w:t>
      </w:r>
      <w:r w:rsidRPr="00AB2D40">
        <w:rPr>
          <w:rFonts w:ascii="Times New Roman" w:hAnsi="Times New Roman" w:cs="Times New Roman"/>
          <w:color w:val="1B1B1B"/>
          <w:sz w:val="28"/>
          <w:szCs w:val="28"/>
        </w:rPr>
        <w:t xml:space="preserve">            </w:t>
      </w:r>
      <w:r w:rsidRPr="00AB2D40">
        <w:rPr>
          <w:rFonts w:ascii="Times New Roman" w:hAnsi="Times New Roman" w:cs="Times New Roman"/>
          <w:color w:val="FFFFFF"/>
          <w:sz w:val="28"/>
          <w:szCs w:val="28"/>
        </w:rPr>
        <w:t>.</w:t>
      </w:r>
      <w:r w:rsidRPr="00AB2D40">
        <w:rPr>
          <w:rFonts w:ascii="Times New Roman" w:hAnsi="Times New Roman" w:cs="Times New Roman"/>
          <w:color w:val="1B1B1B"/>
          <w:sz w:val="28"/>
          <w:szCs w:val="28"/>
        </w:rPr>
        <w:t xml:space="preserve">   </w:t>
      </w:r>
    </w:p>
    <w:p w:rsidR="00F07843" w:rsidRPr="00AB2D40" w:rsidRDefault="00F07843" w:rsidP="00F07843">
      <w:pPr>
        <w:autoSpaceDE w:val="0"/>
        <w:autoSpaceDN w:val="0"/>
        <w:adjustRightInd w:val="0"/>
        <w:spacing w:after="0" w:line="240" w:lineRule="auto"/>
        <w:jc w:val="both"/>
        <w:outlineLvl w:val="0"/>
        <w:rPr>
          <w:rFonts w:ascii="Times New Roman" w:hAnsi="Times New Roman" w:cs="Times New Roman"/>
          <w:bCs/>
          <w:sz w:val="28"/>
          <w:szCs w:val="28"/>
        </w:rPr>
      </w:pPr>
      <w:r w:rsidRPr="00AB2D40">
        <w:rPr>
          <w:rFonts w:ascii="Times New Roman" w:hAnsi="Times New Roman" w:cs="Times New Roman"/>
          <w:bCs/>
          <w:sz w:val="28"/>
          <w:szCs w:val="28"/>
        </w:rPr>
        <w:t>г. Вяземский</w:t>
      </w:r>
    </w:p>
    <w:p w:rsidR="00F07843" w:rsidRPr="00AB2D40" w:rsidRDefault="00F07843" w:rsidP="00F07843">
      <w:pPr>
        <w:autoSpaceDE w:val="0"/>
        <w:autoSpaceDN w:val="0"/>
        <w:adjustRightInd w:val="0"/>
        <w:spacing w:after="0" w:line="240" w:lineRule="auto"/>
        <w:jc w:val="both"/>
        <w:outlineLvl w:val="0"/>
        <w:rPr>
          <w:rFonts w:ascii="Times New Roman" w:hAnsi="Times New Roman" w:cs="Times New Roman"/>
          <w:bCs/>
          <w:sz w:val="28"/>
          <w:szCs w:val="28"/>
        </w:rPr>
      </w:pPr>
      <w:r w:rsidRPr="00AB2D40">
        <w:rPr>
          <w:rFonts w:ascii="Times New Roman" w:hAnsi="Times New Roman" w:cs="Times New Roman"/>
          <w:bCs/>
          <w:sz w:val="28"/>
          <w:szCs w:val="28"/>
        </w:rPr>
        <w:t>Хабаровского края</w:t>
      </w:r>
    </w:p>
    <w:p w:rsidR="00144FDE" w:rsidRDefault="00144FDE" w:rsidP="00144FDE">
      <w:pPr>
        <w:spacing w:after="0" w:line="240" w:lineRule="auto"/>
        <w:jc w:val="both"/>
        <w:rPr>
          <w:rFonts w:ascii="Times New Roman" w:hAnsi="Times New Roman"/>
          <w:sz w:val="28"/>
          <w:szCs w:val="28"/>
        </w:rPr>
      </w:pPr>
    </w:p>
    <w:p w:rsidR="00F07843" w:rsidRPr="00407A12" w:rsidRDefault="00F07843" w:rsidP="00144FDE">
      <w:pPr>
        <w:spacing w:after="0" w:line="240" w:lineRule="auto"/>
        <w:jc w:val="both"/>
        <w:rPr>
          <w:rFonts w:ascii="Times New Roman" w:hAnsi="Times New Roman"/>
          <w:sz w:val="28"/>
          <w:szCs w:val="28"/>
        </w:rPr>
      </w:pPr>
    </w:p>
    <w:p w:rsidR="00144FDE" w:rsidRDefault="00144FDE" w:rsidP="00F07843">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Об о</w:t>
      </w:r>
      <w:r w:rsidRPr="00407A12">
        <w:rPr>
          <w:rFonts w:ascii="Times New Roman" w:hAnsi="Times New Roman"/>
          <w:sz w:val="28"/>
          <w:szCs w:val="28"/>
        </w:rPr>
        <w:t>тчет</w:t>
      </w:r>
      <w:r>
        <w:rPr>
          <w:rFonts w:ascii="Times New Roman" w:hAnsi="Times New Roman"/>
          <w:sz w:val="28"/>
          <w:szCs w:val="28"/>
        </w:rPr>
        <w:t>е</w:t>
      </w:r>
      <w:r w:rsidRPr="00407A12">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sidR="00F07843">
        <w:rPr>
          <w:rFonts w:ascii="Times New Roman" w:hAnsi="Times New Roman"/>
          <w:sz w:val="28"/>
          <w:szCs w:val="28"/>
        </w:rPr>
        <w:t xml:space="preserve">о поселения «Город Вяземский» </w:t>
      </w:r>
      <w:r w:rsidRPr="00101854">
        <w:rPr>
          <w:rFonts w:ascii="Times New Roman" w:hAnsi="Times New Roman" w:cs="Times New Roman"/>
          <w:sz w:val="28"/>
          <w:szCs w:val="28"/>
        </w:rPr>
        <w:t>«</w:t>
      </w:r>
      <w:r>
        <w:rPr>
          <w:rFonts w:ascii="Times New Roman" w:hAnsi="Times New Roman" w:cs="Times New Roman"/>
          <w:sz w:val="28"/>
          <w:szCs w:val="28"/>
        </w:rPr>
        <w:t xml:space="preserve">О </w:t>
      </w:r>
      <w:r w:rsidRPr="00101854">
        <w:rPr>
          <w:rFonts w:ascii="Times New Roman" w:hAnsi="Times New Roman" w:cs="Times New Roman"/>
          <w:sz w:val="28"/>
          <w:szCs w:val="28"/>
        </w:rPr>
        <w:t xml:space="preserve">деятельности Учреждения Контрольно-счетная палата городского поселения «Город Вяземский» Вяземского муниципального </w:t>
      </w:r>
      <w:r>
        <w:rPr>
          <w:rFonts w:ascii="Times New Roman" w:hAnsi="Times New Roman" w:cs="Times New Roman"/>
          <w:sz w:val="28"/>
          <w:szCs w:val="28"/>
        </w:rPr>
        <w:t>района Хабаровского края за 2022</w:t>
      </w:r>
      <w:r w:rsidRPr="00101854">
        <w:rPr>
          <w:rFonts w:ascii="Times New Roman" w:hAnsi="Times New Roman" w:cs="Times New Roman"/>
          <w:sz w:val="28"/>
          <w:szCs w:val="28"/>
        </w:rPr>
        <w:t xml:space="preserve"> год</w:t>
      </w:r>
      <w:r>
        <w:rPr>
          <w:rFonts w:ascii="Times New Roman" w:hAnsi="Times New Roman" w:cs="Times New Roman"/>
          <w:sz w:val="28"/>
          <w:szCs w:val="28"/>
        </w:rPr>
        <w:t>»</w:t>
      </w:r>
    </w:p>
    <w:p w:rsidR="00144FDE" w:rsidRDefault="00144FDE" w:rsidP="00F07843">
      <w:pPr>
        <w:autoSpaceDE w:val="0"/>
        <w:autoSpaceDN w:val="0"/>
        <w:adjustRightInd w:val="0"/>
        <w:spacing w:after="0" w:line="240" w:lineRule="auto"/>
        <w:ind w:firstLine="360"/>
        <w:jc w:val="both"/>
        <w:rPr>
          <w:rFonts w:ascii="Times New Roman" w:hAnsi="Times New Roman"/>
          <w:sz w:val="28"/>
          <w:szCs w:val="28"/>
        </w:rPr>
      </w:pPr>
    </w:p>
    <w:p w:rsidR="00F07843" w:rsidRPr="00407A12" w:rsidRDefault="00F07843" w:rsidP="00F07843">
      <w:pPr>
        <w:autoSpaceDE w:val="0"/>
        <w:autoSpaceDN w:val="0"/>
        <w:adjustRightInd w:val="0"/>
        <w:spacing w:after="0" w:line="240" w:lineRule="auto"/>
        <w:ind w:firstLine="360"/>
        <w:jc w:val="both"/>
        <w:rPr>
          <w:rFonts w:ascii="Times New Roman" w:hAnsi="Times New Roman"/>
          <w:sz w:val="28"/>
          <w:szCs w:val="28"/>
        </w:rPr>
      </w:pPr>
    </w:p>
    <w:p w:rsidR="00144FDE" w:rsidRDefault="00144FDE" w:rsidP="00F07843">
      <w:pPr>
        <w:spacing w:after="0" w:line="240" w:lineRule="auto"/>
        <w:jc w:val="both"/>
        <w:rPr>
          <w:rFonts w:ascii="Times New Roman" w:hAnsi="Times New Roman"/>
          <w:sz w:val="28"/>
          <w:szCs w:val="28"/>
        </w:rPr>
      </w:pPr>
      <w:r w:rsidRPr="00407A12">
        <w:rPr>
          <w:rFonts w:ascii="Times New Roman" w:hAnsi="Times New Roman"/>
          <w:sz w:val="28"/>
          <w:szCs w:val="28"/>
        </w:rPr>
        <w:tab/>
        <w:t>Заслушав и обсудив</w:t>
      </w:r>
      <w:r w:rsidRPr="00101854">
        <w:rPr>
          <w:rFonts w:ascii="Times New Roman" w:hAnsi="Times New Roman"/>
          <w:sz w:val="28"/>
          <w:szCs w:val="28"/>
        </w:rPr>
        <w:t xml:space="preserve"> </w:t>
      </w:r>
      <w:r>
        <w:rPr>
          <w:rFonts w:ascii="Times New Roman" w:hAnsi="Times New Roman"/>
          <w:sz w:val="28"/>
          <w:szCs w:val="28"/>
        </w:rPr>
        <w:t>о</w:t>
      </w:r>
      <w:r w:rsidRPr="00407A12">
        <w:rPr>
          <w:rFonts w:ascii="Times New Roman" w:hAnsi="Times New Roman"/>
          <w:sz w:val="28"/>
          <w:szCs w:val="28"/>
        </w:rPr>
        <w:t xml:space="preserve">тчет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cs="Times New Roman"/>
          <w:sz w:val="28"/>
          <w:szCs w:val="28"/>
        </w:rPr>
        <w:t xml:space="preserve">Вяземского муниципального </w:t>
      </w:r>
      <w:r>
        <w:rPr>
          <w:rFonts w:ascii="Times New Roman" w:hAnsi="Times New Roman" w:cs="Times New Roman"/>
          <w:sz w:val="28"/>
          <w:szCs w:val="28"/>
        </w:rPr>
        <w:t>района Хабаровского края</w:t>
      </w:r>
      <w:r w:rsidRPr="00101854">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101854">
        <w:rPr>
          <w:rFonts w:ascii="Times New Roman" w:hAnsi="Times New Roman" w:cs="Times New Roman"/>
          <w:sz w:val="28"/>
          <w:szCs w:val="28"/>
        </w:rPr>
        <w:t xml:space="preserve">деятельности Учреждения Контрольно-счетная палата городского поселения «Город Вяземский» Вяземского муниципального района Хабаровского </w:t>
      </w:r>
      <w:r>
        <w:rPr>
          <w:rFonts w:ascii="Times New Roman" w:hAnsi="Times New Roman" w:cs="Times New Roman"/>
          <w:sz w:val="28"/>
          <w:szCs w:val="28"/>
        </w:rPr>
        <w:t>края за 2022</w:t>
      </w:r>
      <w:r w:rsidRPr="00101854">
        <w:rPr>
          <w:rFonts w:ascii="Times New Roman" w:hAnsi="Times New Roman" w:cs="Times New Roman"/>
          <w:sz w:val="28"/>
          <w:szCs w:val="28"/>
        </w:rPr>
        <w:t xml:space="preserve"> год</w:t>
      </w:r>
      <w:r>
        <w:rPr>
          <w:rFonts w:ascii="Times New Roman" w:hAnsi="Times New Roman" w:cs="Times New Roman"/>
          <w:sz w:val="28"/>
          <w:szCs w:val="28"/>
        </w:rPr>
        <w:t>»,</w:t>
      </w:r>
      <w:r w:rsidRPr="00407A12">
        <w:rPr>
          <w:rFonts w:ascii="Times New Roman" w:hAnsi="Times New Roman"/>
          <w:sz w:val="28"/>
          <w:szCs w:val="28"/>
        </w:rPr>
        <w:t xml:space="preserve"> </w:t>
      </w:r>
      <w:r>
        <w:rPr>
          <w:rFonts w:ascii="Times New Roman" w:hAnsi="Times New Roman"/>
          <w:sz w:val="28"/>
          <w:szCs w:val="28"/>
        </w:rPr>
        <w:t>в соответствии с Уставом городского поселения «Город Вяземский»,</w:t>
      </w:r>
      <w:r w:rsidRPr="00407A12">
        <w:rPr>
          <w:rFonts w:ascii="Times New Roman" w:hAnsi="Times New Roman"/>
          <w:sz w:val="28"/>
          <w:szCs w:val="28"/>
        </w:rPr>
        <w:t xml:space="preserve">  Совет депутатов</w:t>
      </w:r>
      <w:r w:rsidRPr="00E458BC">
        <w:rPr>
          <w:rFonts w:ascii="Times New Roman" w:hAnsi="Times New Roman" w:cs="Times New Roman"/>
          <w:sz w:val="28"/>
          <w:szCs w:val="28"/>
        </w:rPr>
        <w:t xml:space="preserve"> </w:t>
      </w:r>
      <w:r w:rsidRPr="00101854">
        <w:rPr>
          <w:rFonts w:ascii="Times New Roman" w:hAnsi="Times New Roman" w:cs="Times New Roman"/>
          <w:sz w:val="28"/>
          <w:szCs w:val="28"/>
        </w:rPr>
        <w:t xml:space="preserve">городского поселения «Город Вяземский» Вяземского муниципального </w:t>
      </w:r>
      <w:r>
        <w:rPr>
          <w:rFonts w:ascii="Times New Roman" w:hAnsi="Times New Roman" w:cs="Times New Roman"/>
          <w:sz w:val="28"/>
          <w:szCs w:val="28"/>
        </w:rPr>
        <w:t>района Хабаровского края</w:t>
      </w:r>
    </w:p>
    <w:p w:rsidR="00144FDE" w:rsidRPr="00407A12" w:rsidRDefault="00144FDE" w:rsidP="00F07843">
      <w:pPr>
        <w:spacing w:after="0" w:line="240" w:lineRule="auto"/>
        <w:jc w:val="both"/>
        <w:rPr>
          <w:rFonts w:ascii="Times New Roman" w:hAnsi="Times New Roman"/>
          <w:sz w:val="28"/>
          <w:szCs w:val="28"/>
        </w:rPr>
      </w:pPr>
      <w:r w:rsidRPr="00407A12">
        <w:rPr>
          <w:rFonts w:ascii="Times New Roman" w:hAnsi="Times New Roman"/>
          <w:sz w:val="28"/>
          <w:szCs w:val="28"/>
        </w:rPr>
        <w:t>РЕШИЛ:</w:t>
      </w:r>
    </w:p>
    <w:p w:rsidR="00144FDE" w:rsidRDefault="00144FDE" w:rsidP="00F07843">
      <w:pPr>
        <w:spacing w:after="0" w:line="240" w:lineRule="auto"/>
        <w:ind w:firstLine="705"/>
        <w:jc w:val="both"/>
        <w:rPr>
          <w:rFonts w:ascii="Times New Roman" w:hAnsi="Times New Roman"/>
          <w:sz w:val="28"/>
          <w:szCs w:val="28"/>
        </w:rPr>
      </w:pPr>
      <w:r w:rsidRPr="00407A12">
        <w:rPr>
          <w:rFonts w:ascii="Times New Roman" w:hAnsi="Times New Roman"/>
          <w:sz w:val="28"/>
          <w:szCs w:val="28"/>
        </w:rPr>
        <w:t>1. Отчет</w:t>
      </w:r>
      <w:r w:rsidRPr="008118F3">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cs="Times New Roman"/>
          <w:sz w:val="28"/>
          <w:szCs w:val="28"/>
        </w:rPr>
        <w:t xml:space="preserve">Вяземского муниципального </w:t>
      </w:r>
      <w:r>
        <w:rPr>
          <w:rFonts w:ascii="Times New Roman" w:hAnsi="Times New Roman" w:cs="Times New Roman"/>
          <w:sz w:val="28"/>
          <w:szCs w:val="28"/>
        </w:rPr>
        <w:t>района Хабаровского края</w:t>
      </w:r>
      <w:r>
        <w:rPr>
          <w:rFonts w:ascii="Times New Roman" w:hAnsi="Times New Roman"/>
          <w:sz w:val="28"/>
          <w:szCs w:val="28"/>
        </w:rPr>
        <w:t xml:space="preserve"> </w:t>
      </w:r>
      <w:r w:rsidRPr="00101854">
        <w:rPr>
          <w:rFonts w:ascii="Times New Roman" w:hAnsi="Times New Roman" w:cs="Times New Roman"/>
          <w:sz w:val="28"/>
          <w:szCs w:val="28"/>
        </w:rPr>
        <w:t>«</w:t>
      </w:r>
      <w:r>
        <w:rPr>
          <w:rFonts w:ascii="Times New Roman" w:hAnsi="Times New Roman" w:cs="Times New Roman"/>
          <w:sz w:val="28"/>
          <w:szCs w:val="28"/>
        </w:rPr>
        <w:t xml:space="preserve">О </w:t>
      </w:r>
      <w:r w:rsidRPr="00101854">
        <w:rPr>
          <w:rFonts w:ascii="Times New Roman" w:hAnsi="Times New Roman" w:cs="Times New Roman"/>
          <w:sz w:val="28"/>
          <w:szCs w:val="28"/>
        </w:rPr>
        <w:t xml:space="preserve">деятельности Учреждения Контрольно-счетная палата городского поселения «Город Вяземский» Вяземского муниципального </w:t>
      </w:r>
      <w:r>
        <w:rPr>
          <w:rFonts w:ascii="Times New Roman" w:hAnsi="Times New Roman" w:cs="Times New Roman"/>
          <w:sz w:val="28"/>
          <w:szCs w:val="28"/>
        </w:rPr>
        <w:t>района Хабаровского края за 2022</w:t>
      </w:r>
      <w:r w:rsidRPr="00101854">
        <w:rPr>
          <w:rFonts w:ascii="Times New Roman" w:hAnsi="Times New Roman" w:cs="Times New Roman"/>
          <w:sz w:val="28"/>
          <w:szCs w:val="28"/>
        </w:rPr>
        <w:t xml:space="preserve"> год</w:t>
      </w:r>
      <w:r>
        <w:rPr>
          <w:rFonts w:ascii="Times New Roman" w:hAnsi="Times New Roman" w:cs="Times New Roman"/>
          <w:sz w:val="28"/>
          <w:szCs w:val="28"/>
        </w:rPr>
        <w:t>»</w:t>
      </w:r>
      <w:r w:rsidRPr="00407A12">
        <w:rPr>
          <w:rFonts w:ascii="Times New Roman" w:hAnsi="Times New Roman"/>
          <w:sz w:val="28"/>
          <w:szCs w:val="28"/>
        </w:rPr>
        <w:t xml:space="preserve">  </w:t>
      </w:r>
      <w:r>
        <w:rPr>
          <w:rFonts w:ascii="Times New Roman" w:hAnsi="Times New Roman"/>
          <w:sz w:val="28"/>
          <w:szCs w:val="28"/>
        </w:rPr>
        <w:t xml:space="preserve">(приложение) </w:t>
      </w:r>
      <w:r w:rsidRPr="00407A12">
        <w:rPr>
          <w:rFonts w:ascii="Times New Roman" w:hAnsi="Times New Roman"/>
          <w:sz w:val="28"/>
          <w:szCs w:val="28"/>
        </w:rPr>
        <w:t>принять к сведению.</w:t>
      </w:r>
    </w:p>
    <w:p w:rsidR="00144FDE" w:rsidRPr="00407A12" w:rsidRDefault="00144FDE" w:rsidP="00144FDE">
      <w:pPr>
        <w:spacing w:after="0" w:line="240" w:lineRule="auto"/>
        <w:ind w:firstLine="705"/>
        <w:jc w:val="both"/>
        <w:rPr>
          <w:rFonts w:ascii="Times New Roman" w:hAnsi="Times New Roman"/>
          <w:sz w:val="28"/>
          <w:szCs w:val="28"/>
        </w:rPr>
      </w:pPr>
      <w:r>
        <w:rPr>
          <w:rFonts w:ascii="Times New Roman" w:hAnsi="Times New Roman"/>
          <w:sz w:val="28"/>
          <w:szCs w:val="28"/>
        </w:rPr>
        <w:t>2</w:t>
      </w:r>
      <w:r w:rsidRPr="00407A12">
        <w:rPr>
          <w:rFonts w:ascii="Times New Roman" w:hAnsi="Times New Roman"/>
          <w:sz w:val="28"/>
          <w:szCs w:val="28"/>
        </w:rPr>
        <w:t xml:space="preserve">. Контроль за исполнением </w:t>
      </w:r>
      <w:r>
        <w:rPr>
          <w:rFonts w:ascii="Times New Roman" w:hAnsi="Times New Roman"/>
          <w:sz w:val="28"/>
          <w:szCs w:val="28"/>
        </w:rPr>
        <w:t xml:space="preserve">настоящего </w:t>
      </w:r>
      <w:r w:rsidRPr="00407A12">
        <w:rPr>
          <w:rFonts w:ascii="Times New Roman" w:hAnsi="Times New Roman"/>
          <w:sz w:val="28"/>
          <w:szCs w:val="28"/>
        </w:rPr>
        <w:t>решения возложить на  комиссию по законности и</w:t>
      </w:r>
      <w:r>
        <w:rPr>
          <w:rFonts w:ascii="Times New Roman" w:hAnsi="Times New Roman"/>
          <w:sz w:val="28"/>
          <w:szCs w:val="28"/>
        </w:rPr>
        <w:t xml:space="preserve"> гласности (председатель Остапец А.Н.</w:t>
      </w:r>
      <w:r w:rsidRPr="00407A12">
        <w:rPr>
          <w:rFonts w:ascii="Times New Roman" w:hAnsi="Times New Roman"/>
          <w:sz w:val="28"/>
          <w:szCs w:val="28"/>
        </w:rPr>
        <w:t>).</w:t>
      </w:r>
    </w:p>
    <w:p w:rsidR="00144FDE" w:rsidRDefault="00144FDE" w:rsidP="00144FDE">
      <w:pPr>
        <w:spacing w:after="0" w:line="240" w:lineRule="auto"/>
        <w:ind w:firstLine="705"/>
        <w:jc w:val="both"/>
        <w:rPr>
          <w:rFonts w:ascii="Times New Roman" w:hAnsi="Times New Roman"/>
          <w:sz w:val="28"/>
          <w:szCs w:val="28"/>
        </w:rPr>
      </w:pPr>
      <w:r>
        <w:rPr>
          <w:rFonts w:ascii="Times New Roman" w:hAnsi="Times New Roman"/>
          <w:sz w:val="28"/>
          <w:szCs w:val="28"/>
        </w:rPr>
        <w:t>3</w:t>
      </w:r>
      <w:r w:rsidR="00F07843">
        <w:rPr>
          <w:rFonts w:ascii="Times New Roman" w:hAnsi="Times New Roman"/>
          <w:sz w:val="28"/>
          <w:szCs w:val="28"/>
        </w:rPr>
        <w:t xml:space="preserve">.  </w:t>
      </w:r>
      <w:r w:rsidRPr="00407A12">
        <w:rPr>
          <w:rFonts w:ascii="Times New Roman" w:hAnsi="Times New Roman"/>
          <w:sz w:val="28"/>
          <w:szCs w:val="28"/>
        </w:rPr>
        <w:t xml:space="preserve">Решение  вступает в силу со дня  подписания. </w:t>
      </w:r>
    </w:p>
    <w:p w:rsidR="00144FDE" w:rsidRDefault="00144FDE" w:rsidP="00144FDE">
      <w:pPr>
        <w:spacing w:after="0" w:line="240" w:lineRule="auto"/>
        <w:ind w:firstLine="705"/>
        <w:jc w:val="both"/>
        <w:rPr>
          <w:rFonts w:ascii="Times New Roman" w:hAnsi="Times New Roman"/>
          <w:sz w:val="28"/>
          <w:szCs w:val="28"/>
        </w:rPr>
      </w:pPr>
    </w:p>
    <w:p w:rsidR="00144FDE" w:rsidRPr="00F85A2A" w:rsidRDefault="00144FDE" w:rsidP="00144FDE">
      <w:pPr>
        <w:rPr>
          <w:rFonts w:ascii="Times New Roman" w:hAnsi="Times New Roman" w:cs="Times New Roman"/>
          <w:sz w:val="28"/>
          <w:szCs w:val="28"/>
        </w:rPr>
      </w:pPr>
      <w:r w:rsidRPr="00F85A2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F85A2A">
        <w:rPr>
          <w:rFonts w:ascii="Times New Roman" w:hAnsi="Times New Roman" w:cs="Times New Roman"/>
          <w:sz w:val="28"/>
          <w:szCs w:val="28"/>
        </w:rPr>
        <w:t xml:space="preserve"> Глава городского поселения </w:t>
      </w:r>
    </w:p>
    <w:p w:rsidR="00144FDE" w:rsidRPr="00F85A2A" w:rsidRDefault="00144FDE" w:rsidP="00144FDE">
      <w:pPr>
        <w:rPr>
          <w:rFonts w:ascii="Times New Roman" w:hAnsi="Times New Roman" w:cs="Times New Roman"/>
          <w:sz w:val="28"/>
          <w:szCs w:val="28"/>
        </w:rPr>
      </w:pPr>
      <w:r w:rsidRPr="00F85A2A">
        <w:rPr>
          <w:rFonts w:ascii="Times New Roman" w:hAnsi="Times New Roman" w:cs="Times New Roman"/>
          <w:sz w:val="28"/>
          <w:szCs w:val="28"/>
        </w:rPr>
        <w:t xml:space="preserve">______________ Г. А. </w:t>
      </w:r>
      <w:proofErr w:type="spellStart"/>
      <w:r w:rsidRPr="00F85A2A">
        <w:rPr>
          <w:rFonts w:ascii="Times New Roman" w:hAnsi="Times New Roman" w:cs="Times New Roman"/>
          <w:sz w:val="28"/>
          <w:szCs w:val="28"/>
        </w:rPr>
        <w:t>Жигалина</w:t>
      </w:r>
      <w:proofErr w:type="spellEnd"/>
      <w:r w:rsidRPr="00F85A2A">
        <w:rPr>
          <w:rFonts w:ascii="Times New Roman" w:hAnsi="Times New Roman" w:cs="Times New Roman"/>
          <w:sz w:val="28"/>
          <w:szCs w:val="28"/>
        </w:rPr>
        <w:t xml:space="preserve">                  _________________</w:t>
      </w:r>
      <w:r>
        <w:rPr>
          <w:rFonts w:ascii="Times New Roman" w:hAnsi="Times New Roman" w:cs="Times New Roman"/>
          <w:sz w:val="28"/>
          <w:szCs w:val="28"/>
        </w:rPr>
        <w:t>С.В. Хотинец</w:t>
      </w:r>
    </w:p>
    <w:p w:rsidR="00144FDE" w:rsidRDefault="00144FDE" w:rsidP="00144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44FDE" w:rsidRDefault="00144FDE" w:rsidP="00144FDE">
      <w:pPr>
        <w:spacing w:after="0" w:line="240" w:lineRule="auto"/>
        <w:jc w:val="center"/>
        <w:rPr>
          <w:rFonts w:ascii="Times New Roman" w:hAnsi="Times New Roman" w:cs="Times New Roman"/>
          <w:sz w:val="28"/>
          <w:szCs w:val="28"/>
        </w:rPr>
      </w:pPr>
    </w:p>
    <w:p w:rsidR="00144FDE" w:rsidRDefault="00144FDE" w:rsidP="00144FDE">
      <w:pPr>
        <w:spacing w:after="0" w:line="240" w:lineRule="auto"/>
        <w:jc w:val="center"/>
        <w:rPr>
          <w:rFonts w:ascii="Times New Roman" w:hAnsi="Times New Roman" w:cs="Times New Roman"/>
          <w:sz w:val="28"/>
          <w:szCs w:val="28"/>
        </w:rPr>
      </w:pPr>
    </w:p>
    <w:p w:rsidR="00144FDE" w:rsidRDefault="00144FDE" w:rsidP="00144FDE">
      <w:pPr>
        <w:spacing w:after="0" w:line="240" w:lineRule="auto"/>
        <w:jc w:val="center"/>
        <w:rPr>
          <w:rFonts w:ascii="Times New Roman" w:hAnsi="Times New Roman" w:cs="Times New Roman"/>
          <w:sz w:val="28"/>
          <w:szCs w:val="28"/>
        </w:rPr>
      </w:pPr>
    </w:p>
    <w:p w:rsidR="00144FDE" w:rsidRDefault="00144FDE" w:rsidP="00144FDE">
      <w:pPr>
        <w:spacing w:after="0" w:line="240" w:lineRule="auto"/>
        <w:jc w:val="center"/>
        <w:rPr>
          <w:rFonts w:ascii="Times New Roman" w:hAnsi="Times New Roman" w:cs="Times New Roman"/>
          <w:sz w:val="28"/>
          <w:szCs w:val="28"/>
        </w:rPr>
      </w:pPr>
    </w:p>
    <w:p w:rsidR="00144FDE" w:rsidRDefault="00144FDE" w:rsidP="00144FDE">
      <w:pPr>
        <w:spacing w:after="0" w:line="240" w:lineRule="auto"/>
        <w:rPr>
          <w:rFonts w:ascii="Times New Roman" w:hAnsi="Times New Roman" w:cs="Times New Roman"/>
          <w:sz w:val="28"/>
          <w:szCs w:val="28"/>
        </w:rPr>
      </w:pPr>
    </w:p>
    <w:p w:rsidR="00144FDE" w:rsidRPr="00385172" w:rsidRDefault="00144FDE" w:rsidP="00144FD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Приложение </w:t>
      </w:r>
    </w:p>
    <w:p w:rsidR="00144FDE" w:rsidRDefault="00144FDE" w:rsidP="00144FDE">
      <w:pPr>
        <w:spacing w:after="0" w:line="240" w:lineRule="auto"/>
        <w:jc w:val="both"/>
        <w:rPr>
          <w:rFonts w:ascii="Times New Roman" w:hAnsi="Times New Roman" w:cs="Times New Roman"/>
          <w:sz w:val="28"/>
          <w:szCs w:val="28"/>
        </w:rPr>
      </w:pPr>
      <w:r w:rsidRPr="00385172">
        <w:rPr>
          <w:rFonts w:ascii="Times New Roman" w:hAnsi="Times New Roman" w:cs="Times New Roman"/>
          <w:sz w:val="28"/>
          <w:szCs w:val="28"/>
        </w:rPr>
        <w:t xml:space="preserve">                                                                            </w:t>
      </w:r>
      <w:r>
        <w:rPr>
          <w:rFonts w:ascii="Times New Roman" w:hAnsi="Times New Roman" w:cs="Times New Roman"/>
          <w:sz w:val="28"/>
          <w:szCs w:val="28"/>
        </w:rPr>
        <w:t>к решению Совета депутатов</w:t>
      </w:r>
    </w:p>
    <w:p w:rsidR="00144FDE" w:rsidRDefault="00144FDE" w:rsidP="00144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городского поселения</w:t>
      </w:r>
    </w:p>
    <w:p w:rsidR="00144FDE" w:rsidRDefault="00144FDE" w:rsidP="00144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«Город Вяземский»</w:t>
      </w:r>
    </w:p>
    <w:p w:rsidR="00144FDE" w:rsidRPr="00385172" w:rsidRDefault="00144FDE" w:rsidP="00144FD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от                  № </w:t>
      </w:r>
    </w:p>
    <w:p w:rsidR="00144FDE" w:rsidRPr="00385172" w:rsidRDefault="00144FDE" w:rsidP="00385172">
      <w:pPr>
        <w:spacing w:after="0" w:line="240" w:lineRule="auto"/>
        <w:jc w:val="both"/>
        <w:rPr>
          <w:rFonts w:ascii="Times New Roman" w:hAnsi="Times New Roman" w:cs="Times New Roman"/>
          <w:b/>
          <w:sz w:val="28"/>
          <w:szCs w:val="28"/>
        </w:rPr>
      </w:pPr>
    </w:p>
    <w:p w:rsidR="00950FD3" w:rsidRPr="00385172" w:rsidRDefault="00B0237A" w:rsidP="00385172">
      <w:pPr>
        <w:spacing w:after="0" w:line="240" w:lineRule="auto"/>
        <w:jc w:val="center"/>
        <w:rPr>
          <w:rFonts w:ascii="Times New Roman" w:hAnsi="Times New Roman" w:cs="Times New Roman"/>
          <w:b/>
          <w:sz w:val="28"/>
          <w:szCs w:val="28"/>
        </w:rPr>
      </w:pPr>
      <w:r w:rsidRPr="00385172">
        <w:rPr>
          <w:rFonts w:ascii="Times New Roman" w:hAnsi="Times New Roman" w:cs="Times New Roman"/>
          <w:sz w:val="28"/>
          <w:szCs w:val="28"/>
        </w:rPr>
        <w:t>ОТЧЕТ</w:t>
      </w:r>
    </w:p>
    <w:p w:rsidR="003C678E" w:rsidRDefault="00B0237A" w:rsidP="00385172">
      <w:pPr>
        <w:spacing w:after="0" w:line="240" w:lineRule="auto"/>
        <w:jc w:val="center"/>
        <w:rPr>
          <w:rFonts w:ascii="Times New Roman" w:hAnsi="Times New Roman" w:cs="Times New Roman"/>
          <w:sz w:val="28"/>
          <w:szCs w:val="28"/>
        </w:rPr>
      </w:pPr>
      <w:r w:rsidRPr="00385172">
        <w:rPr>
          <w:rFonts w:ascii="Times New Roman" w:hAnsi="Times New Roman" w:cs="Times New Roman"/>
          <w:sz w:val="28"/>
          <w:szCs w:val="28"/>
        </w:rPr>
        <w:t xml:space="preserve">о деятельности </w:t>
      </w:r>
      <w:r w:rsidR="00B93262" w:rsidRPr="00385172">
        <w:rPr>
          <w:rFonts w:ascii="Times New Roman" w:hAnsi="Times New Roman" w:cs="Times New Roman"/>
          <w:sz w:val="28"/>
          <w:szCs w:val="28"/>
        </w:rPr>
        <w:t xml:space="preserve">Учреждения </w:t>
      </w:r>
      <w:r w:rsidRPr="00385172">
        <w:rPr>
          <w:rFonts w:ascii="Times New Roman" w:hAnsi="Times New Roman" w:cs="Times New Roman"/>
          <w:sz w:val="28"/>
          <w:szCs w:val="28"/>
        </w:rPr>
        <w:t>Контрольно-счетн</w:t>
      </w:r>
      <w:r w:rsidR="00B93262" w:rsidRPr="00385172">
        <w:rPr>
          <w:rFonts w:ascii="Times New Roman" w:hAnsi="Times New Roman" w:cs="Times New Roman"/>
          <w:sz w:val="28"/>
          <w:szCs w:val="28"/>
        </w:rPr>
        <w:t>ая</w:t>
      </w:r>
      <w:r w:rsidRPr="00385172">
        <w:rPr>
          <w:rFonts w:ascii="Times New Roman" w:hAnsi="Times New Roman" w:cs="Times New Roman"/>
          <w:sz w:val="28"/>
          <w:szCs w:val="28"/>
        </w:rPr>
        <w:t xml:space="preserve"> палат</w:t>
      </w:r>
      <w:r w:rsidR="00B93262" w:rsidRPr="00385172">
        <w:rPr>
          <w:rFonts w:ascii="Times New Roman" w:hAnsi="Times New Roman" w:cs="Times New Roman"/>
          <w:sz w:val="28"/>
          <w:szCs w:val="28"/>
        </w:rPr>
        <w:t>а</w:t>
      </w:r>
      <w:r w:rsidRPr="00385172">
        <w:rPr>
          <w:rFonts w:ascii="Times New Roman" w:hAnsi="Times New Roman" w:cs="Times New Roman"/>
          <w:sz w:val="28"/>
          <w:szCs w:val="28"/>
        </w:rPr>
        <w:t xml:space="preserve"> город</w:t>
      </w:r>
      <w:r w:rsidR="00B93262" w:rsidRPr="00385172">
        <w:rPr>
          <w:rFonts w:ascii="Times New Roman" w:hAnsi="Times New Roman" w:cs="Times New Roman"/>
          <w:sz w:val="28"/>
          <w:szCs w:val="28"/>
        </w:rPr>
        <w:t>ского поселения «Город Вяземский»</w:t>
      </w:r>
      <w:r w:rsidR="00950FD3" w:rsidRPr="00385172">
        <w:rPr>
          <w:rFonts w:ascii="Times New Roman" w:hAnsi="Times New Roman" w:cs="Times New Roman"/>
          <w:sz w:val="28"/>
          <w:szCs w:val="28"/>
        </w:rPr>
        <w:t xml:space="preserve"> </w:t>
      </w:r>
      <w:r w:rsidR="00B93262" w:rsidRPr="00385172">
        <w:rPr>
          <w:rFonts w:ascii="Times New Roman" w:hAnsi="Times New Roman" w:cs="Times New Roman"/>
          <w:sz w:val="28"/>
          <w:szCs w:val="28"/>
        </w:rPr>
        <w:t>Вяземского муниципального района Хабаровского края</w:t>
      </w:r>
      <w:r w:rsidRPr="00385172">
        <w:rPr>
          <w:rFonts w:ascii="Times New Roman" w:hAnsi="Times New Roman" w:cs="Times New Roman"/>
          <w:sz w:val="28"/>
          <w:szCs w:val="28"/>
        </w:rPr>
        <w:t xml:space="preserve"> </w:t>
      </w:r>
    </w:p>
    <w:p w:rsidR="00B0237A" w:rsidRDefault="00B0237A" w:rsidP="00385172">
      <w:pPr>
        <w:spacing w:after="0" w:line="240" w:lineRule="auto"/>
        <w:jc w:val="center"/>
        <w:rPr>
          <w:rFonts w:ascii="Times New Roman" w:hAnsi="Times New Roman" w:cs="Times New Roman"/>
          <w:sz w:val="28"/>
          <w:szCs w:val="28"/>
        </w:rPr>
      </w:pPr>
      <w:r w:rsidRPr="00385172">
        <w:rPr>
          <w:rFonts w:ascii="Times New Roman" w:hAnsi="Times New Roman" w:cs="Times New Roman"/>
          <w:sz w:val="28"/>
          <w:szCs w:val="28"/>
        </w:rPr>
        <w:t>за 20</w:t>
      </w:r>
      <w:r w:rsidR="006F2E2C">
        <w:rPr>
          <w:rFonts w:ascii="Times New Roman" w:hAnsi="Times New Roman" w:cs="Times New Roman"/>
          <w:sz w:val="28"/>
          <w:szCs w:val="28"/>
        </w:rPr>
        <w:t>2</w:t>
      </w:r>
      <w:r w:rsidR="00B4015C">
        <w:rPr>
          <w:rFonts w:ascii="Times New Roman" w:hAnsi="Times New Roman" w:cs="Times New Roman"/>
          <w:sz w:val="28"/>
          <w:szCs w:val="28"/>
        </w:rPr>
        <w:t>2</w:t>
      </w:r>
      <w:r w:rsidRPr="00385172">
        <w:rPr>
          <w:rFonts w:ascii="Times New Roman" w:hAnsi="Times New Roman" w:cs="Times New Roman"/>
          <w:sz w:val="28"/>
          <w:szCs w:val="28"/>
        </w:rPr>
        <w:t xml:space="preserve"> год</w:t>
      </w:r>
    </w:p>
    <w:p w:rsidR="00E17ECD" w:rsidRPr="00385172" w:rsidRDefault="00E17ECD" w:rsidP="00385172">
      <w:pPr>
        <w:spacing w:after="0" w:line="240" w:lineRule="auto"/>
        <w:jc w:val="center"/>
        <w:rPr>
          <w:rFonts w:ascii="Times New Roman" w:hAnsi="Times New Roman" w:cs="Times New Roman"/>
          <w:b/>
          <w:sz w:val="28"/>
          <w:szCs w:val="28"/>
        </w:rPr>
      </w:pPr>
    </w:p>
    <w:p w:rsidR="00735165" w:rsidRPr="00385172" w:rsidRDefault="00A24260" w:rsidP="0010611B">
      <w:pPr>
        <w:spacing w:after="0" w:line="240" w:lineRule="auto"/>
        <w:ind w:right="-142"/>
        <w:jc w:val="both"/>
        <w:rPr>
          <w:rFonts w:ascii="Times New Roman" w:hAnsi="Times New Roman" w:cs="Times New Roman"/>
          <w:sz w:val="28"/>
          <w:szCs w:val="28"/>
        </w:rPr>
      </w:pPr>
      <w:r w:rsidRPr="00385172">
        <w:rPr>
          <w:rFonts w:ascii="Times New Roman" w:hAnsi="Times New Roman" w:cs="Times New Roman"/>
          <w:color w:val="000000"/>
          <w:sz w:val="28"/>
          <w:szCs w:val="28"/>
        </w:rPr>
        <w:t xml:space="preserve">        </w:t>
      </w:r>
      <w:r w:rsidR="00735165" w:rsidRPr="00385172">
        <w:rPr>
          <w:rFonts w:ascii="Times New Roman" w:hAnsi="Times New Roman" w:cs="Times New Roman"/>
          <w:sz w:val="28"/>
          <w:szCs w:val="28"/>
        </w:rPr>
        <w:t xml:space="preserve">Настоящий отчет о работе Учреждения Контрольно-счетной палаты городского поселения «Город Вяземский» Вяземского муниципального района </w:t>
      </w:r>
      <w:r w:rsidR="00372433" w:rsidRPr="00385172">
        <w:rPr>
          <w:rFonts w:ascii="Times New Roman" w:hAnsi="Times New Roman" w:cs="Times New Roman"/>
          <w:sz w:val="28"/>
          <w:szCs w:val="28"/>
        </w:rPr>
        <w:t>Хабаровского края</w:t>
      </w:r>
      <w:r w:rsidR="00735165" w:rsidRPr="00385172">
        <w:rPr>
          <w:rFonts w:ascii="Times New Roman" w:hAnsi="Times New Roman" w:cs="Times New Roman"/>
          <w:sz w:val="28"/>
          <w:szCs w:val="28"/>
        </w:rPr>
        <w:t xml:space="preserve">, являясь формой реализации одного из принципов деятельности контрольно-счетных органов - принципа гласности, представляется Совету депутатов городского поселения «Город Вяземский» Вяземского муниципального района Хабаровского края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20 </w:t>
      </w:r>
      <w:r w:rsidR="00735165" w:rsidRPr="00385172">
        <w:rPr>
          <w:rFonts w:ascii="Times New Roman" w:hAnsi="Times New Roman" w:cs="Times New Roman"/>
          <w:bCs/>
          <w:sz w:val="28"/>
          <w:szCs w:val="28"/>
        </w:rPr>
        <w:t>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 21 (далее - Положение)</w:t>
      </w:r>
      <w:r w:rsidR="00735165" w:rsidRPr="00385172">
        <w:rPr>
          <w:rFonts w:ascii="Times New Roman" w:hAnsi="Times New Roman" w:cs="Times New Roman"/>
          <w:sz w:val="28"/>
          <w:szCs w:val="28"/>
        </w:rPr>
        <w:t xml:space="preserve">. </w:t>
      </w:r>
    </w:p>
    <w:p w:rsidR="00F81A37" w:rsidRPr="00385172" w:rsidRDefault="00735165" w:rsidP="009963DF">
      <w:pPr>
        <w:spacing w:after="0" w:line="240" w:lineRule="auto"/>
        <w:ind w:right="141"/>
        <w:jc w:val="both"/>
        <w:rPr>
          <w:rFonts w:ascii="Times New Roman" w:hAnsi="Times New Roman" w:cs="Times New Roman"/>
          <w:b/>
          <w:color w:val="000000"/>
          <w:sz w:val="28"/>
          <w:szCs w:val="28"/>
        </w:rPr>
      </w:pPr>
      <w:r w:rsidRPr="00385172">
        <w:rPr>
          <w:rFonts w:ascii="Times New Roman" w:eastAsia="Calibri" w:hAnsi="Times New Roman" w:cs="Times New Roman"/>
          <w:sz w:val="28"/>
          <w:szCs w:val="28"/>
        </w:rPr>
        <w:t xml:space="preserve"> </w:t>
      </w:r>
      <w:r w:rsidR="00327B9D" w:rsidRPr="00385172">
        <w:rPr>
          <w:rFonts w:ascii="Times New Roman" w:eastAsia="Calibri" w:hAnsi="Times New Roman" w:cs="Times New Roman"/>
          <w:sz w:val="28"/>
          <w:szCs w:val="28"/>
        </w:rPr>
        <w:t xml:space="preserve">                                               </w:t>
      </w:r>
      <w:r w:rsidR="00F81A37" w:rsidRPr="00385172">
        <w:rPr>
          <w:rFonts w:ascii="Times New Roman" w:hAnsi="Times New Roman" w:cs="Times New Roman"/>
          <w:b/>
          <w:color w:val="000000"/>
          <w:sz w:val="28"/>
          <w:szCs w:val="28"/>
        </w:rPr>
        <w:t>Общие положения</w:t>
      </w:r>
    </w:p>
    <w:p w:rsidR="0080259F" w:rsidRPr="0080259F" w:rsidRDefault="00081156" w:rsidP="0010611B">
      <w:pPr>
        <w:spacing w:after="0" w:line="240" w:lineRule="auto"/>
        <w:ind w:right="-142" w:firstLine="709"/>
        <w:contextualSpacing/>
        <w:jc w:val="both"/>
        <w:rPr>
          <w:rFonts w:ascii="Times New Roman" w:hAnsi="Times New Roman" w:cs="Times New Roman"/>
          <w:sz w:val="28"/>
          <w:szCs w:val="28"/>
        </w:rPr>
      </w:pPr>
      <w:r w:rsidRPr="00385172">
        <w:rPr>
          <w:rFonts w:ascii="Times New Roman" w:hAnsi="Times New Roman" w:cs="Times New Roman"/>
          <w:color w:val="000000"/>
          <w:sz w:val="28"/>
          <w:szCs w:val="28"/>
        </w:rPr>
        <w:t xml:space="preserve">Учреждение </w:t>
      </w:r>
      <w:r w:rsidR="00285678" w:rsidRPr="00385172">
        <w:rPr>
          <w:rFonts w:ascii="Times New Roman" w:hAnsi="Times New Roman" w:cs="Times New Roman"/>
          <w:sz w:val="28"/>
          <w:szCs w:val="28"/>
        </w:rPr>
        <w:t>Контрольно-счетная палата</w:t>
      </w:r>
      <w:r w:rsidRPr="00385172">
        <w:rPr>
          <w:rFonts w:ascii="Times New Roman" w:hAnsi="Times New Roman" w:cs="Times New Roman"/>
          <w:sz w:val="28"/>
          <w:szCs w:val="28"/>
        </w:rPr>
        <w:t xml:space="preserve"> городского поселения «Город Вяземский» Вяземского муниципального района Хабаровского края</w:t>
      </w:r>
      <w:r w:rsidR="00285678" w:rsidRPr="00385172">
        <w:rPr>
          <w:rFonts w:ascii="Times New Roman" w:hAnsi="Times New Roman" w:cs="Times New Roman"/>
          <w:sz w:val="28"/>
          <w:szCs w:val="28"/>
        </w:rPr>
        <w:t xml:space="preserve"> </w:t>
      </w:r>
      <w:r w:rsidR="00C5456F" w:rsidRPr="00385172">
        <w:rPr>
          <w:rFonts w:ascii="Times New Roman" w:hAnsi="Times New Roman" w:cs="Times New Roman"/>
          <w:sz w:val="28"/>
          <w:szCs w:val="28"/>
        </w:rPr>
        <w:t xml:space="preserve">(далее – Контрольно-счетная палата) </w:t>
      </w:r>
      <w:r w:rsidR="00285678" w:rsidRPr="00385172">
        <w:rPr>
          <w:rFonts w:ascii="Times New Roman" w:hAnsi="Times New Roman" w:cs="Times New Roman"/>
          <w:sz w:val="28"/>
          <w:szCs w:val="28"/>
        </w:rPr>
        <w:t>является постоянно действующим органом внешнего муниципального финансового контроля</w:t>
      </w:r>
      <w:r w:rsidR="004D0B9A" w:rsidRPr="00385172">
        <w:rPr>
          <w:rFonts w:ascii="Times New Roman" w:hAnsi="Times New Roman" w:cs="Times New Roman"/>
          <w:sz w:val="28"/>
          <w:szCs w:val="28"/>
        </w:rPr>
        <w:t>,</w:t>
      </w:r>
      <w:r w:rsidR="00285678" w:rsidRPr="00385172">
        <w:rPr>
          <w:rFonts w:ascii="Times New Roman" w:hAnsi="Times New Roman" w:cs="Times New Roman"/>
          <w:sz w:val="28"/>
          <w:szCs w:val="28"/>
        </w:rPr>
        <w:t xml:space="preserve"> </w:t>
      </w:r>
      <w:r w:rsidR="00670B51" w:rsidRPr="00385172">
        <w:rPr>
          <w:rFonts w:ascii="Times New Roman" w:hAnsi="Times New Roman" w:cs="Times New Roman"/>
          <w:sz w:val="28"/>
          <w:szCs w:val="28"/>
        </w:rPr>
        <w:t>образуемое</w:t>
      </w:r>
      <w:r w:rsidR="005D5A18" w:rsidRPr="00385172">
        <w:rPr>
          <w:rFonts w:ascii="Times New Roman" w:hAnsi="Times New Roman" w:cs="Times New Roman"/>
          <w:sz w:val="28"/>
          <w:szCs w:val="28"/>
        </w:rPr>
        <w:t xml:space="preserve"> Со</w:t>
      </w:r>
      <w:r w:rsidR="004D0B9A" w:rsidRPr="00385172">
        <w:rPr>
          <w:rFonts w:ascii="Times New Roman" w:hAnsi="Times New Roman" w:cs="Times New Roman"/>
          <w:sz w:val="28"/>
          <w:szCs w:val="28"/>
        </w:rPr>
        <w:t>ветом</w:t>
      </w:r>
      <w:r w:rsidR="005D5A18" w:rsidRPr="00385172">
        <w:rPr>
          <w:rFonts w:ascii="Times New Roman" w:hAnsi="Times New Roman" w:cs="Times New Roman"/>
          <w:sz w:val="28"/>
          <w:szCs w:val="28"/>
        </w:rPr>
        <w:t xml:space="preserve"> депутатов </w:t>
      </w:r>
      <w:r w:rsidR="004D0B9A" w:rsidRPr="00385172">
        <w:rPr>
          <w:rFonts w:ascii="Times New Roman" w:hAnsi="Times New Roman" w:cs="Times New Roman"/>
          <w:sz w:val="28"/>
          <w:szCs w:val="28"/>
        </w:rPr>
        <w:t>городского поселения «Город Вяземский» Вяземского муниципального Хабаровского края</w:t>
      </w:r>
      <w:r w:rsidR="001766FF" w:rsidRPr="00385172">
        <w:rPr>
          <w:rFonts w:ascii="Times New Roman" w:hAnsi="Times New Roman" w:cs="Times New Roman"/>
          <w:sz w:val="28"/>
          <w:szCs w:val="28"/>
        </w:rPr>
        <w:t xml:space="preserve"> (далее - Совет депутатов)</w:t>
      </w:r>
      <w:r w:rsidR="005D5A18" w:rsidRPr="00385172">
        <w:rPr>
          <w:rFonts w:ascii="Times New Roman" w:hAnsi="Times New Roman" w:cs="Times New Roman"/>
          <w:sz w:val="28"/>
          <w:szCs w:val="28"/>
        </w:rPr>
        <w:t xml:space="preserve"> и ему подотчетным.</w:t>
      </w:r>
      <w:r w:rsidR="0040199A" w:rsidRPr="00385172">
        <w:rPr>
          <w:rFonts w:ascii="Times New Roman" w:hAnsi="Times New Roman" w:cs="Times New Roman"/>
          <w:sz w:val="28"/>
          <w:szCs w:val="28"/>
        </w:rPr>
        <w:t xml:space="preserve"> Обладает организационной и функциональной независимостью и осуществляет свою деятельность самостоятельно. </w:t>
      </w:r>
    </w:p>
    <w:p w:rsidR="00C917A0" w:rsidRDefault="00DB446F" w:rsidP="0010611B">
      <w:pPr>
        <w:pStyle w:val="Default"/>
        <w:ind w:right="-142"/>
        <w:jc w:val="both"/>
        <w:rPr>
          <w:sz w:val="28"/>
          <w:szCs w:val="28"/>
        </w:rPr>
      </w:pPr>
      <w:r w:rsidRPr="00385172">
        <w:rPr>
          <w:sz w:val="28"/>
          <w:szCs w:val="28"/>
        </w:rPr>
        <w:t xml:space="preserve">         </w:t>
      </w:r>
      <w:r w:rsidR="00E242B4" w:rsidRPr="002D1FF6">
        <w:rPr>
          <w:bCs/>
          <w:sz w:val="28"/>
          <w:szCs w:val="28"/>
        </w:rPr>
        <w:t>Деятельность Контрольно-счетной палаты осуществлялась в соответствии с планом работы на 20</w:t>
      </w:r>
      <w:r w:rsidR="007E6B28">
        <w:rPr>
          <w:bCs/>
          <w:sz w:val="28"/>
          <w:szCs w:val="28"/>
        </w:rPr>
        <w:t>2</w:t>
      </w:r>
      <w:r w:rsidR="00A46BC0">
        <w:rPr>
          <w:bCs/>
          <w:sz w:val="28"/>
          <w:szCs w:val="28"/>
        </w:rPr>
        <w:t>2</w:t>
      </w:r>
      <w:r w:rsidR="00E242B4" w:rsidRPr="002D1FF6">
        <w:rPr>
          <w:bCs/>
          <w:sz w:val="28"/>
          <w:szCs w:val="28"/>
        </w:rPr>
        <w:t xml:space="preserve"> год</w:t>
      </w:r>
      <w:r w:rsidR="00AC3B32" w:rsidRPr="002D1FF6">
        <w:rPr>
          <w:bCs/>
          <w:sz w:val="28"/>
          <w:szCs w:val="28"/>
        </w:rPr>
        <w:t xml:space="preserve">. </w:t>
      </w:r>
      <w:r w:rsidR="00414E81" w:rsidRPr="002D1FF6">
        <w:rPr>
          <w:rFonts w:eastAsia="Calibri"/>
          <w:sz w:val="28"/>
          <w:szCs w:val="28"/>
        </w:rPr>
        <w:t xml:space="preserve">План работы был сформирован  </w:t>
      </w:r>
      <w:r w:rsidR="00414E81" w:rsidRPr="002D1FF6">
        <w:rPr>
          <w:sz w:val="28"/>
          <w:szCs w:val="28"/>
        </w:rPr>
        <w:t xml:space="preserve">исходя из обязательности соблюдения процедур и сроков, установленных </w:t>
      </w:r>
      <w:r w:rsidR="00CF6138" w:rsidRPr="002D1FF6">
        <w:rPr>
          <w:sz w:val="28"/>
          <w:szCs w:val="28"/>
        </w:rPr>
        <w:t xml:space="preserve">бюджетным </w:t>
      </w:r>
      <w:r w:rsidR="00414E81" w:rsidRPr="002D1FF6">
        <w:rPr>
          <w:sz w:val="28"/>
          <w:szCs w:val="28"/>
        </w:rPr>
        <w:t>законодательством</w:t>
      </w:r>
      <w:r w:rsidR="0072352D" w:rsidRPr="002D1FF6">
        <w:rPr>
          <w:sz w:val="28"/>
          <w:szCs w:val="28"/>
        </w:rPr>
        <w:t xml:space="preserve">, </w:t>
      </w:r>
      <w:r w:rsidR="00776616">
        <w:rPr>
          <w:sz w:val="28"/>
          <w:szCs w:val="28"/>
        </w:rPr>
        <w:t xml:space="preserve">предложениями Контрольно-счетной палаты Хабаровского края и </w:t>
      </w:r>
      <w:r w:rsidR="002C07EA">
        <w:rPr>
          <w:sz w:val="28"/>
          <w:szCs w:val="28"/>
        </w:rPr>
        <w:t>Г</w:t>
      </w:r>
      <w:r w:rsidR="00776616">
        <w:rPr>
          <w:sz w:val="28"/>
          <w:szCs w:val="28"/>
        </w:rPr>
        <w:t xml:space="preserve">лавы городского поселения "Город Вяземский" Вяземского муниципального района </w:t>
      </w:r>
      <w:r w:rsidR="003C6929">
        <w:rPr>
          <w:sz w:val="28"/>
          <w:szCs w:val="28"/>
        </w:rPr>
        <w:t>Хабаровского края</w:t>
      </w:r>
      <w:r w:rsidR="00776616">
        <w:rPr>
          <w:sz w:val="28"/>
          <w:szCs w:val="28"/>
        </w:rPr>
        <w:t xml:space="preserve">, </w:t>
      </w:r>
      <w:r w:rsidR="0072352D" w:rsidRPr="002D1FF6">
        <w:rPr>
          <w:sz w:val="28"/>
          <w:szCs w:val="28"/>
        </w:rPr>
        <w:t>поручени</w:t>
      </w:r>
      <w:r w:rsidR="000E6778">
        <w:rPr>
          <w:sz w:val="28"/>
          <w:szCs w:val="28"/>
        </w:rPr>
        <w:t>ем</w:t>
      </w:r>
      <w:r w:rsidR="0072352D" w:rsidRPr="002D1FF6">
        <w:rPr>
          <w:sz w:val="28"/>
          <w:szCs w:val="28"/>
        </w:rPr>
        <w:t xml:space="preserve"> Совета депутатов</w:t>
      </w:r>
      <w:r w:rsidR="00777CC6">
        <w:rPr>
          <w:sz w:val="28"/>
          <w:szCs w:val="28"/>
        </w:rPr>
        <w:t>,</w:t>
      </w:r>
      <w:r w:rsidR="00414E81" w:rsidRPr="00385172">
        <w:rPr>
          <w:sz w:val="28"/>
          <w:szCs w:val="28"/>
        </w:rPr>
        <w:t xml:space="preserve"> а также </w:t>
      </w:r>
      <w:r w:rsidR="00662641">
        <w:rPr>
          <w:sz w:val="28"/>
          <w:szCs w:val="28"/>
        </w:rPr>
        <w:t xml:space="preserve">с учетом </w:t>
      </w:r>
      <w:r w:rsidR="00414E81" w:rsidRPr="00385172">
        <w:rPr>
          <w:sz w:val="28"/>
          <w:szCs w:val="28"/>
        </w:rPr>
        <w:t xml:space="preserve">наличия трудовых ресурсов. </w:t>
      </w:r>
      <w:r w:rsidR="00C917A0">
        <w:rPr>
          <w:sz w:val="28"/>
          <w:szCs w:val="28"/>
        </w:rPr>
        <w:t>Перед Контрольно-счетной палатой в 2022 году стояла основная задача по обеспечению и дальнейшему развитию системы предварительного и последующего контроля за формированием и исполнением бюджета городского поселения. В связи с чем,  деятельность К</w:t>
      </w:r>
      <w:r w:rsidR="00F36C7F">
        <w:rPr>
          <w:sz w:val="28"/>
          <w:szCs w:val="28"/>
        </w:rPr>
        <w:t>онтрольно-счетной палаты</w:t>
      </w:r>
      <w:r w:rsidR="00C917A0">
        <w:rPr>
          <w:sz w:val="28"/>
          <w:szCs w:val="28"/>
        </w:rPr>
        <w:t xml:space="preserve"> была направлена не только на выявление </w:t>
      </w:r>
      <w:r w:rsidR="00C917A0">
        <w:rPr>
          <w:sz w:val="28"/>
          <w:szCs w:val="28"/>
        </w:rPr>
        <w:lastRenderedPageBreak/>
        <w:t xml:space="preserve">нарушений в использовании бюджетных средств и имущества городского поселения, но и на их предупреждение. </w:t>
      </w:r>
    </w:p>
    <w:p w:rsidR="003855B0" w:rsidRDefault="00143E53" w:rsidP="0010611B">
      <w:pPr>
        <w:spacing w:after="0" w:line="240" w:lineRule="auto"/>
        <w:ind w:right="-142"/>
        <w:contextualSpacing/>
        <w:jc w:val="both"/>
        <w:rPr>
          <w:rFonts w:ascii="Times New Roman" w:hAnsi="Times New Roman" w:cs="Times New Roman"/>
          <w:sz w:val="28"/>
          <w:szCs w:val="28"/>
        </w:rPr>
      </w:pPr>
      <w:r w:rsidRPr="00385172">
        <w:rPr>
          <w:rFonts w:ascii="Times New Roman" w:hAnsi="Times New Roman" w:cs="Times New Roman"/>
          <w:b/>
          <w:sz w:val="28"/>
          <w:szCs w:val="28"/>
        </w:rPr>
        <w:t xml:space="preserve">       </w:t>
      </w:r>
      <w:r w:rsidR="005A080A" w:rsidRPr="00385172">
        <w:rPr>
          <w:rFonts w:ascii="Times New Roman" w:hAnsi="Times New Roman" w:cs="Times New Roman"/>
          <w:b/>
          <w:sz w:val="28"/>
          <w:szCs w:val="28"/>
        </w:rPr>
        <w:t xml:space="preserve">   </w:t>
      </w:r>
      <w:r w:rsidR="005A080A" w:rsidRPr="00385172">
        <w:rPr>
          <w:rFonts w:ascii="Times New Roman" w:hAnsi="Times New Roman" w:cs="Times New Roman"/>
          <w:bCs/>
          <w:sz w:val="28"/>
          <w:szCs w:val="28"/>
        </w:rPr>
        <w:t>В рамках  реализации  полномочий,  возложенных  на  Контрольно-счетную палату</w:t>
      </w:r>
      <w:r w:rsidR="00EF5334">
        <w:rPr>
          <w:rFonts w:ascii="Times New Roman" w:hAnsi="Times New Roman" w:cs="Times New Roman"/>
          <w:bCs/>
          <w:sz w:val="28"/>
          <w:szCs w:val="28"/>
        </w:rPr>
        <w:t>,</w:t>
      </w:r>
      <w:r w:rsidR="005A080A" w:rsidRPr="00385172">
        <w:rPr>
          <w:rFonts w:ascii="Times New Roman" w:hAnsi="Times New Roman" w:cs="Times New Roman"/>
          <w:bCs/>
          <w:sz w:val="28"/>
          <w:szCs w:val="28"/>
        </w:rPr>
        <w:t xml:space="preserve">  в отчетном  году  </w:t>
      </w:r>
      <w:r w:rsidR="00627A61" w:rsidRPr="00385172">
        <w:rPr>
          <w:rFonts w:ascii="Times New Roman" w:hAnsi="Times New Roman" w:cs="Times New Roman"/>
          <w:sz w:val="28"/>
          <w:szCs w:val="28"/>
        </w:rPr>
        <w:t xml:space="preserve">проведено </w:t>
      </w:r>
      <w:r w:rsidR="0048496F" w:rsidRPr="00385172">
        <w:rPr>
          <w:rFonts w:ascii="Times New Roman" w:hAnsi="Times New Roman" w:cs="Times New Roman"/>
          <w:sz w:val="28"/>
          <w:szCs w:val="28"/>
        </w:rPr>
        <w:t>7</w:t>
      </w:r>
      <w:r w:rsidR="006265EB">
        <w:rPr>
          <w:rFonts w:ascii="Times New Roman" w:hAnsi="Times New Roman" w:cs="Times New Roman"/>
          <w:sz w:val="28"/>
          <w:szCs w:val="28"/>
        </w:rPr>
        <w:t>4</w:t>
      </w:r>
      <w:r w:rsidR="00627A61" w:rsidRPr="00385172">
        <w:rPr>
          <w:rFonts w:ascii="Times New Roman" w:hAnsi="Times New Roman" w:cs="Times New Roman"/>
          <w:sz w:val="28"/>
          <w:szCs w:val="28"/>
        </w:rPr>
        <w:t xml:space="preserve"> мероприяти</w:t>
      </w:r>
      <w:r w:rsidR="00314325">
        <w:rPr>
          <w:rFonts w:ascii="Times New Roman" w:hAnsi="Times New Roman" w:cs="Times New Roman"/>
          <w:sz w:val="28"/>
          <w:szCs w:val="28"/>
        </w:rPr>
        <w:t>й</w:t>
      </w:r>
      <w:r w:rsidR="00627A61" w:rsidRPr="00385172">
        <w:rPr>
          <w:rFonts w:ascii="Times New Roman" w:hAnsi="Times New Roman" w:cs="Times New Roman"/>
          <w:sz w:val="28"/>
          <w:szCs w:val="28"/>
        </w:rPr>
        <w:t xml:space="preserve">. Из общего числа проведенных мероприятий: </w:t>
      </w:r>
      <w:r w:rsidR="00EE4FDB">
        <w:rPr>
          <w:rFonts w:ascii="Times New Roman" w:hAnsi="Times New Roman" w:cs="Times New Roman"/>
          <w:sz w:val="28"/>
          <w:szCs w:val="28"/>
        </w:rPr>
        <w:t>4</w:t>
      </w:r>
      <w:r w:rsidR="00780064">
        <w:rPr>
          <w:rFonts w:ascii="Times New Roman" w:hAnsi="Times New Roman" w:cs="Times New Roman"/>
          <w:sz w:val="28"/>
          <w:szCs w:val="28"/>
        </w:rPr>
        <w:t xml:space="preserve"> </w:t>
      </w:r>
      <w:r w:rsidR="00627A61" w:rsidRPr="00385172">
        <w:rPr>
          <w:rFonts w:ascii="Times New Roman" w:hAnsi="Times New Roman" w:cs="Times New Roman"/>
          <w:sz w:val="28"/>
          <w:szCs w:val="28"/>
        </w:rPr>
        <w:t>контрольн</w:t>
      </w:r>
      <w:r w:rsidR="00314325">
        <w:rPr>
          <w:rFonts w:ascii="Times New Roman" w:hAnsi="Times New Roman" w:cs="Times New Roman"/>
          <w:sz w:val="28"/>
          <w:szCs w:val="28"/>
        </w:rPr>
        <w:t>ых</w:t>
      </w:r>
      <w:r w:rsidR="00627A61" w:rsidRPr="00385172">
        <w:rPr>
          <w:rFonts w:ascii="Times New Roman" w:hAnsi="Times New Roman" w:cs="Times New Roman"/>
          <w:sz w:val="28"/>
          <w:szCs w:val="28"/>
        </w:rPr>
        <w:t xml:space="preserve"> мероприяти</w:t>
      </w:r>
      <w:r w:rsidR="00314325">
        <w:rPr>
          <w:rFonts w:ascii="Times New Roman" w:hAnsi="Times New Roman" w:cs="Times New Roman"/>
          <w:sz w:val="28"/>
          <w:szCs w:val="28"/>
        </w:rPr>
        <w:t>я</w:t>
      </w:r>
      <w:r w:rsidR="00782E4E" w:rsidRPr="00385172">
        <w:rPr>
          <w:rFonts w:ascii="Times New Roman" w:hAnsi="Times New Roman" w:cs="Times New Roman"/>
          <w:sz w:val="28"/>
          <w:szCs w:val="28"/>
        </w:rPr>
        <w:t>,</w:t>
      </w:r>
      <w:r w:rsidR="00627A61" w:rsidRPr="00385172">
        <w:rPr>
          <w:rFonts w:ascii="Times New Roman" w:hAnsi="Times New Roman" w:cs="Times New Roman"/>
          <w:sz w:val="28"/>
          <w:szCs w:val="28"/>
        </w:rPr>
        <w:t xml:space="preserve"> </w:t>
      </w:r>
      <w:r w:rsidR="00314325">
        <w:rPr>
          <w:rFonts w:ascii="Times New Roman" w:hAnsi="Times New Roman" w:cs="Times New Roman"/>
          <w:sz w:val="28"/>
          <w:szCs w:val="28"/>
        </w:rPr>
        <w:t>5</w:t>
      </w:r>
      <w:r w:rsidR="00627A61" w:rsidRPr="00385172">
        <w:rPr>
          <w:rFonts w:ascii="Times New Roman" w:hAnsi="Times New Roman" w:cs="Times New Roman"/>
          <w:sz w:val="28"/>
          <w:szCs w:val="28"/>
        </w:rPr>
        <w:t xml:space="preserve"> экспертно-аналитических мероприяти</w:t>
      </w:r>
      <w:r w:rsidR="00B02E2D">
        <w:rPr>
          <w:rFonts w:ascii="Times New Roman" w:hAnsi="Times New Roman" w:cs="Times New Roman"/>
          <w:sz w:val="28"/>
          <w:szCs w:val="28"/>
        </w:rPr>
        <w:t>й</w:t>
      </w:r>
      <w:r w:rsidR="008B0861" w:rsidRPr="00385172">
        <w:rPr>
          <w:rFonts w:ascii="Times New Roman" w:hAnsi="Times New Roman" w:cs="Times New Roman"/>
          <w:sz w:val="28"/>
          <w:szCs w:val="28"/>
        </w:rPr>
        <w:t>, за исключением эксперт</w:t>
      </w:r>
      <w:r w:rsidR="00782E4E" w:rsidRPr="00385172">
        <w:rPr>
          <w:rFonts w:ascii="Times New Roman" w:hAnsi="Times New Roman" w:cs="Times New Roman"/>
          <w:sz w:val="28"/>
          <w:szCs w:val="28"/>
        </w:rPr>
        <w:t>из</w:t>
      </w:r>
      <w:r w:rsidR="008B0861" w:rsidRPr="00385172">
        <w:rPr>
          <w:rFonts w:ascii="Times New Roman" w:hAnsi="Times New Roman" w:cs="Times New Roman"/>
          <w:sz w:val="28"/>
          <w:szCs w:val="28"/>
        </w:rPr>
        <w:t xml:space="preserve"> муниципальных правовых актов Совета депутатов и иных муниципальных правовых актов</w:t>
      </w:r>
      <w:r w:rsidR="00782E4E" w:rsidRPr="00385172">
        <w:rPr>
          <w:rFonts w:ascii="Times New Roman" w:hAnsi="Times New Roman" w:cs="Times New Roman"/>
          <w:sz w:val="28"/>
          <w:szCs w:val="28"/>
        </w:rPr>
        <w:t xml:space="preserve"> администрации городского поселения</w:t>
      </w:r>
      <w:r w:rsidR="00627A61" w:rsidRPr="00385172">
        <w:rPr>
          <w:rFonts w:ascii="Times New Roman" w:hAnsi="Times New Roman" w:cs="Times New Roman"/>
          <w:sz w:val="28"/>
          <w:szCs w:val="28"/>
        </w:rPr>
        <w:t xml:space="preserve">, а также </w:t>
      </w:r>
      <w:r w:rsidR="0048496F" w:rsidRPr="00385172">
        <w:rPr>
          <w:rFonts w:ascii="Times New Roman" w:hAnsi="Times New Roman" w:cs="Times New Roman"/>
          <w:sz w:val="28"/>
          <w:szCs w:val="28"/>
        </w:rPr>
        <w:t>6</w:t>
      </w:r>
      <w:r w:rsidR="00077F79">
        <w:rPr>
          <w:rFonts w:ascii="Times New Roman" w:hAnsi="Times New Roman" w:cs="Times New Roman"/>
          <w:sz w:val="28"/>
          <w:szCs w:val="28"/>
        </w:rPr>
        <w:t>5</w:t>
      </w:r>
      <w:r w:rsidR="00627A61" w:rsidRPr="00385172">
        <w:rPr>
          <w:rFonts w:ascii="Times New Roman" w:hAnsi="Times New Roman" w:cs="Times New Roman"/>
          <w:sz w:val="28"/>
          <w:szCs w:val="28"/>
        </w:rPr>
        <w:t xml:space="preserve"> экспертно-аналитических мероприятий, касающихся проведения экспертиз </w:t>
      </w:r>
      <w:r w:rsidR="0020693B" w:rsidRPr="00385172">
        <w:rPr>
          <w:rFonts w:ascii="Times New Roman" w:hAnsi="Times New Roman" w:cs="Times New Roman"/>
          <w:sz w:val="28"/>
          <w:szCs w:val="28"/>
        </w:rPr>
        <w:t xml:space="preserve">муниципальных правовых актов </w:t>
      </w:r>
      <w:r w:rsidR="00AD753B">
        <w:rPr>
          <w:rFonts w:ascii="Times New Roman" w:hAnsi="Times New Roman" w:cs="Times New Roman"/>
          <w:sz w:val="28"/>
          <w:szCs w:val="28"/>
        </w:rPr>
        <w:t>Совета депутатов</w:t>
      </w:r>
      <w:r w:rsidR="00627A61" w:rsidRPr="00385172">
        <w:rPr>
          <w:rFonts w:ascii="Times New Roman" w:hAnsi="Times New Roman" w:cs="Times New Roman"/>
          <w:sz w:val="28"/>
          <w:szCs w:val="28"/>
        </w:rPr>
        <w:t>, муниципальных программ и иных МПА</w:t>
      </w:r>
      <w:r w:rsidR="0020693B" w:rsidRPr="00385172">
        <w:rPr>
          <w:rFonts w:ascii="Times New Roman" w:hAnsi="Times New Roman" w:cs="Times New Roman"/>
          <w:sz w:val="28"/>
          <w:szCs w:val="28"/>
        </w:rPr>
        <w:t xml:space="preserve"> администрации городского поселения «Город Вяземский» Вяземского </w:t>
      </w:r>
      <w:r w:rsidR="005155E5" w:rsidRPr="00385172">
        <w:rPr>
          <w:rFonts w:ascii="Times New Roman" w:hAnsi="Times New Roman" w:cs="Times New Roman"/>
          <w:sz w:val="28"/>
          <w:szCs w:val="28"/>
        </w:rPr>
        <w:t>муниципального района Хабаровского края</w:t>
      </w:r>
      <w:r w:rsidR="00627A61" w:rsidRPr="00385172">
        <w:rPr>
          <w:rFonts w:ascii="Times New Roman" w:hAnsi="Times New Roman" w:cs="Times New Roman"/>
          <w:sz w:val="28"/>
          <w:szCs w:val="28"/>
        </w:rPr>
        <w:t xml:space="preserve">. </w:t>
      </w:r>
    </w:p>
    <w:p w:rsidR="009773F7" w:rsidRDefault="00806ED4" w:rsidP="009963DF">
      <w:pPr>
        <w:spacing w:after="0" w:line="240" w:lineRule="auto"/>
        <w:ind w:right="14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152185">
        <w:rPr>
          <w:rFonts w:ascii="Times New Roman" w:hAnsi="Times New Roman" w:cs="Times New Roman"/>
          <w:sz w:val="28"/>
          <w:szCs w:val="28"/>
        </w:rPr>
        <w:t xml:space="preserve">Динамика проведенных </w:t>
      </w:r>
      <w:r w:rsidR="00C13C4E">
        <w:rPr>
          <w:rFonts w:ascii="Times New Roman" w:hAnsi="Times New Roman" w:cs="Times New Roman"/>
          <w:sz w:val="28"/>
          <w:szCs w:val="28"/>
        </w:rPr>
        <w:t xml:space="preserve"> </w:t>
      </w:r>
      <w:r w:rsidR="00152185">
        <w:rPr>
          <w:rFonts w:ascii="Times New Roman" w:hAnsi="Times New Roman" w:cs="Times New Roman"/>
          <w:sz w:val="28"/>
          <w:szCs w:val="28"/>
        </w:rPr>
        <w:t>мероприятий Контрольно-счетной палатой</w:t>
      </w:r>
      <w:r w:rsidR="00C13C4E">
        <w:rPr>
          <w:rFonts w:ascii="Times New Roman" w:hAnsi="Times New Roman" w:cs="Times New Roman"/>
          <w:sz w:val="28"/>
          <w:szCs w:val="28"/>
        </w:rPr>
        <w:t xml:space="preserve"> </w:t>
      </w:r>
    </w:p>
    <w:p w:rsidR="00C13C4E" w:rsidRDefault="00152185" w:rsidP="009963DF">
      <w:pPr>
        <w:spacing w:after="0" w:line="240" w:lineRule="auto"/>
        <w:ind w:right="141"/>
        <w:contextualSpacing/>
        <w:jc w:val="center"/>
        <w:rPr>
          <w:rFonts w:ascii="Times New Roman" w:hAnsi="Times New Roman" w:cs="Times New Roman"/>
          <w:sz w:val="28"/>
          <w:szCs w:val="28"/>
        </w:rPr>
      </w:pPr>
      <w:r>
        <w:rPr>
          <w:rFonts w:ascii="Times New Roman" w:hAnsi="Times New Roman" w:cs="Times New Roman"/>
          <w:sz w:val="28"/>
          <w:szCs w:val="28"/>
        </w:rPr>
        <w:t>за 20</w:t>
      </w:r>
      <w:r w:rsidR="0082246C">
        <w:rPr>
          <w:rFonts w:ascii="Times New Roman" w:hAnsi="Times New Roman" w:cs="Times New Roman"/>
          <w:sz w:val="28"/>
          <w:szCs w:val="28"/>
        </w:rPr>
        <w:t>20</w:t>
      </w:r>
      <w:r w:rsidR="009773F7">
        <w:rPr>
          <w:rFonts w:ascii="Times New Roman" w:hAnsi="Times New Roman" w:cs="Times New Roman"/>
          <w:sz w:val="28"/>
          <w:szCs w:val="28"/>
        </w:rPr>
        <w:t xml:space="preserve"> </w:t>
      </w:r>
      <w:r>
        <w:rPr>
          <w:rFonts w:ascii="Times New Roman" w:hAnsi="Times New Roman" w:cs="Times New Roman"/>
          <w:sz w:val="28"/>
          <w:szCs w:val="28"/>
        </w:rPr>
        <w:t>-</w:t>
      </w:r>
      <w:r w:rsidR="009773F7">
        <w:rPr>
          <w:rFonts w:ascii="Times New Roman" w:hAnsi="Times New Roman" w:cs="Times New Roman"/>
          <w:sz w:val="28"/>
          <w:szCs w:val="28"/>
        </w:rPr>
        <w:t xml:space="preserve"> </w:t>
      </w:r>
      <w:r>
        <w:rPr>
          <w:rFonts w:ascii="Times New Roman" w:hAnsi="Times New Roman" w:cs="Times New Roman"/>
          <w:sz w:val="28"/>
          <w:szCs w:val="28"/>
        </w:rPr>
        <w:t>202</w:t>
      </w:r>
      <w:r w:rsidR="0082246C">
        <w:rPr>
          <w:rFonts w:ascii="Times New Roman" w:hAnsi="Times New Roman" w:cs="Times New Roman"/>
          <w:sz w:val="28"/>
          <w:szCs w:val="28"/>
        </w:rPr>
        <w:t>2</w:t>
      </w:r>
      <w:r>
        <w:rPr>
          <w:rFonts w:ascii="Times New Roman" w:hAnsi="Times New Roman" w:cs="Times New Roman"/>
          <w:sz w:val="28"/>
          <w:szCs w:val="28"/>
        </w:rPr>
        <w:t xml:space="preserve"> годы</w:t>
      </w:r>
      <w:r w:rsidR="00597DDA">
        <w:rPr>
          <w:rFonts w:ascii="Times New Roman" w:hAnsi="Times New Roman" w:cs="Times New Roman"/>
          <w:sz w:val="28"/>
          <w:szCs w:val="28"/>
        </w:rPr>
        <w:t>.</w:t>
      </w:r>
    </w:p>
    <w:p w:rsidR="00597DDA" w:rsidRDefault="00597DDA" w:rsidP="009963DF">
      <w:pPr>
        <w:spacing w:after="0" w:line="240" w:lineRule="auto"/>
        <w:ind w:right="141"/>
        <w:contextualSpacing/>
        <w:jc w:val="center"/>
        <w:rPr>
          <w:rFonts w:ascii="Times New Roman" w:hAnsi="Times New Roman" w:cs="Times New Roman"/>
          <w:sz w:val="28"/>
          <w:szCs w:val="28"/>
        </w:rPr>
      </w:pPr>
    </w:p>
    <w:p w:rsidR="007F265B" w:rsidRDefault="007F265B" w:rsidP="009963DF">
      <w:pPr>
        <w:spacing w:after="0" w:line="240" w:lineRule="auto"/>
        <w:ind w:right="141"/>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78449" cy="28942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6F70" w:rsidRDefault="006D5E24" w:rsidP="00C81C77">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73E2" w:rsidRPr="006D6873">
        <w:rPr>
          <w:rFonts w:ascii="Times New Roman" w:hAnsi="Times New Roman" w:cs="Times New Roman"/>
          <w:sz w:val="28"/>
          <w:szCs w:val="28"/>
        </w:rPr>
        <w:t xml:space="preserve">Принимая во внимание </w:t>
      </w:r>
      <w:r w:rsidR="00C43184" w:rsidRPr="006D6873">
        <w:rPr>
          <w:rFonts w:ascii="Times New Roman" w:hAnsi="Times New Roman" w:cs="Times New Roman"/>
          <w:sz w:val="28"/>
          <w:szCs w:val="28"/>
        </w:rPr>
        <w:t xml:space="preserve">виды нарушений </w:t>
      </w:r>
      <w:r w:rsidR="00340507">
        <w:rPr>
          <w:rFonts w:ascii="Times New Roman" w:hAnsi="Times New Roman" w:cs="Times New Roman"/>
          <w:sz w:val="28"/>
          <w:szCs w:val="28"/>
        </w:rPr>
        <w:t>в соответствии</w:t>
      </w:r>
      <w:r w:rsidR="00E60EB4" w:rsidRPr="006D6873">
        <w:rPr>
          <w:rFonts w:ascii="Times New Roman" w:hAnsi="Times New Roman" w:cs="Times New Roman"/>
          <w:sz w:val="28"/>
          <w:szCs w:val="28"/>
        </w:rPr>
        <w:t xml:space="preserve"> </w:t>
      </w:r>
      <w:r>
        <w:rPr>
          <w:rFonts w:ascii="Times New Roman" w:hAnsi="Times New Roman" w:cs="Times New Roman"/>
          <w:sz w:val="28"/>
          <w:szCs w:val="28"/>
        </w:rPr>
        <w:t xml:space="preserve">с </w:t>
      </w:r>
      <w:r w:rsidR="004273E2" w:rsidRPr="006D6873">
        <w:rPr>
          <w:rFonts w:ascii="Times New Roman" w:hAnsi="Times New Roman" w:cs="Times New Roman"/>
          <w:sz w:val="28"/>
          <w:szCs w:val="28"/>
        </w:rPr>
        <w:t>Классификатор</w:t>
      </w:r>
      <w:r>
        <w:rPr>
          <w:rFonts w:ascii="Times New Roman" w:hAnsi="Times New Roman" w:cs="Times New Roman"/>
          <w:sz w:val="28"/>
          <w:szCs w:val="28"/>
        </w:rPr>
        <w:t>ом</w:t>
      </w:r>
      <w:r w:rsidR="004273E2" w:rsidRPr="006D6873">
        <w:rPr>
          <w:rFonts w:ascii="Times New Roman" w:hAnsi="Times New Roman" w:cs="Times New Roman"/>
          <w:sz w:val="28"/>
          <w:szCs w:val="28"/>
        </w:rPr>
        <w:t xml:space="preserve"> нарушений, выявляемых в ходе внешнего государственного аудита (контроля)</w:t>
      </w:r>
      <w:r w:rsidR="00340507">
        <w:rPr>
          <w:rFonts w:ascii="Times New Roman" w:hAnsi="Times New Roman" w:cs="Times New Roman"/>
          <w:sz w:val="28"/>
          <w:szCs w:val="28"/>
        </w:rPr>
        <w:t>,</w:t>
      </w:r>
      <w:r w:rsidR="004273E2" w:rsidRPr="006D6873">
        <w:rPr>
          <w:rFonts w:ascii="Times New Roman" w:hAnsi="Times New Roman" w:cs="Times New Roman"/>
          <w:sz w:val="28"/>
          <w:szCs w:val="28"/>
        </w:rPr>
        <w:t xml:space="preserve"> </w:t>
      </w:r>
      <w:r w:rsidR="00C43184" w:rsidRPr="006D6873">
        <w:rPr>
          <w:rFonts w:ascii="Times New Roman" w:hAnsi="Times New Roman" w:cs="Times New Roman"/>
          <w:sz w:val="28"/>
          <w:szCs w:val="28"/>
        </w:rPr>
        <w:t xml:space="preserve"> </w:t>
      </w:r>
      <w:r w:rsidR="00C43184" w:rsidRPr="00385172">
        <w:rPr>
          <w:rFonts w:ascii="Times New Roman" w:hAnsi="Times New Roman" w:cs="Times New Roman"/>
          <w:sz w:val="28"/>
          <w:szCs w:val="28"/>
        </w:rPr>
        <w:t xml:space="preserve">одобренные Советом контрольно-счетных органов при Счетной палате Российской Федерации  </w:t>
      </w:r>
      <w:r w:rsidR="004273E2" w:rsidRPr="00385172">
        <w:rPr>
          <w:rFonts w:ascii="Times New Roman" w:hAnsi="Times New Roman" w:cs="Times New Roman"/>
          <w:sz w:val="28"/>
          <w:szCs w:val="28"/>
        </w:rPr>
        <w:t xml:space="preserve">при проведении мероприятий </w:t>
      </w:r>
      <w:r w:rsidR="00DE19FC" w:rsidRPr="00385172">
        <w:rPr>
          <w:rFonts w:ascii="Times New Roman" w:hAnsi="Times New Roman" w:cs="Times New Roman"/>
          <w:sz w:val="28"/>
          <w:szCs w:val="28"/>
        </w:rPr>
        <w:t>с</w:t>
      </w:r>
      <w:r w:rsidR="004273E2" w:rsidRPr="00385172">
        <w:rPr>
          <w:rFonts w:ascii="Times New Roman" w:hAnsi="Times New Roman" w:cs="Times New Roman"/>
          <w:sz w:val="28"/>
          <w:szCs w:val="28"/>
        </w:rPr>
        <w:t xml:space="preserve">умма выявленных нарушений и недостатков в соответствии с </w:t>
      </w:r>
      <w:r w:rsidR="008A17D0">
        <w:rPr>
          <w:rFonts w:ascii="Times New Roman" w:hAnsi="Times New Roman" w:cs="Times New Roman"/>
          <w:sz w:val="28"/>
          <w:szCs w:val="28"/>
        </w:rPr>
        <w:t>к</w:t>
      </w:r>
      <w:r w:rsidR="004273E2" w:rsidRPr="00385172">
        <w:rPr>
          <w:rFonts w:ascii="Times New Roman" w:hAnsi="Times New Roman" w:cs="Times New Roman"/>
          <w:sz w:val="28"/>
          <w:szCs w:val="28"/>
        </w:rPr>
        <w:t xml:space="preserve">лассификатором составила </w:t>
      </w:r>
      <w:r w:rsidR="00A11FBA">
        <w:rPr>
          <w:rFonts w:ascii="Times New Roman" w:hAnsi="Times New Roman" w:cs="Times New Roman"/>
          <w:sz w:val="28"/>
          <w:szCs w:val="28"/>
        </w:rPr>
        <w:t xml:space="preserve">5 </w:t>
      </w:r>
      <w:r w:rsidR="00856F32">
        <w:rPr>
          <w:rFonts w:ascii="Times New Roman" w:hAnsi="Times New Roman" w:cs="Times New Roman"/>
          <w:sz w:val="28"/>
          <w:szCs w:val="28"/>
        </w:rPr>
        <w:t>169,331</w:t>
      </w:r>
      <w:r w:rsidR="00A11FBA">
        <w:rPr>
          <w:rFonts w:ascii="Times New Roman" w:hAnsi="Times New Roman" w:cs="Times New Roman"/>
          <w:sz w:val="28"/>
          <w:szCs w:val="28"/>
        </w:rPr>
        <w:t xml:space="preserve"> тыс.руб.</w:t>
      </w:r>
      <w:r w:rsidR="00FE5E8D">
        <w:rPr>
          <w:rFonts w:ascii="Times New Roman" w:hAnsi="Times New Roman" w:cs="Times New Roman"/>
          <w:sz w:val="28"/>
          <w:szCs w:val="28"/>
        </w:rPr>
        <w:t xml:space="preserve">, в том числе </w:t>
      </w:r>
      <w:r w:rsidR="00FE5E8D" w:rsidRPr="00FE5E8D">
        <w:rPr>
          <w:rFonts w:ascii="Times New Roman" w:hAnsi="Times New Roman" w:cs="Times New Roman"/>
          <w:sz w:val="28"/>
          <w:szCs w:val="28"/>
        </w:rPr>
        <w:t>неэффективное использование бюджетных средств в сумме</w:t>
      </w:r>
      <w:r w:rsidR="00FE5E8D">
        <w:rPr>
          <w:rFonts w:ascii="Times New Roman" w:hAnsi="Times New Roman" w:cs="Times New Roman"/>
          <w:sz w:val="28"/>
          <w:szCs w:val="28"/>
        </w:rPr>
        <w:t xml:space="preserve"> 150,052 тыс.руб.</w:t>
      </w:r>
    </w:p>
    <w:p w:rsidR="003A4BCE" w:rsidRDefault="003A4BCE" w:rsidP="00C81C77">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Для </w:t>
      </w:r>
      <w:r w:rsidRPr="00385172">
        <w:rPr>
          <w:rFonts w:ascii="Times New Roman" w:hAnsi="Times New Roman" w:cs="Times New Roman"/>
          <w:sz w:val="28"/>
          <w:szCs w:val="28"/>
        </w:rPr>
        <w:t xml:space="preserve">принятия надлежащих мер и устранения выявленных нарушений и недостатков </w:t>
      </w:r>
      <w:r w:rsidR="00E578A6">
        <w:rPr>
          <w:rFonts w:ascii="Times New Roman" w:hAnsi="Times New Roman" w:cs="Times New Roman"/>
          <w:sz w:val="28"/>
          <w:szCs w:val="28"/>
        </w:rPr>
        <w:t>Г</w:t>
      </w:r>
      <w:r w:rsidRPr="00385172">
        <w:rPr>
          <w:rFonts w:ascii="Times New Roman" w:hAnsi="Times New Roman" w:cs="Times New Roman"/>
          <w:sz w:val="28"/>
          <w:szCs w:val="28"/>
        </w:rPr>
        <w:t xml:space="preserve">лаве городского поселения «Город Вяземский» </w:t>
      </w:r>
      <w:r w:rsidR="00AF3597">
        <w:rPr>
          <w:rFonts w:ascii="Times New Roman" w:hAnsi="Times New Roman" w:cs="Times New Roman"/>
          <w:sz w:val="28"/>
          <w:szCs w:val="28"/>
        </w:rPr>
        <w:t xml:space="preserve">Вяземского муниципального района Хабаровского края </w:t>
      </w:r>
      <w:r w:rsidRPr="00385172">
        <w:rPr>
          <w:rFonts w:ascii="Times New Roman" w:hAnsi="Times New Roman" w:cs="Times New Roman"/>
          <w:sz w:val="28"/>
          <w:szCs w:val="28"/>
        </w:rPr>
        <w:t>был</w:t>
      </w:r>
      <w:r>
        <w:rPr>
          <w:rFonts w:ascii="Times New Roman" w:hAnsi="Times New Roman" w:cs="Times New Roman"/>
          <w:sz w:val="28"/>
          <w:szCs w:val="28"/>
        </w:rPr>
        <w:t>и</w:t>
      </w:r>
      <w:r w:rsidRPr="00385172">
        <w:rPr>
          <w:rFonts w:ascii="Times New Roman" w:hAnsi="Times New Roman" w:cs="Times New Roman"/>
          <w:sz w:val="28"/>
          <w:szCs w:val="28"/>
        </w:rPr>
        <w:t xml:space="preserve"> направлены  </w:t>
      </w:r>
      <w:r>
        <w:rPr>
          <w:rFonts w:ascii="Times New Roman" w:hAnsi="Times New Roman" w:cs="Times New Roman"/>
          <w:sz w:val="28"/>
          <w:szCs w:val="28"/>
        </w:rPr>
        <w:t>представления</w:t>
      </w:r>
      <w:r w:rsidR="00536AE5">
        <w:rPr>
          <w:rFonts w:ascii="Times New Roman" w:hAnsi="Times New Roman" w:cs="Times New Roman"/>
          <w:sz w:val="28"/>
          <w:szCs w:val="28"/>
        </w:rPr>
        <w:t xml:space="preserve"> об устранении нарушений и недостатков</w:t>
      </w:r>
      <w:r>
        <w:rPr>
          <w:rFonts w:ascii="Times New Roman" w:hAnsi="Times New Roman" w:cs="Times New Roman"/>
          <w:sz w:val="28"/>
          <w:szCs w:val="28"/>
        </w:rPr>
        <w:t xml:space="preserve">, </w:t>
      </w:r>
      <w:r w:rsidRPr="00385172">
        <w:rPr>
          <w:rFonts w:ascii="Times New Roman" w:hAnsi="Times New Roman" w:cs="Times New Roman"/>
          <w:sz w:val="28"/>
          <w:szCs w:val="28"/>
        </w:rPr>
        <w:t>информационные письма,</w:t>
      </w:r>
      <w:r>
        <w:rPr>
          <w:rFonts w:ascii="Times New Roman" w:hAnsi="Times New Roman" w:cs="Times New Roman"/>
          <w:sz w:val="28"/>
          <w:szCs w:val="28"/>
        </w:rPr>
        <w:t xml:space="preserve"> </w:t>
      </w:r>
      <w:r w:rsidRPr="00385172">
        <w:rPr>
          <w:rFonts w:ascii="Times New Roman" w:hAnsi="Times New Roman" w:cs="Times New Roman"/>
          <w:sz w:val="28"/>
          <w:szCs w:val="28"/>
        </w:rPr>
        <w:t>в заключениях даны предложения и рекомендации по устранению нарушений</w:t>
      </w:r>
      <w:r>
        <w:rPr>
          <w:rFonts w:ascii="Times New Roman" w:hAnsi="Times New Roman" w:cs="Times New Roman"/>
          <w:sz w:val="28"/>
          <w:szCs w:val="28"/>
        </w:rPr>
        <w:t xml:space="preserve"> и недостатков</w:t>
      </w:r>
      <w:r w:rsidRPr="00385172">
        <w:rPr>
          <w:rFonts w:ascii="Times New Roman" w:hAnsi="Times New Roman" w:cs="Times New Roman"/>
          <w:sz w:val="28"/>
          <w:szCs w:val="28"/>
        </w:rPr>
        <w:t>.</w:t>
      </w:r>
    </w:p>
    <w:p w:rsidR="003A4BCE" w:rsidRPr="00FE5E8D" w:rsidRDefault="003A4BCE" w:rsidP="00582983">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A2203">
        <w:rPr>
          <w:rFonts w:ascii="Times New Roman" w:hAnsi="Times New Roman" w:cs="Times New Roman"/>
          <w:sz w:val="28"/>
          <w:szCs w:val="28"/>
        </w:rPr>
        <w:t>В свою очередь администрацией городского поселения «Город Вяземский» Вяземского муниципального района Хабаровского края</w:t>
      </w:r>
      <w:r w:rsidR="000157F6">
        <w:rPr>
          <w:rFonts w:ascii="Times New Roman" w:hAnsi="Times New Roman" w:cs="Times New Roman"/>
          <w:sz w:val="28"/>
          <w:szCs w:val="28"/>
        </w:rPr>
        <w:t xml:space="preserve"> (далее - Администрация)</w:t>
      </w:r>
      <w:r w:rsidRPr="004A2203">
        <w:rPr>
          <w:rFonts w:ascii="Times New Roman" w:hAnsi="Times New Roman" w:cs="Times New Roman"/>
          <w:sz w:val="28"/>
          <w:szCs w:val="28"/>
        </w:rPr>
        <w:t xml:space="preserve"> приняты меры по устранению нарушений на сумму </w:t>
      </w:r>
      <w:r w:rsidRPr="00D955BD">
        <w:rPr>
          <w:rFonts w:ascii="Times New Roman" w:hAnsi="Times New Roman" w:cs="Times New Roman"/>
          <w:sz w:val="28"/>
          <w:szCs w:val="28"/>
        </w:rPr>
        <w:t xml:space="preserve">5 019,279 тыс.руб., что </w:t>
      </w:r>
      <w:r w:rsidRPr="00D955BD">
        <w:rPr>
          <w:rFonts w:ascii="Times New Roman" w:hAnsi="Times New Roman" w:cs="Times New Roman"/>
          <w:sz w:val="28"/>
          <w:szCs w:val="28"/>
        </w:rPr>
        <w:lastRenderedPageBreak/>
        <w:t>составило 97% от</w:t>
      </w:r>
      <w:r w:rsidRPr="004A2203">
        <w:rPr>
          <w:rFonts w:ascii="Times New Roman" w:hAnsi="Times New Roman" w:cs="Times New Roman"/>
          <w:sz w:val="28"/>
          <w:szCs w:val="28"/>
        </w:rPr>
        <w:t xml:space="preserve">  общей суммы установленных нарушений.</w:t>
      </w:r>
      <w:r>
        <w:rPr>
          <w:rFonts w:ascii="Times New Roman" w:hAnsi="Times New Roman" w:cs="Times New Roman"/>
          <w:sz w:val="28"/>
          <w:szCs w:val="28"/>
        </w:rPr>
        <w:t xml:space="preserve"> </w:t>
      </w:r>
      <w:r w:rsidRPr="0088458D">
        <w:rPr>
          <w:rFonts w:ascii="Times New Roman" w:hAnsi="Times New Roman" w:cs="Times New Roman"/>
          <w:sz w:val="28"/>
          <w:szCs w:val="28"/>
        </w:rPr>
        <w:t>Обеспечен возврат в бюджет городского поселения "Город Вяземский" Вяземского муниципального района Хабаровского края в сумме 14,0 тыс.руб.</w:t>
      </w:r>
      <w:r>
        <w:rPr>
          <w:rFonts w:ascii="Times New Roman" w:hAnsi="Times New Roman" w:cs="Times New Roman"/>
          <w:sz w:val="28"/>
          <w:szCs w:val="28"/>
        </w:rPr>
        <w:t xml:space="preserve"> </w:t>
      </w:r>
      <w:r w:rsidRPr="00F97222">
        <w:rPr>
          <w:rFonts w:ascii="Times New Roman" w:hAnsi="Times New Roman" w:cs="Times New Roman"/>
          <w:sz w:val="28"/>
          <w:szCs w:val="28"/>
        </w:rPr>
        <w:t>Рекомендации</w:t>
      </w:r>
      <w:r>
        <w:rPr>
          <w:rFonts w:ascii="Times New Roman" w:hAnsi="Times New Roman" w:cs="Times New Roman"/>
          <w:sz w:val="28"/>
          <w:szCs w:val="28"/>
        </w:rPr>
        <w:t xml:space="preserve"> и предложения</w:t>
      </w:r>
      <w:r w:rsidRPr="00F97222">
        <w:rPr>
          <w:rFonts w:ascii="Times New Roman" w:hAnsi="Times New Roman" w:cs="Times New Roman"/>
          <w:sz w:val="28"/>
          <w:szCs w:val="28"/>
        </w:rPr>
        <w:t xml:space="preserve"> по совершенствованию муниципальных правовых актов по результатам проведенных экспертно-аналитических и контрольн</w:t>
      </w:r>
      <w:r>
        <w:rPr>
          <w:rFonts w:ascii="Times New Roman" w:hAnsi="Times New Roman" w:cs="Times New Roman"/>
          <w:sz w:val="28"/>
          <w:szCs w:val="28"/>
        </w:rPr>
        <w:t>ых</w:t>
      </w:r>
      <w:r w:rsidRPr="00F97222">
        <w:rPr>
          <w:rFonts w:ascii="Times New Roman" w:hAnsi="Times New Roman" w:cs="Times New Roman"/>
          <w:sz w:val="28"/>
          <w:szCs w:val="28"/>
        </w:rPr>
        <w:t xml:space="preserve"> мероприятий реализованы путем принятия</w:t>
      </w:r>
      <w:r>
        <w:rPr>
          <w:rFonts w:ascii="Times New Roman" w:hAnsi="Times New Roman" w:cs="Times New Roman"/>
          <w:sz w:val="28"/>
          <w:szCs w:val="28"/>
        </w:rPr>
        <w:t xml:space="preserve"> правовых актов</w:t>
      </w:r>
      <w:r w:rsidRPr="00F97222">
        <w:rPr>
          <w:rFonts w:ascii="Times New Roman" w:hAnsi="Times New Roman" w:cs="Times New Roman"/>
          <w:sz w:val="28"/>
          <w:szCs w:val="28"/>
        </w:rPr>
        <w:t xml:space="preserve"> и внесения изменений </w:t>
      </w:r>
      <w:r>
        <w:rPr>
          <w:rFonts w:ascii="Times New Roman" w:hAnsi="Times New Roman" w:cs="Times New Roman"/>
          <w:sz w:val="28"/>
          <w:szCs w:val="28"/>
        </w:rPr>
        <w:t xml:space="preserve">в </w:t>
      </w:r>
      <w:r w:rsidRPr="00F97222">
        <w:rPr>
          <w:rFonts w:ascii="Times New Roman" w:hAnsi="Times New Roman" w:cs="Times New Roman"/>
          <w:sz w:val="28"/>
          <w:szCs w:val="28"/>
        </w:rPr>
        <w:t>соответствующие муниципальные правовые акты городского поселения.</w:t>
      </w:r>
    </w:p>
    <w:p w:rsidR="00F162C4" w:rsidRDefault="00290C2B" w:rsidP="00582983">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273E2" w:rsidRPr="0038517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62C4" w:rsidRDefault="00F162C4" w:rsidP="00582983">
      <w:pPr>
        <w:spacing w:after="0" w:line="240" w:lineRule="auto"/>
        <w:ind w:right="-141"/>
        <w:contextualSpacing/>
        <w:jc w:val="both"/>
        <w:rPr>
          <w:rFonts w:ascii="Times New Roman" w:hAnsi="Times New Roman" w:cs="Times New Roman"/>
          <w:sz w:val="28"/>
          <w:szCs w:val="28"/>
        </w:rPr>
      </w:pPr>
    </w:p>
    <w:p w:rsidR="00E43A79" w:rsidRDefault="00F162C4" w:rsidP="00DB6A3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25E65">
        <w:rPr>
          <w:rFonts w:ascii="Times New Roman" w:hAnsi="Times New Roman" w:cs="Times New Roman"/>
          <w:sz w:val="28"/>
          <w:szCs w:val="28"/>
        </w:rPr>
        <w:t>Анализ</w:t>
      </w:r>
      <w:r w:rsidR="00E43A79" w:rsidRPr="00CC1178">
        <w:rPr>
          <w:rFonts w:ascii="Times New Roman" w:hAnsi="Times New Roman" w:cs="Times New Roman"/>
          <w:sz w:val="28"/>
          <w:szCs w:val="28"/>
        </w:rPr>
        <w:t xml:space="preserve"> количества выявленных нарушений </w:t>
      </w:r>
      <w:r w:rsidR="003A4BCE">
        <w:rPr>
          <w:rFonts w:ascii="Times New Roman" w:hAnsi="Times New Roman" w:cs="Times New Roman"/>
          <w:sz w:val="28"/>
          <w:szCs w:val="28"/>
        </w:rPr>
        <w:t xml:space="preserve">за 2020 - 2022 годы </w:t>
      </w:r>
      <w:r w:rsidR="00E43A79" w:rsidRPr="00CC1178">
        <w:rPr>
          <w:rFonts w:ascii="Times New Roman" w:hAnsi="Times New Roman" w:cs="Times New Roman"/>
          <w:sz w:val="28"/>
          <w:szCs w:val="28"/>
        </w:rPr>
        <w:t>представлен на диаграмме.</w:t>
      </w:r>
    </w:p>
    <w:p w:rsidR="00012628" w:rsidRDefault="00012628" w:rsidP="009963DF">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53378" cy="301354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3A79" w:rsidRDefault="00E43A79" w:rsidP="009963DF">
      <w:pPr>
        <w:spacing w:after="0" w:line="240" w:lineRule="auto"/>
        <w:ind w:right="141"/>
        <w:contextualSpacing/>
        <w:jc w:val="both"/>
        <w:rPr>
          <w:rFonts w:ascii="Times New Roman" w:hAnsi="Times New Roman" w:cs="Times New Roman"/>
          <w:sz w:val="28"/>
          <w:szCs w:val="28"/>
        </w:rPr>
      </w:pPr>
    </w:p>
    <w:p w:rsidR="00E970ED" w:rsidRPr="00385172" w:rsidRDefault="008673A9" w:rsidP="00DB6A3C">
      <w:pPr>
        <w:spacing w:after="0" w:line="240" w:lineRule="auto"/>
        <w:jc w:val="both"/>
        <w:rPr>
          <w:rFonts w:ascii="Times New Roman" w:hAnsi="Times New Roman" w:cs="Times New Roman"/>
          <w:b/>
          <w:color w:val="000000"/>
          <w:sz w:val="28"/>
          <w:szCs w:val="28"/>
        </w:rPr>
      </w:pPr>
      <w:r w:rsidRPr="00385172">
        <w:rPr>
          <w:rFonts w:ascii="Times New Roman" w:hAnsi="Times New Roman" w:cs="Times New Roman"/>
          <w:sz w:val="28"/>
          <w:szCs w:val="28"/>
        </w:rPr>
        <w:t xml:space="preserve">   </w:t>
      </w:r>
      <w:r w:rsidR="00276D52" w:rsidRPr="00385172">
        <w:rPr>
          <w:rFonts w:ascii="Times New Roman" w:hAnsi="Times New Roman" w:cs="Times New Roman"/>
          <w:sz w:val="28"/>
          <w:szCs w:val="28"/>
        </w:rPr>
        <w:t xml:space="preserve">     </w:t>
      </w:r>
      <w:r w:rsidR="00E970ED" w:rsidRPr="00385172">
        <w:rPr>
          <w:rFonts w:ascii="Times New Roman" w:hAnsi="Times New Roman" w:cs="Times New Roman"/>
          <w:color w:val="000000"/>
          <w:sz w:val="28"/>
          <w:szCs w:val="28"/>
        </w:rPr>
        <w:t>В рамках взаимодействия отчет</w:t>
      </w:r>
      <w:r w:rsidR="00BF04A4">
        <w:rPr>
          <w:rFonts w:ascii="Times New Roman" w:hAnsi="Times New Roman" w:cs="Times New Roman"/>
          <w:color w:val="000000"/>
          <w:sz w:val="28"/>
          <w:szCs w:val="28"/>
        </w:rPr>
        <w:t>ы</w:t>
      </w:r>
      <w:r w:rsidR="00E970ED" w:rsidRPr="00385172">
        <w:rPr>
          <w:rFonts w:ascii="Times New Roman" w:hAnsi="Times New Roman" w:cs="Times New Roman"/>
          <w:color w:val="000000"/>
          <w:sz w:val="28"/>
          <w:szCs w:val="28"/>
        </w:rPr>
        <w:t xml:space="preserve"> по итогам  контрольн</w:t>
      </w:r>
      <w:r w:rsidR="00E84E21">
        <w:rPr>
          <w:rFonts w:ascii="Times New Roman" w:hAnsi="Times New Roman" w:cs="Times New Roman"/>
          <w:color w:val="000000"/>
          <w:sz w:val="28"/>
          <w:szCs w:val="28"/>
        </w:rPr>
        <w:t>ых</w:t>
      </w:r>
      <w:r w:rsidR="00E970ED" w:rsidRPr="00385172">
        <w:rPr>
          <w:rFonts w:ascii="Times New Roman" w:hAnsi="Times New Roman" w:cs="Times New Roman"/>
          <w:color w:val="000000"/>
          <w:sz w:val="28"/>
          <w:szCs w:val="28"/>
        </w:rPr>
        <w:t xml:space="preserve"> мероприяти</w:t>
      </w:r>
      <w:r w:rsidR="00E84E21">
        <w:rPr>
          <w:rFonts w:ascii="Times New Roman" w:hAnsi="Times New Roman" w:cs="Times New Roman"/>
          <w:color w:val="000000"/>
          <w:sz w:val="28"/>
          <w:szCs w:val="28"/>
        </w:rPr>
        <w:t>й</w:t>
      </w:r>
      <w:r w:rsidR="00E970ED" w:rsidRPr="00385172">
        <w:rPr>
          <w:rFonts w:ascii="Times New Roman" w:hAnsi="Times New Roman" w:cs="Times New Roman"/>
          <w:color w:val="000000"/>
          <w:sz w:val="28"/>
          <w:szCs w:val="28"/>
        </w:rPr>
        <w:t xml:space="preserve"> направлен</w:t>
      </w:r>
      <w:r w:rsidR="00BF04A4">
        <w:rPr>
          <w:rFonts w:ascii="Times New Roman" w:hAnsi="Times New Roman" w:cs="Times New Roman"/>
          <w:color w:val="000000"/>
          <w:sz w:val="28"/>
          <w:szCs w:val="28"/>
        </w:rPr>
        <w:t>ы</w:t>
      </w:r>
      <w:r w:rsidR="00E970ED" w:rsidRPr="00385172">
        <w:rPr>
          <w:rFonts w:ascii="Times New Roman" w:hAnsi="Times New Roman" w:cs="Times New Roman"/>
          <w:color w:val="000000"/>
          <w:sz w:val="28"/>
          <w:szCs w:val="28"/>
        </w:rPr>
        <w:t xml:space="preserve"> в Прокуратуру Вяземского района</w:t>
      </w:r>
      <w:r w:rsidR="00E53A05" w:rsidRPr="00385172">
        <w:rPr>
          <w:rFonts w:ascii="Times New Roman" w:hAnsi="Times New Roman" w:cs="Times New Roman"/>
          <w:color w:val="000000"/>
          <w:sz w:val="28"/>
          <w:szCs w:val="28"/>
        </w:rPr>
        <w:t xml:space="preserve"> Хабаровского края</w:t>
      </w:r>
      <w:r w:rsidR="00E970ED" w:rsidRPr="00385172">
        <w:rPr>
          <w:rFonts w:ascii="Times New Roman" w:hAnsi="Times New Roman" w:cs="Times New Roman"/>
          <w:color w:val="000000"/>
          <w:sz w:val="28"/>
          <w:szCs w:val="28"/>
        </w:rPr>
        <w:t>.</w:t>
      </w:r>
    </w:p>
    <w:p w:rsidR="003408E9" w:rsidRPr="00385172" w:rsidRDefault="00E970ED" w:rsidP="00DB6A3C">
      <w:pPr>
        <w:spacing w:after="0" w:line="240" w:lineRule="auto"/>
        <w:jc w:val="both"/>
        <w:rPr>
          <w:rFonts w:ascii="Times New Roman" w:eastAsia="Calibri" w:hAnsi="Times New Roman" w:cs="Times New Roman"/>
          <w:b/>
          <w:sz w:val="28"/>
          <w:szCs w:val="28"/>
        </w:rPr>
      </w:pPr>
      <w:r w:rsidRPr="00385172">
        <w:rPr>
          <w:rFonts w:ascii="Times New Roman" w:hAnsi="Times New Roman" w:cs="Times New Roman"/>
          <w:bCs/>
          <w:sz w:val="28"/>
          <w:szCs w:val="28"/>
        </w:rPr>
        <w:t xml:space="preserve">       </w:t>
      </w:r>
      <w:r w:rsidR="00601679" w:rsidRPr="00385172">
        <w:rPr>
          <w:rFonts w:ascii="Times New Roman" w:hAnsi="Times New Roman" w:cs="Times New Roman"/>
          <w:sz w:val="28"/>
          <w:szCs w:val="28"/>
        </w:rPr>
        <w:t xml:space="preserve"> </w:t>
      </w:r>
      <w:r w:rsidR="003408E9" w:rsidRPr="00385172">
        <w:rPr>
          <w:rFonts w:ascii="Times New Roman" w:hAnsi="Times New Roman" w:cs="Times New Roman"/>
          <w:sz w:val="28"/>
          <w:szCs w:val="28"/>
        </w:rPr>
        <w:t>К</w:t>
      </w:r>
      <w:r w:rsidR="003408E9" w:rsidRPr="00385172">
        <w:rPr>
          <w:rFonts w:ascii="Times New Roman" w:eastAsia="Calibri" w:hAnsi="Times New Roman" w:cs="Times New Roman"/>
          <w:sz w:val="28"/>
          <w:szCs w:val="28"/>
        </w:rPr>
        <w:t xml:space="preserve">онтрольно-счетная палата в течение </w:t>
      </w:r>
      <w:r w:rsidR="00BE1503" w:rsidRPr="00385172">
        <w:rPr>
          <w:rFonts w:ascii="Times New Roman" w:eastAsia="Calibri" w:hAnsi="Times New Roman" w:cs="Times New Roman"/>
          <w:sz w:val="28"/>
          <w:szCs w:val="28"/>
        </w:rPr>
        <w:t>года</w:t>
      </w:r>
      <w:r w:rsidR="003408E9" w:rsidRPr="00385172">
        <w:rPr>
          <w:rFonts w:ascii="Times New Roman" w:eastAsia="Calibri" w:hAnsi="Times New Roman" w:cs="Times New Roman"/>
          <w:sz w:val="28"/>
          <w:szCs w:val="28"/>
        </w:rPr>
        <w:t xml:space="preserve"> принимала участи</w:t>
      </w:r>
      <w:r w:rsidR="003408E9" w:rsidRPr="00385172">
        <w:rPr>
          <w:rFonts w:ascii="Times New Roman" w:hAnsi="Times New Roman" w:cs="Times New Roman"/>
          <w:sz w:val="28"/>
          <w:szCs w:val="28"/>
        </w:rPr>
        <w:t>е</w:t>
      </w:r>
      <w:r w:rsidR="003408E9" w:rsidRPr="00385172">
        <w:rPr>
          <w:rFonts w:ascii="Times New Roman" w:eastAsia="Calibri" w:hAnsi="Times New Roman" w:cs="Times New Roman"/>
          <w:sz w:val="28"/>
          <w:szCs w:val="28"/>
        </w:rPr>
        <w:t xml:space="preserve"> в заседаниях Со</w:t>
      </w:r>
      <w:r w:rsidR="003408E9" w:rsidRPr="00385172">
        <w:rPr>
          <w:rFonts w:ascii="Times New Roman" w:hAnsi="Times New Roman" w:cs="Times New Roman"/>
          <w:sz w:val="28"/>
          <w:szCs w:val="28"/>
        </w:rPr>
        <w:t>вета депутатов и их</w:t>
      </w:r>
      <w:r w:rsidR="003408E9" w:rsidRPr="00385172">
        <w:rPr>
          <w:rFonts w:ascii="Times New Roman" w:eastAsia="Calibri" w:hAnsi="Times New Roman" w:cs="Times New Roman"/>
          <w:sz w:val="28"/>
          <w:szCs w:val="28"/>
        </w:rPr>
        <w:t xml:space="preserve"> </w:t>
      </w:r>
      <w:r w:rsidR="008868FC" w:rsidRPr="00385172">
        <w:rPr>
          <w:rFonts w:ascii="Times New Roman" w:eastAsia="Calibri" w:hAnsi="Times New Roman" w:cs="Times New Roman"/>
          <w:sz w:val="28"/>
          <w:szCs w:val="28"/>
        </w:rPr>
        <w:t>комиссиях</w:t>
      </w:r>
      <w:r w:rsidR="006C1BCD" w:rsidRPr="00385172">
        <w:rPr>
          <w:rFonts w:ascii="Times New Roman" w:eastAsia="Calibri" w:hAnsi="Times New Roman" w:cs="Times New Roman"/>
          <w:sz w:val="28"/>
          <w:szCs w:val="28"/>
        </w:rPr>
        <w:t xml:space="preserve">, а также </w:t>
      </w:r>
      <w:r w:rsidR="002D1776" w:rsidRPr="00385172">
        <w:rPr>
          <w:rFonts w:ascii="Times New Roman" w:eastAsia="Calibri" w:hAnsi="Times New Roman" w:cs="Times New Roman"/>
          <w:sz w:val="28"/>
          <w:szCs w:val="28"/>
        </w:rPr>
        <w:t>в работе Совета</w:t>
      </w:r>
      <w:r w:rsidR="003408E9" w:rsidRPr="00385172">
        <w:rPr>
          <w:rFonts w:ascii="Times New Roman" w:eastAsia="Calibri" w:hAnsi="Times New Roman" w:cs="Times New Roman"/>
          <w:sz w:val="28"/>
          <w:szCs w:val="28"/>
        </w:rPr>
        <w:t xml:space="preserve"> </w:t>
      </w:r>
      <w:r w:rsidR="006C1BCD" w:rsidRPr="00385172">
        <w:rPr>
          <w:rFonts w:ascii="Times New Roman" w:eastAsia="Calibri" w:hAnsi="Times New Roman" w:cs="Times New Roman"/>
          <w:sz w:val="28"/>
          <w:szCs w:val="28"/>
        </w:rPr>
        <w:t>К</w:t>
      </w:r>
      <w:r w:rsidR="003408E9" w:rsidRPr="00385172">
        <w:rPr>
          <w:rFonts w:ascii="Times New Roman" w:eastAsia="Calibri" w:hAnsi="Times New Roman" w:cs="Times New Roman"/>
          <w:sz w:val="28"/>
          <w:szCs w:val="28"/>
        </w:rPr>
        <w:t>онтрольно-счетных органов Хабаровского края</w:t>
      </w:r>
      <w:r w:rsidR="00BF69C5">
        <w:rPr>
          <w:rFonts w:ascii="Times New Roman" w:eastAsia="Calibri" w:hAnsi="Times New Roman" w:cs="Times New Roman"/>
          <w:sz w:val="28"/>
          <w:szCs w:val="28"/>
        </w:rPr>
        <w:t>, членом которого является</w:t>
      </w:r>
      <w:r w:rsidR="00EC53E0" w:rsidRPr="00385172">
        <w:rPr>
          <w:rFonts w:ascii="Times New Roman" w:eastAsia="Calibri" w:hAnsi="Times New Roman" w:cs="Times New Roman"/>
          <w:sz w:val="28"/>
          <w:szCs w:val="28"/>
        </w:rPr>
        <w:t>.</w:t>
      </w:r>
    </w:p>
    <w:p w:rsidR="00067A77" w:rsidRPr="00391565" w:rsidRDefault="00912651" w:rsidP="002A3DB3">
      <w:pPr>
        <w:spacing w:after="0" w:line="240" w:lineRule="auto"/>
        <w:ind w:right="-141"/>
        <w:jc w:val="center"/>
        <w:rPr>
          <w:rFonts w:ascii="Times New Roman" w:hAnsi="Times New Roman" w:cs="Times New Roman"/>
          <w:b/>
          <w:sz w:val="28"/>
          <w:szCs w:val="28"/>
        </w:rPr>
      </w:pPr>
      <w:r w:rsidRPr="00391565">
        <w:rPr>
          <w:rFonts w:ascii="Times New Roman" w:hAnsi="Times New Roman" w:cs="Times New Roman"/>
          <w:b/>
          <w:sz w:val="28"/>
          <w:szCs w:val="28"/>
        </w:rPr>
        <w:t>Результаты э</w:t>
      </w:r>
      <w:r w:rsidR="00067A77" w:rsidRPr="00391565">
        <w:rPr>
          <w:rFonts w:ascii="Times New Roman" w:hAnsi="Times New Roman" w:cs="Times New Roman"/>
          <w:b/>
          <w:sz w:val="28"/>
          <w:szCs w:val="28"/>
        </w:rPr>
        <w:t>кспертно-аналитическ</w:t>
      </w:r>
      <w:r w:rsidRPr="00391565">
        <w:rPr>
          <w:rFonts w:ascii="Times New Roman" w:hAnsi="Times New Roman" w:cs="Times New Roman"/>
          <w:b/>
          <w:sz w:val="28"/>
          <w:szCs w:val="28"/>
        </w:rPr>
        <w:t>ой</w:t>
      </w:r>
      <w:r w:rsidR="00067A77" w:rsidRPr="00391565">
        <w:rPr>
          <w:rFonts w:ascii="Times New Roman" w:hAnsi="Times New Roman" w:cs="Times New Roman"/>
          <w:b/>
          <w:sz w:val="28"/>
          <w:szCs w:val="28"/>
        </w:rPr>
        <w:t xml:space="preserve"> деятельност</w:t>
      </w:r>
      <w:r w:rsidRPr="00391565">
        <w:rPr>
          <w:rFonts w:ascii="Times New Roman" w:hAnsi="Times New Roman" w:cs="Times New Roman"/>
          <w:b/>
          <w:sz w:val="28"/>
          <w:szCs w:val="28"/>
        </w:rPr>
        <w:t>и</w:t>
      </w:r>
    </w:p>
    <w:p w:rsidR="00EF2B45" w:rsidRDefault="00067A77" w:rsidP="002A3DB3">
      <w:pPr>
        <w:pStyle w:val="Default"/>
        <w:ind w:right="-141"/>
        <w:contextualSpacing/>
        <w:jc w:val="both"/>
        <w:rPr>
          <w:sz w:val="28"/>
          <w:szCs w:val="28"/>
        </w:rPr>
      </w:pPr>
      <w:r w:rsidRPr="00385172">
        <w:rPr>
          <w:sz w:val="28"/>
          <w:szCs w:val="28"/>
        </w:rPr>
        <w:t xml:space="preserve">      </w:t>
      </w:r>
      <w:r w:rsidR="009D5588">
        <w:rPr>
          <w:sz w:val="28"/>
          <w:szCs w:val="28"/>
        </w:rPr>
        <w:t xml:space="preserve"> </w:t>
      </w:r>
      <w:r w:rsidR="00E53D5B" w:rsidRPr="00385172">
        <w:rPr>
          <w:sz w:val="28"/>
          <w:szCs w:val="28"/>
        </w:rPr>
        <w:t>Контрольно-счетной  палатой  в  течение 20</w:t>
      </w:r>
      <w:r w:rsidR="005B41CE">
        <w:rPr>
          <w:sz w:val="28"/>
          <w:szCs w:val="28"/>
        </w:rPr>
        <w:t>2</w:t>
      </w:r>
      <w:r w:rsidR="007B2E26">
        <w:rPr>
          <w:sz w:val="28"/>
          <w:szCs w:val="28"/>
        </w:rPr>
        <w:t>2</w:t>
      </w:r>
      <w:r w:rsidR="00E53D5B" w:rsidRPr="00385172">
        <w:rPr>
          <w:sz w:val="28"/>
          <w:szCs w:val="28"/>
        </w:rPr>
        <w:t xml:space="preserve"> года  проведено  </w:t>
      </w:r>
      <w:r w:rsidR="008C2D58">
        <w:rPr>
          <w:sz w:val="28"/>
          <w:szCs w:val="28"/>
        </w:rPr>
        <w:t>7</w:t>
      </w:r>
      <w:r w:rsidR="007B2E26">
        <w:rPr>
          <w:sz w:val="28"/>
          <w:szCs w:val="28"/>
        </w:rPr>
        <w:t>0</w:t>
      </w:r>
      <w:r w:rsidR="00E53D5B" w:rsidRPr="00385172">
        <w:rPr>
          <w:sz w:val="28"/>
          <w:szCs w:val="28"/>
        </w:rPr>
        <w:t xml:space="preserve">  экспертно-аналитическ</w:t>
      </w:r>
      <w:r w:rsidR="00C33554">
        <w:rPr>
          <w:sz w:val="28"/>
          <w:szCs w:val="28"/>
        </w:rPr>
        <w:t>их</w:t>
      </w:r>
      <w:r w:rsidR="00E53D5B" w:rsidRPr="00385172">
        <w:rPr>
          <w:sz w:val="28"/>
          <w:szCs w:val="28"/>
        </w:rPr>
        <w:t xml:space="preserve"> мероприяти</w:t>
      </w:r>
      <w:r w:rsidR="00C33554">
        <w:rPr>
          <w:sz w:val="28"/>
          <w:szCs w:val="28"/>
        </w:rPr>
        <w:t>й</w:t>
      </w:r>
      <w:r w:rsidR="009D40B8">
        <w:rPr>
          <w:sz w:val="28"/>
          <w:szCs w:val="28"/>
        </w:rPr>
        <w:t>.</w:t>
      </w:r>
      <w:r w:rsidR="007D77D4">
        <w:rPr>
          <w:sz w:val="28"/>
          <w:szCs w:val="28"/>
        </w:rPr>
        <w:t xml:space="preserve"> </w:t>
      </w:r>
    </w:p>
    <w:p w:rsidR="00486540" w:rsidRPr="00691B0F" w:rsidRDefault="00486540" w:rsidP="00486540">
      <w:pPr>
        <w:pStyle w:val="Default"/>
        <w:ind w:right="-141"/>
        <w:jc w:val="both"/>
        <w:rPr>
          <w:sz w:val="23"/>
          <w:szCs w:val="23"/>
        </w:rPr>
      </w:pPr>
      <w:r>
        <w:rPr>
          <w:sz w:val="28"/>
          <w:szCs w:val="28"/>
        </w:rPr>
        <w:t xml:space="preserve">      </w:t>
      </w:r>
      <w:r w:rsidR="009D5588">
        <w:rPr>
          <w:sz w:val="28"/>
          <w:szCs w:val="28"/>
        </w:rPr>
        <w:t xml:space="preserve"> </w:t>
      </w:r>
      <w:r w:rsidRPr="00691B0F">
        <w:rPr>
          <w:sz w:val="28"/>
          <w:szCs w:val="28"/>
        </w:rPr>
        <w:t>П</w:t>
      </w:r>
      <w:r w:rsidRPr="00691B0F">
        <w:rPr>
          <w:bCs/>
          <w:sz w:val="28"/>
          <w:szCs w:val="28"/>
        </w:rPr>
        <w:t xml:space="preserve">о итогам внешней проверки годового отчета об исполнении бюджета городского поселения, бюджетной отчётности главного распорядителя бюджетных средств городского поселения проведено </w:t>
      </w:r>
      <w:r w:rsidRPr="00691B0F">
        <w:rPr>
          <w:sz w:val="28"/>
          <w:szCs w:val="28"/>
        </w:rPr>
        <w:t>2 мероприятия</w:t>
      </w:r>
      <w:r>
        <w:rPr>
          <w:sz w:val="28"/>
          <w:szCs w:val="28"/>
        </w:rPr>
        <w:t xml:space="preserve"> и</w:t>
      </w:r>
      <w:r w:rsidRPr="00691B0F">
        <w:rPr>
          <w:sz w:val="28"/>
          <w:szCs w:val="28"/>
        </w:rPr>
        <w:t xml:space="preserve">  подготовлены 2 заключения</w:t>
      </w:r>
      <w:r>
        <w:rPr>
          <w:sz w:val="28"/>
          <w:szCs w:val="28"/>
        </w:rPr>
        <w:t xml:space="preserve">, </w:t>
      </w:r>
      <w:r w:rsidRPr="00083F20">
        <w:rPr>
          <w:sz w:val="28"/>
          <w:szCs w:val="28"/>
        </w:rPr>
        <w:t>в которых даны рекомендации по</w:t>
      </w:r>
      <w:r>
        <w:rPr>
          <w:sz w:val="28"/>
          <w:szCs w:val="28"/>
        </w:rPr>
        <w:t xml:space="preserve"> осуществлению внутреннего финансового аудита годовой бюджетной отчетности до подписания руководителем главного распорядителя бюджетных средств в соответствии с федеральными стандартами.</w:t>
      </w:r>
    </w:p>
    <w:p w:rsidR="00486540" w:rsidRDefault="00486540" w:rsidP="00486540">
      <w:pPr>
        <w:spacing w:after="0" w:line="240" w:lineRule="auto"/>
        <w:ind w:right="-141"/>
        <w:jc w:val="both"/>
        <w:rPr>
          <w:rFonts w:ascii="Times New Roman" w:hAnsi="Times New Roman" w:cs="Times New Roman"/>
          <w:sz w:val="28"/>
          <w:szCs w:val="28"/>
        </w:rPr>
      </w:pPr>
      <w:r w:rsidRPr="00384235">
        <w:rPr>
          <w:rFonts w:ascii="Times New Roman" w:eastAsia="Calibri" w:hAnsi="Times New Roman" w:cs="Times New Roman"/>
          <w:color w:val="000000"/>
          <w:sz w:val="28"/>
          <w:szCs w:val="28"/>
        </w:rPr>
        <w:t xml:space="preserve">      </w:t>
      </w:r>
      <w:r w:rsidRPr="00AB7312">
        <w:rPr>
          <w:rFonts w:ascii="Times New Roman" w:hAnsi="Times New Roman" w:cs="Times New Roman"/>
          <w:sz w:val="28"/>
          <w:szCs w:val="28"/>
        </w:rPr>
        <w:t>В рамках текущего контроля за исполнением бюджета городского поселения "Город Вяземский" осуществлялся анализ использования бюджетных ассигнований.</w:t>
      </w:r>
      <w:r w:rsidRPr="00384235">
        <w:rPr>
          <w:sz w:val="23"/>
          <w:szCs w:val="23"/>
        </w:rPr>
        <w:t xml:space="preserve"> </w:t>
      </w:r>
      <w:r w:rsidRPr="00A02497">
        <w:rPr>
          <w:rFonts w:ascii="Times New Roman" w:hAnsi="Times New Roman" w:cs="Times New Roman"/>
          <w:sz w:val="28"/>
          <w:szCs w:val="28"/>
        </w:rPr>
        <w:t xml:space="preserve">По результатам анализа отчетов об исполнении бюджета </w:t>
      </w:r>
      <w:r>
        <w:rPr>
          <w:rFonts w:ascii="Times New Roman" w:hAnsi="Times New Roman" w:cs="Times New Roman"/>
          <w:sz w:val="28"/>
          <w:szCs w:val="28"/>
        </w:rPr>
        <w:lastRenderedPageBreak/>
        <w:t xml:space="preserve">городского поселения "Город Вяземский" </w:t>
      </w:r>
      <w:r w:rsidRPr="00A02497">
        <w:rPr>
          <w:rFonts w:ascii="Times New Roman" w:hAnsi="Times New Roman" w:cs="Times New Roman"/>
          <w:sz w:val="28"/>
          <w:szCs w:val="28"/>
        </w:rPr>
        <w:t xml:space="preserve">за I квартал, I полугодие и </w:t>
      </w:r>
      <w:r w:rsidRPr="00696AD3">
        <w:rPr>
          <w:rFonts w:ascii="Times New Roman" w:hAnsi="Times New Roman" w:cs="Times New Roman"/>
          <w:sz w:val="28"/>
          <w:szCs w:val="28"/>
        </w:rPr>
        <w:t>9 месяцев 2022 года подготовлены заключения и направлены в Совет депутатов, Главе городского поселения.</w:t>
      </w:r>
      <w:r w:rsidRPr="00A02497">
        <w:rPr>
          <w:rFonts w:ascii="Times New Roman" w:hAnsi="Times New Roman" w:cs="Times New Roman"/>
          <w:sz w:val="28"/>
          <w:szCs w:val="28"/>
        </w:rPr>
        <w:t xml:space="preserve"> При осуществлении контроля проводился анализ фактического исполнения доходов и расходов бюджета </w:t>
      </w:r>
      <w:r>
        <w:rPr>
          <w:rFonts w:ascii="Times New Roman" w:hAnsi="Times New Roman" w:cs="Times New Roman"/>
          <w:sz w:val="28"/>
          <w:szCs w:val="28"/>
        </w:rPr>
        <w:t>городского поселения</w:t>
      </w:r>
      <w:r w:rsidRPr="00A02497">
        <w:rPr>
          <w:rFonts w:ascii="Times New Roman" w:hAnsi="Times New Roman" w:cs="Times New Roman"/>
          <w:sz w:val="28"/>
          <w:szCs w:val="28"/>
        </w:rPr>
        <w:t xml:space="preserve"> по сравнению с  утвержденными показателями</w:t>
      </w:r>
      <w:r>
        <w:rPr>
          <w:rFonts w:ascii="Times New Roman" w:hAnsi="Times New Roman" w:cs="Times New Roman"/>
          <w:sz w:val="28"/>
          <w:szCs w:val="28"/>
        </w:rPr>
        <w:t>.</w:t>
      </w:r>
      <w:r w:rsidRPr="00A02497">
        <w:rPr>
          <w:rFonts w:ascii="Times New Roman" w:hAnsi="Times New Roman" w:cs="Times New Roman"/>
          <w:sz w:val="28"/>
          <w:szCs w:val="28"/>
        </w:rPr>
        <w:t xml:space="preserve"> </w:t>
      </w:r>
      <w:r>
        <w:rPr>
          <w:rFonts w:ascii="Times New Roman" w:hAnsi="Times New Roman" w:cs="Times New Roman"/>
          <w:sz w:val="28"/>
          <w:szCs w:val="28"/>
        </w:rPr>
        <w:t>В</w:t>
      </w:r>
      <w:r w:rsidRPr="001112B0">
        <w:rPr>
          <w:rFonts w:ascii="Times New Roman" w:hAnsi="Times New Roman" w:cs="Times New Roman"/>
          <w:sz w:val="28"/>
          <w:szCs w:val="28"/>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муниципальных программ, утвержденный первоначальной редакцией решения о бюджете не соответст</w:t>
      </w:r>
      <w:r>
        <w:rPr>
          <w:rFonts w:ascii="Times New Roman" w:hAnsi="Times New Roman" w:cs="Times New Roman"/>
          <w:sz w:val="28"/>
          <w:szCs w:val="28"/>
        </w:rPr>
        <w:t>во</w:t>
      </w:r>
      <w:r w:rsidRPr="001112B0">
        <w:rPr>
          <w:rFonts w:ascii="Times New Roman" w:hAnsi="Times New Roman" w:cs="Times New Roman"/>
          <w:sz w:val="28"/>
          <w:szCs w:val="28"/>
        </w:rPr>
        <w:t>в</w:t>
      </w:r>
      <w:r>
        <w:rPr>
          <w:rFonts w:ascii="Times New Roman" w:hAnsi="Times New Roman" w:cs="Times New Roman"/>
          <w:sz w:val="28"/>
          <w:szCs w:val="28"/>
        </w:rPr>
        <w:t>ал</w:t>
      </w:r>
      <w:r w:rsidRPr="001112B0">
        <w:rPr>
          <w:rFonts w:ascii="Times New Roman" w:hAnsi="Times New Roman" w:cs="Times New Roman"/>
          <w:sz w:val="28"/>
          <w:szCs w:val="28"/>
        </w:rPr>
        <w:t xml:space="preserve">  объему финансовых средств, утвержденными постановлениями </w:t>
      </w:r>
      <w:r w:rsidR="00E07FB9">
        <w:rPr>
          <w:rFonts w:ascii="Times New Roman" w:hAnsi="Times New Roman" w:cs="Times New Roman"/>
          <w:sz w:val="28"/>
          <w:szCs w:val="28"/>
        </w:rPr>
        <w:t>А</w:t>
      </w:r>
      <w:r w:rsidRPr="001112B0">
        <w:rPr>
          <w:rFonts w:ascii="Times New Roman" w:hAnsi="Times New Roman" w:cs="Times New Roman"/>
          <w:sz w:val="28"/>
          <w:szCs w:val="28"/>
        </w:rPr>
        <w:t xml:space="preserve">дминистрации о внесении изменений в муниципальные программы. Общая </w:t>
      </w:r>
      <w:r>
        <w:rPr>
          <w:rFonts w:ascii="Times New Roman" w:hAnsi="Times New Roman" w:cs="Times New Roman"/>
          <w:sz w:val="28"/>
          <w:szCs w:val="28"/>
        </w:rPr>
        <w:t>сумма расхождений составила</w:t>
      </w:r>
      <w:r w:rsidRPr="001112B0">
        <w:rPr>
          <w:rFonts w:ascii="Times New Roman" w:hAnsi="Times New Roman" w:cs="Times New Roman"/>
          <w:sz w:val="28"/>
          <w:szCs w:val="28"/>
        </w:rPr>
        <w:t xml:space="preserve"> </w:t>
      </w:r>
      <w:r>
        <w:rPr>
          <w:rFonts w:ascii="Times New Roman" w:hAnsi="Times New Roman" w:cs="Times New Roman"/>
          <w:sz w:val="28"/>
          <w:szCs w:val="28"/>
        </w:rPr>
        <w:t>4 005,279</w:t>
      </w:r>
      <w:r w:rsidRPr="001112B0">
        <w:rPr>
          <w:rFonts w:ascii="Times New Roman" w:hAnsi="Times New Roman" w:cs="Times New Roman"/>
          <w:sz w:val="28"/>
          <w:szCs w:val="28"/>
        </w:rPr>
        <w:t xml:space="preserve"> тыс.руб.</w:t>
      </w:r>
      <w:r>
        <w:rPr>
          <w:rFonts w:ascii="Times New Roman" w:hAnsi="Times New Roman" w:cs="Times New Roman"/>
          <w:sz w:val="28"/>
          <w:szCs w:val="28"/>
        </w:rPr>
        <w:t xml:space="preserve"> О</w:t>
      </w:r>
      <w:r w:rsidRPr="00290111">
        <w:rPr>
          <w:rFonts w:ascii="Times New Roman" w:hAnsi="Times New Roman" w:cs="Times New Roman"/>
          <w:sz w:val="28"/>
          <w:szCs w:val="28"/>
        </w:rPr>
        <w:t>бнаружено дублирование мероприятия в разных муниципальных программах, что противоречит требованиям Порядка и методики планирования бюджетных ассигнований городского поселения "Город Вяземский" на очередной финансовый год  и плановый период, утвержденн</w:t>
      </w:r>
      <w:r>
        <w:rPr>
          <w:rFonts w:ascii="Times New Roman" w:hAnsi="Times New Roman" w:cs="Times New Roman"/>
          <w:sz w:val="28"/>
          <w:szCs w:val="28"/>
        </w:rPr>
        <w:t>ого</w:t>
      </w:r>
      <w:r w:rsidRPr="00290111">
        <w:rPr>
          <w:rFonts w:ascii="Times New Roman" w:hAnsi="Times New Roman" w:cs="Times New Roman"/>
          <w:sz w:val="28"/>
          <w:szCs w:val="28"/>
        </w:rPr>
        <w:t xml:space="preserve"> </w:t>
      </w:r>
      <w:r w:rsidRPr="00BF0542">
        <w:rPr>
          <w:rFonts w:ascii="Times New Roman" w:hAnsi="Times New Roman" w:cs="Times New Roman"/>
          <w:sz w:val="28"/>
          <w:szCs w:val="28"/>
        </w:rPr>
        <w:t>постановлением администрации городского поселения "Город Вяземский" Вяземского муниципального района Хабаровского края от 31.03.2015 №207</w:t>
      </w:r>
      <w:r>
        <w:rPr>
          <w:rFonts w:ascii="Times New Roman" w:hAnsi="Times New Roman" w:cs="Times New Roman"/>
          <w:sz w:val="28"/>
          <w:szCs w:val="28"/>
        </w:rPr>
        <w:t>.</w:t>
      </w:r>
    </w:p>
    <w:p w:rsidR="00486540" w:rsidRPr="00D676C5" w:rsidRDefault="00486540" w:rsidP="00486540">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D676C5">
        <w:rPr>
          <w:rFonts w:ascii="Times New Roman" w:hAnsi="Times New Roman" w:cs="Times New Roman"/>
          <w:sz w:val="28"/>
          <w:szCs w:val="28"/>
        </w:rPr>
        <w:t>По результатам проведения экспертизы пр</w:t>
      </w:r>
      <w:r>
        <w:rPr>
          <w:rFonts w:ascii="Times New Roman" w:hAnsi="Times New Roman" w:cs="Times New Roman"/>
          <w:sz w:val="28"/>
          <w:szCs w:val="28"/>
        </w:rPr>
        <w:t>оектов решений Совета депутатов</w:t>
      </w:r>
      <w:r w:rsidRPr="00D676C5">
        <w:rPr>
          <w:rFonts w:ascii="Times New Roman" w:hAnsi="Times New Roman" w:cs="Times New Roman"/>
          <w:sz w:val="28"/>
          <w:szCs w:val="28"/>
        </w:rPr>
        <w:t xml:space="preserve">, касающиеся внесения изменений в бюджет, решений об исполнении бюджета городского поселения, проекта бюджета на 2023-2025 годы  подготовлено </w:t>
      </w:r>
      <w:r>
        <w:rPr>
          <w:rFonts w:ascii="Times New Roman" w:hAnsi="Times New Roman" w:cs="Times New Roman"/>
          <w:sz w:val="28"/>
          <w:szCs w:val="28"/>
        </w:rPr>
        <w:t>8</w:t>
      </w:r>
      <w:r w:rsidRPr="00D676C5">
        <w:rPr>
          <w:rFonts w:ascii="Times New Roman" w:hAnsi="Times New Roman" w:cs="Times New Roman"/>
          <w:sz w:val="28"/>
          <w:szCs w:val="28"/>
        </w:rPr>
        <w:t xml:space="preserve"> заключений.</w:t>
      </w:r>
      <w:r>
        <w:rPr>
          <w:rFonts w:ascii="Times New Roman" w:hAnsi="Times New Roman" w:cs="Times New Roman"/>
          <w:sz w:val="28"/>
          <w:szCs w:val="28"/>
        </w:rPr>
        <w:t xml:space="preserve"> На результаты </w:t>
      </w:r>
      <w:r w:rsidRPr="00A766FA">
        <w:rPr>
          <w:rFonts w:ascii="Times New Roman" w:hAnsi="Times New Roman" w:cs="Times New Roman"/>
          <w:sz w:val="28"/>
          <w:szCs w:val="28"/>
        </w:rPr>
        <w:t xml:space="preserve">экспертизы иных проектов решений Совета депутатов </w:t>
      </w:r>
      <w:r>
        <w:rPr>
          <w:rFonts w:ascii="Times New Roman" w:hAnsi="Times New Roman" w:cs="Times New Roman"/>
          <w:sz w:val="28"/>
          <w:szCs w:val="28"/>
        </w:rPr>
        <w:t>подготовлены 24 заключения, по одному проекту направлено предложение о внесении изменений.</w:t>
      </w:r>
    </w:p>
    <w:p w:rsidR="00486540" w:rsidRPr="00004A03" w:rsidRDefault="00486540" w:rsidP="00486540">
      <w:pPr>
        <w:spacing w:after="0" w:line="240" w:lineRule="auto"/>
        <w:ind w:right="-141"/>
        <w:jc w:val="both"/>
        <w:rPr>
          <w:rFonts w:ascii="Times New Roman" w:hAnsi="Times New Roman" w:cs="Times New Roman"/>
          <w:sz w:val="28"/>
          <w:szCs w:val="28"/>
        </w:rPr>
      </w:pPr>
      <w:r w:rsidRPr="00004A03">
        <w:rPr>
          <w:rFonts w:ascii="Times New Roman" w:hAnsi="Times New Roman" w:cs="Times New Roman"/>
          <w:sz w:val="28"/>
          <w:szCs w:val="28"/>
        </w:rPr>
        <w:t xml:space="preserve">       В рамках предварительного контроля осуществлялась экспертиза  проекта решения о бюджете на 202</w:t>
      </w:r>
      <w:r>
        <w:rPr>
          <w:rFonts w:ascii="Times New Roman" w:hAnsi="Times New Roman" w:cs="Times New Roman"/>
          <w:sz w:val="28"/>
          <w:szCs w:val="28"/>
        </w:rPr>
        <w:t>3</w:t>
      </w:r>
      <w:r w:rsidRPr="00004A03">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004A03">
        <w:rPr>
          <w:rFonts w:ascii="Times New Roman" w:hAnsi="Times New Roman" w:cs="Times New Roman"/>
          <w:sz w:val="28"/>
          <w:szCs w:val="28"/>
        </w:rPr>
        <w:t xml:space="preserve"> и 202</w:t>
      </w:r>
      <w:r>
        <w:rPr>
          <w:rFonts w:ascii="Times New Roman" w:hAnsi="Times New Roman" w:cs="Times New Roman"/>
          <w:sz w:val="28"/>
          <w:szCs w:val="28"/>
        </w:rPr>
        <w:t>5</w:t>
      </w:r>
      <w:r w:rsidRPr="00004A03">
        <w:rPr>
          <w:rFonts w:ascii="Times New Roman" w:hAnsi="Times New Roman" w:cs="Times New Roman"/>
          <w:sz w:val="28"/>
          <w:szCs w:val="28"/>
        </w:rPr>
        <w:t xml:space="preserve"> годы по результатам которой дана оценка формированию бюджета по доходам, расходам и размеру дефицита.  </w:t>
      </w:r>
    </w:p>
    <w:p w:rsidR="00486540" w:rsidRDefault="00572D6B" w:rsidP="00486540">
      <w:pPr>
        <w:autoSpaceDE w:val="0"/>
        <w:autoSpaceDN w:val="0"/>
        <w:adjustRightInd w:val="0"/>
        <w:spacing w:after="0" w:line="240" w:lineRule="auto"/>
        <w:ind w:right="-141" w:firstLine="540"/>
        <w:jc w:val="both"/>
        <w:rPr>
          <w:rFonts w:ascii="Times New Roman" w:hAnsi="Times New Roman" w:cs="Times New Roman"/>
          <w:sz w:val="28"/>
          <w:szCs w:val="28"/>
        </w:rPr>
      </w:pPr>
      <w:r>
        <w:rPr>
          <w:rFonts w:ascii="Times New Roman" w:hAnsi="Times New Roman" w:cs="Times New Roman"/>
          <w:sz w:val="28"/>
          <w:szCs w:val="28"/>
        </w:rPr>
        <w:t>Учитывая</w:t>
      </w:r>
      <w:r w:rsidR="00486540" w:rsidRPr="00BD4108">
        <w:rPr>
          <w:rFonts w:ascii="Times New Roman" w:hAnsi="Times New Roman" w:cs="Times New Roman"/>
          <w:sz w:val="28"/>
          <w:szCs w:val="28"/>
        </w:rPr>
        <w:t xml:space="preserve"> результат</w:t>
      </w:r>
      <w:r>
        <w:rPr>
          <w:rFonts w:ascii="Times New Roman" w:hAnsi="Times New Roman" w:cs="Times New Roman"/>
          <w:sz w:val="28"/>
          <w:szCs w:val="28"/>
        </w:rPr>
        <w:t>ы</w:t>
      </w:r>
      <w:r w:rsidR="00486540" w:rsidRPr="00BD4108">
        <w:rPr>
          <w:rFonts w:ascii="Times New Roman" w:hAnsi="Times New Roman" w:cs="Times New Roman"/>
          <w:sz w:val="28"/>
          <w:szCs w:val="28"/>
        </w:rPr>
        <w:t xml:space="preserve"> </w:t>
      </w:r>
      <w:r w:rsidR="00486540">
        <w:rPr>
          <w:rFonts w:ascii="Times New Roman" w:hAnsi="Times New Roman" w:cs="Times New Roman"/>
          <w:sz w:val="28"/>
          <w:szCs w:val="28"/>
        </w:rPr>
        <w:t xml:space="preserve">экспертизы проекта решения о бюджете </w:t>
      </w:r>
      <w:r>
        <w:rPr>
          <w:rFonts w:ascii="Times New Roman" w:hAnsi="Times New Roman" w:cs="Times New Roman"/>
          <w:sz w:val="28"/>
          <w:szCs w:val="28"/>
        </w:rPr>
        <w:t xml:space="preserve">Администрации </w:t>
      </w:r>
      <w:r w:rsidR="00486540">
        <w:rPr>
          <w:rFonts w:ascii="Times New Roman" w:hAnsi="Times New Roman" w:cs="Times New Roman"/>
          <w:sz w:val="28"/>
          <w:szCs w:val="28"/>
        </w:rPr>
        <w:t>предложено:</w:t>
      </w:r>
    </w:p>
    <w:p w:rsidR="00486540" w:rsidRPr="00714AD7" w:rsidRDefault="00486540" w:rsidP="00486540">
      <w:pPr>
        <w:autoSpaceDE w:val="0"/>
        <w:autoSpaceDN w:val="0"/>
        <w:adjustRightInd w:val="0"/>
        <w:spacing w:after="0" w:line="240" w:lineRule="auto"/>
        <w:ind w:right="-141" w:firstLine="540"/>
        <w:jc w:val="both"/>
        <w:rPr>
          <w:rFonts w:ascii="Times New Roman" w:hAnsi="Times New Roman" w:cs="Times New Roman"/>
          <w:sz w:val="28"/>
          <w:szCs w:val="28"/>
        </w:rPr>
      </w:pPr>
      <w:r w:rsidRPr="00714AD7">
        <w:rPr>
          <w:rFonts w:ascii="Times New Roman" w:hAnsi="Times New Roman" w:cs="Times New Roman"/>
          <w:sz w:val="26"/>
          <w:szCs w:val="26"/>
        </w:rPr>
        <w:t>1.</w:t>
      </w:r>
      <w:r>
        <w:rPr>
          <w:rFonts w:ascii="Times New Roman" w:hAnsi="Times New Roman" w:cs="Times New Roman"/>
          <w:sz w:val="26"/>
          <w:szCs w:val="26"/>
        </w:rPr>
        <w:t xml:space="preserve"> </w:t>
      </w:r>
      <w:r w:rsidRPr="00714AD7">
        <w:rPr>
          <w:rFonts w:ascii="Times New Roman" w:hAnsi="Times New Roman" w:cs="Times New Roman"/>
          <w:sz w:val="28"/>
          <w:szCs w:val="28"/>
        </w:rPr>
        <w:t>п</w:t>
      </w:r>
      <w:r w:rsidRPr="00714AD7">
        <w:rPr>
          <w:rFonts w:ascii="Times New Roman" w:eastAsia="Calibri" w:hAnsi="Times New Roman" w:cs="Times New Roman"/>
          <w:sz w:val="28"/>
          <w:szCs w:val="28"/>
        </w:rPr>
        <w:t>ересмотреть по</w:t>
      </w:r>
      <w:r w:rsidRPr="00714AD7">
        <w:rPr>
          <w:rFonts w:ascii="Times New Roman" w:hAnsi="Times New Roman" w:cs="Times New Roman"/>
          <w:sz w:val="28"/>
          <w:szCs w:val="28"/>
        </w:rPr>
        <w:t xml:space="preserve">дход к составлению прогноза социально-экономического развития городского поселения "Город Вяземский" Вяземского муниципального района Хабаровского края, так как </w:t>
      </w:r>
      <w:r w:rsidRPr="00714AD7">
        <w:rPr>
          <w:rFonts w:ascii="Times New Roman" w:eastAsia="Calibri" w:hAnsi="Times New Roman" w:cs="Times New Roman"/>
          <w:sz w:val="28"/>
          <w:szCs w:val="28"/>
        </w:rPr>
        <w:t xml:space="preserve">прогноз СЭР не содержит информацию по достижениям и проблемам состояния экономики, социальной сферы городского поселения за 2022 год, </w:t>
      </w:r>
      <w:r w:rsidRPr="00714AD7">
        <w:rPr>
          <w:rFonts w:ascii="Times New Roman" w:eastAsia="Calibri" w:hAnsi="Times New Roman" w:cs="Times New Roman"/>
          <w:sz w:val="28"/>
          <w:szCs w:val="28"/>
          <w:shd w:val="clear" w:color="auto" w:fill="FFFFFF"/>
        </w:rPr>
        <w:t>которые должны характеризоваться количественными и качественными показателями, а также</w:t>
      </w:r>
      <w:r w:rsidRPr="00714AD7">
        <w:rPr>
          <w:rFonts w:ascii="Times New Roman" w:eastAsia="Calibri" w:hAnsi="Times New Roman" w:cs="Times New Roman"/>
          <w:sz w:val="28"/>
          <w:szCs w:val="28"/>
        </w:rPr>
        <w:t xml:space="preserve"> отсутств</w:t>
      </w:r>
      <w:r>
        <w:rPr>
          <w:rFonts w:ascii="Times New Roman" w:eastAsia="Calibri" w:hAnsi="Times New Roman" w:cs="Times New Roman"/>
          <w:sz w:val="28"/>
          <w:szCs w:val="28"/>
        </w:rPr>
        <w:t>ует</w:t>
      </w:r>
      <w:r w:rsidRPr="00714AD7">
        <w:rPr>
          <w:rFonts w:ascii="Times New Roman" w:eastAsia="Calibri" w:hAnsi="Times New Roman" w:cs="Times New Roman"/>
          <w:sz w:val="28"/>
          <w:szCs w:val="28"/>
        </w:rPr>
        <w:t xml:space="preserve"> характеристика развития на плановый период 2023 - 2025 годов.</w:t>
      </w:r>
      <w:r w:rsidRPr="00714AD7">
        <w:rPr>
          <w:rFonts w:ascii="Times New Roman" w:eastAsia="Calibri" w:hAnsi="Times New Roman" w:cs="Times New Roman"/>
          <w:color w:val="444444"/>
          <w:sz w:val="28"/>
          <w:szCs w:val="28"/>
          <w:shd w:val="clear" w:color="auto" w:fill="FFFFFF"/>
        </w:rPr>
        <w:t xml:space="preserve"> </w:t>
      </w:r>
      <w:r w:rsidRPr="00714AD7">
        <w:rPr>
          <w:rFonts w:ascii="Times New Roman" w:eastAsia="Calibri" w:hAnsi="Times New Roman" w:cs="Times New Roman"/>
          <w:sz w:val="28"/>
          <w:szCs w:val="28"/>
          <w:shd w:val="clear" w:color="auto" w:fill="FFFFFF"/>
        </w:rPr>
        <w:t>Определ</w:t>
      </w:r>
      <w:r>
        <w:rPr>
          <w:rFonts w:ascii="Times New Roman" w:hAnsi="Times New Roman" w:cs="Times New Roman"/>
          <w:sz w:val="28"/>
          <w:szCs w:val="28"/>
          <w:shd w:val="clear" w:color="auto" w:fill="FFFFFF"/>
        </w:rPr>
        <w:t>ить</w:t>
      </w:r>
      <w:r w:rsidRPr="00714AD7">
        <w:rPr>
          <w:rFonts w:ascii="Times New Roman" w:eastAsia="Calibri" w:hAnsi="Times New Roman" w:cs="Times New Roman"/>
          <w:sz w:val="28"/>
          <w:szCs w:val="28"/>
          <w:shd w:val="clear" w:color="auto" w:fill="FFFFFF"/>
        </w:rPr>
        <w:t xml:space="preserve"> приоритет</w:t>
      </w:r>
      <w:r>
        <w:rPr>
          <w:rFonts w:ascii="Times New Roman" w:hAnsi="Times New Roman" w:cs="Times New Roman"/>
          <w:sz w:val="28"/>
          <w:szCs w:val="28"/>
          <w:shd w:val="clear" w:color="auto" w:fill="FFFFFF"/>
        </w:rPr>
        <w:t>ы</w:t>
      </w:r>
      <w:r w:rsidRPr="00714AD7">
        <w:rPr>
          <w:rFonts w:ascii="Times New Roman" w:eastAsia="Calibri" w:hAnsi="Times New Roman" w:cs="Times New Roman"/>
          <w:color w:val="444444"/>
          <w:sz w:val="28"/>
          <w:szCs w:val="28"/>
          <w:shd w:val="clear" w:color="auto" w:fill="FFFFFF"/>
        </w:rPr>
        <w:t xml:space="preserve"> </w:t>
      </w:r>
      <w:r w:rsidRPr="00714AD7">
        <w:rPr>
          <w:rFonts w:ascii="Times New Roman" w:eastAsia="Calibri" w:hAnsi="Times New Roman" w:cs="Times New Roman"/>
          <w:sz w:val="28"/>
          <w:szCs w:val="28"/>
          <w:shd w:val="clear" w:color="auto" w:fill="FFFFFF"/>
        </w:rPr>
        <w:t>рекоменд</w:t>
      </w:r>
      <w:r>
        <w:rPr>
          <w:rFonts w:ascii="Times New Roman" w:hAnsi="Times New Roman" w:cs="Times New Roman"/>
          <w:sz w:val="28"/>
          <w:szCs w:val="28"/>
          <w:shd w:val="clear" w:color="auto" w:fill="FFFFFF"/>
        </w:rPr>
        <w:t>овано</w:t>
      </w:r>
      <w:r w:rsidRPr="00714AD7">
        <w:rPr>
          <w:rFonts w:ascii="Times New Roman" w:eastAsia="Calibri" w:hAnsi="Times New Roman" w:cs="Times New Roman"/>
          <w:sz w:val="28"/>
          <w:szCs w:val="28"/>
          <w:shd w:val="clear" w:color="auto" w:fill="FFFFFF"/>
        </w:rPr>
        <w:t xml:space="preserve"> с учетом выполнения вопросов местного значения во взаимосвязи с целевыми показателями и конечными результатам</w:t>
      </w:r>
      <w:r w:rsidR="00D1385F">
        <w:rPr>
          <w:rFonts w:ascii="Times New Roman" w:eastAsia="Calibri" w:hAnsi="Times New Roman" w:cs="Times New Roman"/>
          <w:sz w:val="28"/>
          <w:szCs w:val="28"/>
          <w:shd w:val="clear" w:color="auto" w:fill="FFFFFF"/>
        </w:rPr>
        <w:t>и</w:t>
      </w:r>
      <w:r w:rsidRPr="00714AD7">
        <w:rPr>
          <w:rFonts w:ascii="Times New Roman" w:eastAsia="Calibri" w:hAnsi="Times New Roman" w:cs="Times New Roman"/>
          <w:sz w:val="28"/>
          <w:szCs w:val="28"/>
          <w:shd w:val="clear" w:color="auto" w:fill="FFFFFF"/>
        </w:rPr>
        <w:t xml:space="preserve"> утвержденных муниципальных программ</w:t>
      </w:r>
      <w:r>
        <w:rPr>
          <w:rFonts w:ascii="Times New Roman" w:hAnsi="Times New Roman" w:cs="Times New Roman"/>
          <w:sz w:val="28"/>
          <w:szCs w:val="28"/>
          <w:shd w:val="clear" w:color="auto" w:fill="FFFFFF"/>
        </w:rPr>
        <w:t xml:space="preserve"> и</w:t>
      </w:r>
      <w:r w:rsidRPr="00714AD7">
        <w:rPr>
          <w:rFonts w:ascii="Times New Roman" w:eastAsia="Calibri" w:hAnsi="Times New Roman" w:cs="Times New Roman"/>
          <w:sz w:val="28"/>
          <w:szCs w:val="28"/>
          <w:shd w:val="clear" w:color="auto" w:fill="FFFFFF"/>
        </w:rPr>
        <w:t xml:space="preserve"> анализа уровня качества жизни населения</w:t>
      </w:r>
      <w:r>
        <w:rPr>
          <w:rFonts w:ascii="Times New Roman" w:hAnsi="Times New Roman" w:cs="Times New Roman"/>
          <w:sz w:val="28"/>
          <w:szCs w:val="28"/>
          <w:shd w:val="clear" w:color="auto" w:fill="FFFFFF"/>
        </w:rPr>
        <w:t xml:space="preserve"> городского поселения.</w:t>
      </w:r>
    </w:p>
    <w:p w:rsidR="00486540" w:rsidRDefault="00486540" w:rsidP="00486540">
      <w:pPr>
        <w:autoSpaceDE w:val="0"/>
        <w:autoSpaceDN w:val="0"/>
        <w:adjustRightInd w:val="0"/>
        <w:spacing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2. о</w:t>
      </w:r>
      <w:r w:rsidRPr="00ED1E23">
        <w:rPr>
          <w:rFonts w:ascii="Times New Roman" w:eastAsia="Calibri" w:hAnsi="Times New Roman" w:cs="Times New Roman"/>
          <w:sz w:val="28"/>
          <w:szCs w:val="28"/>
        </w:rPr>
        <w:t xml:space="preserve">рганизовать контроль за ответственными исполнителями муниципальных программ за исполнением требований статьи 179 Бюджетного кодекса Российской Федерации по вопросу приведения размера бюджетных ассигнований на обеспечение реализации программных мероприятий в </w:t>
      </w:r>
      <w:r w:rsidRPr="00ED1E23">
        <w:rPr>
          <w:rFonts w:ascii="Times New Roman" w:eastAsia="Calibri" w:hAnsi="Times New Roman" w:cs="Times New Roman"/>
          <w:sz w:val="28"/>
          <w:szCs w:val="28"/>
        </w:rPr>
        <w:lastRenderedPageBreak/>
        <w:t>соответствие с решением о бюджете не позднее трех месяцев со дня вступления его в силу.</w:t>
      </w:r>
    </w:p>
    <w:p w:rsidR="00486540" w:rsidRDefault="00486540" w:rsidP="00486540">
      <w:pPr>
        <w:autoSpaceDE w:val="0"/>
        <w:autoSpaceDN w:val="0"/>
        <w:adjustRightInd w:val="0"/>
        <w:spacing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i/>
          <w:sz w:val="28"/>
          <w:szCs w:val="28"/>
        </w:rPr>
        <w:t xml:space="preserve"> </w:t>
      </w:r>
      <w:r w:rsidRPr="00670696">
        <w:rPr>
          <w:rFonts w:ascii="Times New Roman" w:hAnsi="Times New Roman" w:cs="Times New Roman"/>
          <w:sz w:val="28"/>
          <w:szCs w:val="28"/>
        </w:rPr>
        <w:t>По результатам экспертизы постановлений</w:t>
      </w:r>
      <w:r>
        <w:rPr>
          <w:rFonts w:ascii="Times New Roman" w:hAnsi="Times New Roman" w:cs="Times New Roman"/>
          <w:sz w:val="28"/>
          <w:szCs w:val="28"/>
        </w:rPr>
        <w:t xml:space="preserve"> (проектов постановлений)</w:t>
      </w:r>
      <w:r w:rsidRPr="00670696">
        <w:rPr>
          <w:rFonts w:ascii="Times New Roman" w:hAnsi="Times New Roman" w:cs="Times New Roman"/>
          <w:sz w:val="28"/>
          <w:szCs w:val="28"/>
        </w:rPr>
        <w:t xml:space="preserve"> </w:t>
      </w:r>
      <w:r w:rsidR="00FC6E1B">
        <w:rPr>
          <w:rFonts w:ascii="Times New Roman" w:hAnsi="Times New Roman" w:cs="Times New Roman"/>
          <w:sz w:val="28"/>
          <w:szCs w:val="28"/>
        </w:rPr>
        <w:t>А</w:t>
      </w:r>
      <w:r w:rsidRPr="00670696">
        <w:rPr>
          <w:rFonts w:ascii="Times New Roman" w:hAnsi="Times New Roman" w:cs="Times New Roman"/>
          <w:sz w:val="28"/>
          <w:szCs w:val="28"/>
        </w:rPr>
        <w:t>дминистрации об утверждении и внесении изменений в муниципальные программы подготовлено 15 заключений.</w:t>
      </w:r>
      <w:r w:rsidRPr="00385172">
        <w:rPr>
          <w:i/>
          <w:sz w:val="28"/>
          <w:szCs w:val="28"/>
        </w:rPr>
        <w:t xml:space="preserve"> </w:t>
      </w:r>
      <w:r w:rsidRPr="00B64EC1">
        <w:rPr>
          <w:rFonts w:ascii="Times New Roman" w:hAnsi="Times New Roman" w:cs="Times New Roman"/>
          <w:sz w:val="28"/>
          <w:szCs w:val="28"/>
        </w:rPr>
        <w:t xml:space="preserve">Из общего числа предоставленных программ на экспертизу по </w:t>
      </w:r>
      <w:r>
        <w:rPr>
          <w:rFonts w:ascii="Times New Roman" w:hAnsi="Times New Roman" w:cs="Times New Roman"/>
          <w:sz w:val="28"/>
          <w:szCs w:val="28"/>
        </w:rPr>
        <w:t xml:space="preserve">11 </w:t>
      </w:r>
      <w:r w:rsidRPr="00B64EC1">
        <w:rPr>
          <w:rFonts w:ascii="Times New Roman" w:hAnsi="Times New Roman" w:cs="Times New Roman"/>
          <w:sz w:val="28"/>
          <w:szCs w:val="28"/>
        </w:rPr>
        <w:t xml:space="preserve">обнаружены недостатки и нарушения, по </w:t>
      </w:r>
      <w:r>
        <w:rPr>
          <w:rFonts w:ascii="Times New Roman" w:hAnsi="Times New Roman" w:cs="Times New Roman"/>
          <w:sz w:val="28"/>
          <w:szCs w:val="28"/>
        </w:rPr>
        <w:t>1</w:t>
      </w:r>
      <w:r w:rsidRPr="00B64EC1">
        <w:rPr>
          <w:rFonts w:ascii="Times New Roman" w:hAnsi="Times New Roman" w:cs="Times New Roman"/>
          <w:sz w:val="28"/>
          <w:szCs w:val="28"/>
        </w:rPr>
        <w:t xml:space="preserve"> высказаны предложения</w:t>
      </w:r>
      <w:r w:rsidRPr="00D833CE">
        <w:rPr>
          <w:rFonts w:ascii="Times New Roman" w:hAnsi="Times New Roman" w:cs="Times New Roman"/>
          <w:sz w:val="28"/>
          <w:szCs w:val="28"/>
        </w:rPr>
        <w:t>.</w:t>
      </w:r>
      <w:r w:rsidRPr="00D833CE">
        <w:rPr>
          <w:i/>
          <w:sz w:val="28"/>
          <w:szCs w:val="28"/>
        </w:rPr>
        <w:t xml:space="preserve"> </w:t>
      </w:r>
      <w:r w:rsidRPr="008760F8">
        <w:rPr>
          <w:rFonts w:ascii="Times New Roman" w:hAnsi="Times New Roman" w:cs="Times New Roman"/>
          <w:sz w:val="28"/>
          <w:szCs w:val="28"/>
        </w:rPr>
        <w:t>К основным проблемам</w:t>
      </w:r>
      <w:r>
        <w:rPr>
          <w:i/>
          <w:sz w:val="28"/>
          <w:szCs w:val="28"/>
        </w:rPr>
        <w:t xml:space="preserve"> </w:t>
      </w:r>
      <w:r>
        <w:rPr>
          <w:rFonts w:ascii="Times New Roman" w:hAnsi="Times New Roman" w:cs="Times New Roman"/>
          <w:sz w:val="28"/>
          <w:szCs w:val="28"/>
        </w:rPr>
        <w:t xml:space="preserve">и недостаткам относятся: </w:t>
      </w:r>
      <w:r w:rsidRPr="008760F8">
        <w:rPr>
          <w:rFonts w:ascii="Times New Roman" w:hAnsi="Times New Roman" w:cs="Times New Roman"/>
          <w:sz w:val="28"/>
          <w:szCs w:val="28"/>
        </w:rPr>
        <w:t>нечеткая формулировка целей и задач</w:t>
      </w:r>
      <w:r>
        <w:rPr>
          <w:rFonts w:ascii="Times New Roman" w:hAnsi="Times New Roman" w:cs="Times New Roman"/>
          <w:sz w:val="28"/>
          <w:szCs w:val="28"/>
        </w:rPr>
        <w:t>,</w:t>
      </w:r>
      <w:r w:rsidRPr="008760F8">
        <w:rPr>
          <w:rFonts w:ascii="Times New Roman" w:hAnsi="Times New Roman" w:cs="Times New Roman"/>
          <w:sz w:val="28"/>
          <w:szCs w:val="28"/>
        </w:rPr>
        <w:t xml:space="preserve"> </w:t>
      </w:r>
      <w:r w:rsidRPr="00B250E1">
        <w:rPr>
          <w:rFonts w:ascii="Times New Roman" w:hAnsi="Times New Roman" w:cs="Times New Roman"/>
          <w:sz w:val="28"/>
          <w:szCs w:val="28"/>
        </w:rPr>
        <w:t>отсутствие надлежащей взаимосвязи между показателями, задачами и мероприятиями программ и установленны</w:t>
      </w:r>
      <w:r>
        <w:rPr>
          <w:rFonts w:ascii="Times New Roman" w:hAnsi="Times New Roman" w:cs="Times New Roman"/>
          <w:sz w:val="28"/>
          <w:szCs w:val="28"/>
        </w:rPr>
        <w:t>ми</w:t>
      </w:r>
      <w:r w:rsidRPr="00B250E1">
        <w:rPr>
          <w:rFonts w:ascii="Times New Roman" w:hAnsi="Times New Roman" w:cs="Times New Roman"/>
          <w:sz w:val="28"/>
          <w:szCs w:val="28"/>
        </w:rPr>
        <w:t xml:space="preserve"> конечны</w:t>
      </w:r>
      <w:r>
        <w:rPr>
          <w:rFonts w:ascii="Times New Roman" w:hAnsi="Times New Roman" w:cs="Times New Roman"/>
          <w:sz w:val="28"/>
          <w:szCs w:val="28"/>
        </w:rPr>
        <w:t>ми</w:t>
      </w:r>
      <w:r w:rsidRPr="00B250E1">
        <w:rPr>
          <w:rFonts w:ascii="Times New Roman" w:hAnsi="Times New Roman" w:cs="Times New Roman"/>
          <w:sz w:val="28"/>
          <w:szCs w:val="28"/>
        </w:rPr>
        <w:t xml:space="preserve"> результат</w:t>
      </w:r>
      <w:r>
        <w:rPr>
          <w:rFonts w:ascii="Times New Roman" w:hAnsi="Times New Roman" w:cs="Times New Roman"/>
          <w:sz w:val="28"/>
          <w:szCs w:val="28"/>
        </w:rPr>
        <w:t>ами</w:t>
      </w:r>
      <w:r w:rsidRPr="00B250E1">
        <w:rPr>
          <w:rFonts w:ascii="Times New Roman" w:hAnsi="Times New Roman" w:cs="Times New Roman"/>
          <w:sz w:val="28"/>
          <w:szCs w:val="28"/>
        </w:rPr>
        <w:t>, финансово-экономическое обоснование не оформляется должным образом и, как следствие нарушаются требования</w:t>
      </w:r>
      <w:r>
        <w:rPr>
          <w:rFonts w:ascii="Times New Roman" w:hAnsi="Times New Roman" w:cs="Times New Roman"/>
          <w:sz w:val="28"/>
          <w:szCs w:val="28"/>
        </w:rPr>
        <w:t>,</w:t>
      </w:r>
      <w:r w:rsidRPr="00B250E1">
        <w:rPr>
          <w:rFonts w:ascii="Times New Roman" w:hAnsi="Times New Roman" w:cs="Times New Roman"/>
          <w:sz w:val="28"/>
          <w:szCs w:val="28"/>
        </w:rPr>
        <w:t xml:space="preserve"> установленные Порядком от 20.12.2016 №1130. </w:t>
      </w:r>
    </w:p>
    <w:p w:rsidR="00486540" w:rsidRDefault="00486540" w:rsidP="00486540">
      <w:pPr>
        <w:autoSpaceDE w:val="0"/>
        <w:autoSpaceDN w:val="0"/>
        <w:adjustRightInd w:val="0"/>
        <w:spacing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Pr="001112B0">
        <w:rPr>
          <w:rFonts w:ascii="Times New Roman" w:hAnsi="Times New Roman" w:cs="Times New Roman"/>
          <w:sz w:val="28"/>
          <w:szCs w:val="28"/>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w:t>
      </w:r>
      <w:r>
        <w:rPr>
          <w:rFonts w:ascii="Times New Roman" w:hAnsi="Times New Roman" w:cs="Times New Roman"/>
          <w:sz w:val="28"/>
          <w:szCs w:val="28"/>
        </w:rPr>
        <w:t xml:space="preserve">по одной </w:t>
      </w:r>
      <w:r w:rsidRPr="001112B0">
        <w:rPr>
          <w:rFonts w:ascii="Times New Roman" w:hAnsi="Times New Roman" w:cs="Times New Roman"/>
          <w:sz w:val="28"/>
          <w:szCs w:val="28"/>
        </w:rPr>
        <w:t>муниципальн</w:t>
      </w:r>
      <w:r>
        <w:rPr>
          <w:rFonts w:ascii="Times New Roman" w:hAnsi="Times New Roman" w:cs="Times New Roman"/>
          <w:sz w:val="28"/>
          <w:szCs w:val="28"/>
        </w:rPr>
        <w:t>ой</w:t>
      </w:r>
      <w:r w:rsidRPr="001112B0">
        <w:rPr>
          <w:rFonts w:ascii="Times New Roman" w:hAnsi="Times New Roman" w:cs="Times New Roman"/>
          <w:sz w:val="28"/>
          <w:szCs w:val="28"/>
        </w:rPr>
        <w:t xml:space="preserve"> программ</w:t>
      </w:r>
      <w:r>
        <w:rPr>
          <w:rFonts w:ascii="Times New Roman" w:hAnsi="Times New Roman" w:cs="Times New Roman"/>
          <w:sz w:val="28"/>
          <w:szCs w:val="28"/>
        </w:rPr>
        <w:t>е</w:t>
      </w:r>
      <w:r w:rsidRPr="001112B0">
        <w:rPr>
          <w:rFonts w:ascii="Times New Roman" w:hAnsi="Times New Roman" w:cs="Times New Roman"/>
          <w:sz w:val="28"/>
          <w:szCs w:val="28"/>
        </w:rPr>
        <w:t>, утвержденн</w:t>
      </w:r>
      <w:r>
        <w:rPr>
          <w:rFonts w:ascii="Times New Roman" w:hAnsi="Times New Roman" w:cs="Times New Roman"/>
          <w:sz w:val="28"/>
          <w:szCs w:val="28"/>
        </w:rPr>
        <w:t>ой</w:t>
      </w:r>
      <w:r w:rsidRPr="001112B0">
        <w:rPr>
          <w:rFonts w:ascii="Times New Roman" w:hAnsi="Times New Roman" w:cs="Times New Roman"/>
          <w:sz w:val="28"/>
          <w:szCs w:val="28"/>
        </w:rPr>
        <w:t xml:space="preserve"> первоначальной редакцией решения о бюджете не соответст</w:t>
      </w:r>
      <w:r>
        <w:rPr>
          <w:rFonts w:ascii="Times New Roman" w:hAnsi="Times New Roman" w:cs="Times New Roman"/>
          <w:sz w:val="28"/>
          <w:szCs w:val="28"/>
        </w:rPr>
        <w:t>во</w:t>
      </w:r>
      <w:r w:rsidRPr="001112B0">
        <w:rPr>
          <w:rFonts w:ascii="Times New Roman" w:hAnsi="Times New Roman" w:cs="Times New Roman"/>
          <w:sz w:val="28"/>
          <w:szCs w:val="28"/>
        </w:rPr>
        <w:t>в</w:t>
      </w:r>
      <w:r>
        <w:rPr>
          <w:rFonts w:ascii="Times New Roman" w:hAnsi="Times New Roman" w:cs="Times New Roman"/>
          <w:sz w:val="28"/>
          <w:szCs w:val="28"/>
        </w:rPr>
        <w:t>ал</w:t>
      </w:r>
      <w:r w:rsidRPr="001112B0">
        <w:rPr>
          <w:rFonts w:ascii="Times New Roman" w:hAnsi="Times New Roman" w:cs="Times New Roman"/>
          <w:sz w:val="28"/>
          <w:szCs w:val="28"/>
        </w:rPr>
        <w:t xml:space="preserve">  объему финансовых средств, утвержденн</w:t>
      </w:r>
      <w:r>
        <w:rPr>
          <w:rFonts w:ascii="Times New Roman" w:hAnsi="Times New Roman" w:cs="Times New Roman"/>
          <w:sz w:val="28"/>
          <w:szCs w:val="28"/>
        </w:rPr>
        <w:t>ой</w:t>
      </w:r>
      <w:r w:rsidRPr="001112B0">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Pr="001112B0">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1112B0">
        <w:rPr>
          <w:rFonts w:ascii="Times New Roman" w:hAnsi="Times New Roman" w:cs="Times New Roman"/>
          <w:sz w:val="28"/>
          <w:szCs w:val="28"/>
        </w:rPr>
        <w:t xml:space="preserve">Общая </w:t>
      </w:r>
      <w:r>
        <w:rPr>
          <w:rFonts w:ascii="Times New Roman" w:hAnsi="Times New Roman" w:cs="Times New Roman"/>
          <w:sz w:val="28"/>
          <w:szCs w:val="28"/>
        </w:rPr>
        <w:t>сумма расхождений составила</w:t>
      </w:r>
      <w:r w:rsidRPr="001112B0">
        <w:rPr>
          <w:rFonts w:ascii="Times New Roman" w:hAnsi="Times New Roman" w:cs="Times New Roman"/>
          <w:sz w:val="28"/>
          <w:szCs w:val="28"/>
        </w:rPr>
        <w:t xml:space="preserve"> </w:t>
      </w:r>
      <w:r>
        <w:rPr>
          <w:rFonts w:ascii="Times New Roman" w:hAnsi="Times New Roman" w:cs="Times New Roman"/>
          <w:sz w:val="28"/>
          <w:szCs w:val="28"/>
        </w:rPr>
        <w:t>1 000,0</w:t>
      </w:r>
      <w:r w:rsidRPr="001112B0">
        <w:rPr>
          <w:rFonts w:ascii="Times New Roman" w:hAnsi="Times New Roman" w:cs="Times New Roman"/>
          <w:sz w:val="28"/>
          <w:szCs w:val="28"/>
        </w:rPr>
        <w:t xml:space="preserve"> тыс.руб.</w:t>
      </w:r>
      <w:r>
        <w:rPr>
          <w:sz w:val="28"/>
          <w:szCs w:val="28"/>
        </w:rPr>
        <w:t xml:space="preserve"> </w:t>
      </w:r>
      <w:r w:rsidRPr="00AC38EB">
        <w:rPr>
          <w:rFonts w:ascii="Times New Roman" w:hAnsi="Times New Roman" w:cs="Times New Roman"/>
          <w:sz w:val="28"/>
          <w:szCs w:val="28"/>
        </w:rPr>
        <w:t xml:space="preserve">С целью устранения выявленных недостатков, нарушений </w:t>
      </w:r>
      <w:r w:rsidR="004A1041">
        <w:rPr>
          <w:rFonts w:ascii="Times New Roman" w:hAnsi="Times New Roman" w:cs="Times New Roman"/>
          <w:sz w:val="28"/>
          <w:szCs w:val="28"/>
        </w:rPr>
        <w:t>Г</w:t>
      </w:r>
      <w:r w:rsidRPr="00AC38EB">
        <w:rPr>
          <w:rFonts w:ascii="Times New Roman" w:hAnsi="Times New Roman" w:cs="Times New Roman"/>
          <w:sz w:val="28"/>
          <w:szCs w:val="28"/>
        </w:rPr>
        <w:t xml:space="preserve">лаве городского поселения направлены заключения с предложениями об устранении замечаний и о принятие мер к должностным лицам, допустившим недостатки и нарушения. </w:t>
      </w:r>
    </w:p>
    <w:p w:rsidR="00486540" w:rsidRDefault="00486540" w:rsidP="00486540">
      <w:pPr>
        <w:autoSpaceDE w:val="0"/>
        <w:autoSpaceDN w:val="0"/>
        <w:adjustRightInd w:val="0"/>
        <w:spacing w:line="240" w:lineRule="auto"/>
        <w:ind w:right="-141"/>
        <w:contextualSpacing/>
        <w:jc w:val="both"/>
        <w:rPr>
          <w:rFonts w:ascii="Times New Roman" w:hAnsi="Times New Roman" w:cs="Times New Roman"/>
          <w:sz w:val="28"/>
          <w:szCs w:val="28"/>
        </w:rPr>
      </w:pPr>
      <w:r w:rsidRPr="006E2EB5">
        <w:rPr>
          <w:rFonts w:ascii="Times New Roman" w:hAnsi="Times New Roman" w:cs="Times New Roman"/>
          <w:sz w:val="28"/>
          <w:szCs w:val="28"/>
        </w:rPr>
        <w:t xml:space="preserve">       По </w:t>
      </w:r>
      <w:r w:rsidR="0030104E">
        <w:rPr>
          <w:rFonts w:ascii="Times New Roman" w:hAnsi="Times New Roman" w:cs="Times New Roman"/>
          <w:sz w:val="28"/>
          <w:szCs w:val="28"/>
        </w:rPr>
        <w:t>итогам</w:t>
      </w:r>
      <w:r w:rsidRPr="006E2EB5">
        <w:rPr>
          <w:rFonts w:ascii="Times New Roman" w:hAnsi="Times New Roman" w:cs="Times New Roman"/>
          <w:sz w:val="28"/>
          <w:szCs w:val="28"/>
        </w:rPr>
        <w:t xml:space="preserve"> проведения экспертизы иных постановлений (проектов постановлений) </w:t>
      </w:r>
      <w:r w:rsidR="000157F6">
        <w:rPr>
          <w:rFonts w:ascii="Times New Roman" w:hAnsi="Times New Roman" w:cs="Times New Roman"/>
          <w:sz w:val="28"/>
          <w:szCs w:val="28"/>
        </w:rPr>
        <w:t>А</w:t>
      </w:r>
      <w:r w:rsidRPr="006E2EB5">
        <w:rPr>
          <w:rFonts w:ascii="Times New Roman" w:hAnsi="Times New Roman" w:cs="Times New Roman"/>
          <w:sz w:val="28"/>
          <w:szCs w:val="28"/>
        </w:rPr>
        <w:t xml:space="preserve">дминистрации подготовлено </w:t>
      </w:r>
      <w:r>
        <w:rPr>
          <w:rFonts w:ascii="Times New Roman" w:hAnsi="Times New Roman" w:cs="Times New Roman"/>
          <w:sz w:val="28"/>
          <w:szCs w:val="28"/>
        </w:rPr>
        <w:t>16</w:t>
      </w:r>
      <w:r w:rsidRPr="006E2EB5">
        <w:rPr>
          <w:rFonts w:ascii="Times New Roman" w:hAnsi="Times New Roman" w:cs="Times New Roman"/>
          <w:sz w:val="28"/>
          <w:szCs w:val="28"/>
        </w:rPr>
        <w:t xml:space="preserve"> заключений</w:t>
      </w:r>
      <w:r>
        <w:rPr>
          <w:rFonts w:ascii="Times New Roman" w:hAnsi="Times New Roman" w:cs="Times New Roman"/>
          <w:sz w:val="28"/>
          <w:szCs w:val="28"/>
        </w:rPr>
        <w:t xml:space="preserve">, </w:t>
      </w:r>
      <w:r w:rsidRPr="00170154">
        <w:rPr>
          <w:rFonts w:ascii="Times New Roman" w:hAnsi="Times New Roman" w:cs="Times New Roman"/>
          <w:sz w:val="28"/>
          <w:szCs w:val="28"/>
        </w:rPr>
        <w:t xml:space="preserve">из них по 6 проектам выявлены недостатки, по 2 проектам </w:t>
      </w:r>
      <w:r>
        <w:rPr>
          <w:rFonts w:ascii="Times New Roman" w:hAnsi="Times New Roman" w:cs="Times New Roman"/>
          <w:sz w:val="28"/>
          <w:szCs w:val="28"/>
        </w:rPr>
        <w:t>рекомендованы</w:t>
      </w:r>
      <w:r w:rsidRPr="00170154">
        <w:rPr>
          <w:rFonts w:ascii="Times New Roman" w:hAnsi="Times New Roman" w:cs="Times New Roman"/>
          <w:sz w:val="28"/>
          <w:szCs w:val="28"/>
        </w:rPr>
        <w:t xml:space="preserve"> предложения. </w:t>
      </w:r>
    </w:p>
    <w:p w:rsidR="007D77D4" w:rsidRDefault="002512E1" w:rsidP="00486540">
      <w:pPr>
        <w:autoSpaceDE w:val="0"/>
        <w:autoSpaceDN w:val="0"/>
        <w:adjustRightInd w:val="0"/>
        <w:spacing w:line="240" w:lineRule="auto"/>
        <w:ind w:right="-141"/>
        <w:contextualSpacing/>
        <w:jc w:val="both"/>
        <w:rPr>
          <w:rFonts w:ascii="Times New Roman" w:hAnsi="Times New Roman" w:cs="Times New Roman"/>
          <w:sz w:val="28"/>
          <w:szCs w:val="28"/>
        </w:rPr>
      </w:pPr>
      <w:r>
        <w:rPr>
          <w:sz w:val="28"/>
          <w:szCs w:val="28"/>
        </w:rPr>
        <w:t xml:space="preserve">   </w:t>
      </w:r>
      <w:r w:rsidR="00EF2B45">
        <w:rPr>
          <w:sz w:val="28"/>
          <w:szCs w:val="28"/>
        </w:rPr>
        <w:t xml:space="preserve"> </w:t>
      </w:r>
      <w:r w:rsidR="00486540">
        <w:rPr>
          <w:sz w:val="28"/>
          <w:szCs w:val="28"/>
        </w:rPr>
        <w:t xml:space="preserve">   </w:t>
      </w:r>
      <w:r w:rsidR="007D77D4" w:rsidRPr="00486540">
        <w:rPr>
          <w:rFonts w:ascii="Times New Roman" w:hAnsi="Times New Roman" w:cs="Times New Roman"/>
          <w:sz w:val="28"/>
          <w:szCs w:val="28"/>
        </w:rPr>
        <w:t>Структура подготовленных заключений</w:t>
      </w:r>
      <w:r w:rsidR="00226490" w:rsidRPr="00486540">
        <w:rPr>
          <w:rFonts w:ascii="Times New Roman" w:hAnsi="Times New Roman" w:cs="Times New Roman"/>
          <w:sz w:val="28"/>
          <w:szCs w:val="28"/>
        </w:rPr>
        <w:t xml:space="preserve"> (информаций)</w:t>
      </w:r>
      <w:r w:rsidR="007D77D4" w:rsidRPr="00486540">
        <w:rPr>
          <w:rFonts w:ascii="Times New Roman" w:hAnsi="Times New Roman" w:cs="Times New Roman"/>
          <w:sz w:val="28"/>
          <w:szCs w:val="28"/>
        </w:rPr>
        <w:t xml:space="preserve"> по итогам </w:t>
      </w:r>
      <w:r w:rsidR="00EE235B" w:rsidRPr="00486540">
        <w:rPr>
          <w:rFonts w:ascii="Times New Roman" w:hAnsi="Times New Roman" w:cs="Times New Roman"/>
          <w:sz w:val="28"/>
          <w:szCs w:val="28"/>
        </w:rPr>
        <w:t>экспертно-аналитической деятельности</w:t>
      </w:r>
      <w:r w:rsidR="007D77D4" w:rsidRPr="00486540">
        <w:rPr>
          <w:rFonts w:ascii="Times New Roman" w:hAnsi="Times New Roman" w:cs="Times New Roman"/>
          <w:sz w:val="28"/>
          <w:szCs w:val="28"/>
        </w:rPr>
        <w:t xml:space="preserve"> представлена на диаграмме. </w:t>
      </w:r>
    </w:p>
    <w:p w:rsidR="00486540" w:rsidRPr="00486540" w:rsidRDefault="00486540" w:rsidP="00486540">
      <w:pPr>
        <w:autoSpaceDE w:val="0"/>
        <w:autoSpaceDN w:val="0"/>
        <w:adjustRightInd w:val="0"/>
        <w:spacing w:line="240" w:lineRule="auto"/>
        <w:ind w:right="-141"/>
        <w:contextualSpacing/>
        <w:jc w:val="both"/>
        <w:rPr>
          <w:rFonts w:ascii="Times New Roman" w:hAnsi="Times New Roman" w:cs="Times New Roman"/>
          <w:sz w:val="28"/>
          <w:szCs w:val="28"/>
        </w:rPr>
      </w:pPr>
    </w:p>
    <w:p w:rsidR="009D40B8" w:rsidRDefault="007D77D4" w:rsidP="009963DF">
      <w:pPr>
        <w:spacing w:after="0" w:line="240" w:lineRule="auto"/>
        <w:ind w:right="141"/>
        <w:jc w:val="both"/>
        <w:rPr>
          <w:rFonts w:ascii="Times New Roman" w:hAnsi="Times New Roman" w:cs="Times New Roman"/>
          <w:sz w:val="28"/>
          <w:szCs w:val="28"/>
        </w:rPr>
      </w:pPr>
      <w:r w:rsidRPr="007D77D4">
        <w:rPr>
          <w:rFonts w:ascii="Times New Roman" w:hAnsi="Times New Roman" w:cs="Times New Roman"/>
          <w:noProof/>
          <w:sz w:val="28"/>
          <w:szCs w:val="28"/>
          <w:lang w:eastAsia="ru-RU"/>
        </w:rPr>
        <w:lastRenderedPageBreak/>
        <w:drawing>
          <wp:inline distT="0" distB="0" distL="0" distR="0">
            <wp:extent cx="5319422" cy="3673503"/>
            <wp:effectExtent l="1905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3939" w:rsidRDefault="006774F5" w:rsidP="00486540">
      <w:pPr>
        <w:pStyle w:val="Default"/>
        <w:ind w:right="-141"/>
        <w:jc w:val="both"/>
        <w:rPr>
          <w:sz w:val="28"/>
          <w:szCs w:val="28"/>
        </w:rPr>
      </w:pPr>
      <w:r w:rsidRPr="00691B0F">
        <w:rPr>
          <w:sz w:val="28"/>
          <w:szCs w:val="28"/>
        </w:rPr>
        <w:t xml:space="preserve">       </w:t>
      </w:r>
      <w:r w:rsidR="00FC3939" w:rsidRPr="00CB5A60">
        <w:rPr>
          <w:bCs/>
          <w:sz w:val="28"/>
          <w:szCs w:val="28"/>
        </w:rPr>
        <w:t xml:space="preserve">По информации предоставленной </w:t>
      </w:r>
      <w:r w:rsidR="001C3A28">
        <w:rPr>
          <w:bCs/>
          <w:sz w:val="28"/>
          <w:szCs w:val="28"/>
        </w:rPr>
        <w:t>А</w:t>
      </w:r>
      <w:r w:rsidR="00FC3939" w:rsidRPr="00CB5A60">
        <w:rPr>
          <w:sz w:val="28"/>
          <w:szCs w:val="28"/>
        </w:rPr>
        <w:t xml:space="preserve">дминистрацией городского поселения «Город Вяземский» все </w:t>
      </w:r>
      <w:r w:rsidR="00FC3939" w:rsidRPr="00CB5A60">
        <w:rPr>
          <w:bCs/>
          <w:sz w:val="28"/>
          <w:szCs w:val="28"/>
        </w:rPr>
        <w:t>замечания и предложения приняты к сведению для применения в дальнейшей работе.</w:t>
      </w:r>
      <w:r w:rsidR="00FC3939" w:rsidRPr="00385172">
        <w:rPr>
          <w:sz w:val="28"/>
          <w:szCs w:val="28"/>
        </w:rPr>
        <w:t xml:space="preserve">  </w:t>
      </w:r>
    </w:p>
    <w:p w:rsidR="00F81A37" w:rsidRPr="00622931" w:rsidRDefault="00F01A59" w:rsidP="009963DF">
      <w:pPr>
        <w:spacing w:after="0" w:line="240" w:lineRule="auto"/>
        <w:ind w:right="141"/>
        <w:jc w:val="center"/>
        <w:rPr>
          <w:rFonts w:ascii="Times New Roman" w:hAnsi="Times New Roman" w:cs="Times New Roman"/>
          <w:b/>
          <w:bCs/>
          <w:i/>
          <w:sz w:val="28"/>
          <w:szCs w:val="28"/>
        </w:rPr>
      </w:pPr>
      <w:r w:rsidRPr="00EC5202">
        <w:rPr>
          <w:rFonts w:ascii="Times New Roman" w:hAnsi="Times New Roman" w:cs="Times New Roman"/>
          <w:b/>
          <w:i/>
          <w:sz w:val="28"/>
          <w:szCs w:val="28"/>
        </w:rPr>
        <w:t>Результаты к</w:t>
      </w:r>
      <w:r w:rsidR="00F81A37" w:rsidRPr="00EC5202">
        <w:rPr>
          <w:rFonts w:ascii="Times New Roman" w:hAnsi="Times New Roman" w:cs="Times New Roman"/>
          <w:b/>
          <w:bCs/>
          <w:i/>
          <w:sz w:val="28"/>
          <w:szCs w:val="28"/>
        </w:rPr>
        <w:t>онтрольн</w:t>
      </w:r>
      <w:r w:rsidRPr="00EC5202">
        <w:rPr>
          <w:rFonts w:ascii="Times New Roman" w:hAnsi="Times New Roman" w:cs="Times New Roman"/>
          <w:b/>
          <w:bCs/>
          <w:i/>
          <w:sz w:val="28"/>
          <w:szCs w:val="28"/>
        </w:rPr>
        <w:t>ой</w:t>
      </w:r>
      <w:r w:rsidR="00F81A37" w:rsidRPr="00EC5202">
        <w:rPr>
          <w:rFonts w:ascii="Times New Roman" w:hAnsi="Times New Roman" w:cs="Times New Roman"/>
          <w:b/>
          <w:bCs/>
          <w:i/>
          <w:sz w:val="28"/>
          <w:szCs w:val="28"/>
        </w:rPr>
        <w:t xml:space="preserve"> деятельност</w:t>
      </w:r>
      <w:r w:rsidRPr="00EC5202">
        <w:rPr>
          <w:rFonts w:ascii="Times New Roman" w:hAnsi="Times New Roman" w:cs="Times New Roman"/>
          <w:b/>
          <w:bCs/>
          <w:i/>
          <w:sz w:val="28"/>
          <w:szCs w:val="28"/>
        </w:rPr>
        <w:t>и</w:t>
      </w:r>
      <w:r w:rsidR="00002D6D" w:rsidRPr="00EC5202">
        <w:rPr>
          <w:rFonts w:ascii="Times New Roman" w:hAnsi="Times New Roman" w:cs="Times New Roman"/>
          <w:b/>
          <w:bCs/>
          <w:i/>
          <w:sz w:val="28"/>
          <w:szCs w:val="28"/>
        </w:rPr>
        <w:t>.</w:t>
      </w:r>
    </w:p>
    <w:p w:rsidR="0039426E" w:rsidRDefault="008B72B7" w:rsidP="002A29D3">
      <w:pPr>
        <w:spacing w:after="0" w:line="240" w:lineRule="auto"/>
        <w:ind w:right="-141" w:firstLine="426"/>
        <w:jc w:val="both"/>
        <w:rPr>
          <w:rFonts w:ascii="Times New Roman" w:hAnsi="Times New Roman" w:cs="Times New Roman"/>
          <w:sz w:val="28"/>
          <w:szCs w:val="28"/>
        </w:rPr>
      </w:pPr>
      <w:r>
        <w:rPr>
          <w:rFonts w:ascii="Times New Roman" w:hAnsi="Times New Roman" w:cs="Times New Roman"/>
          <w:bCs/>
          <w:sz w:val="28"/>
          <w:szCs w:val="28"/>
        </w:rPr>
        <w:t xml:space="preserve">  </w:t>
      </w:r>
      <w:r w:rsidR="009D04BA">
        <w:rPr>
          <w:rFonts w:ascii="Times New Roman" w:hAnsi="Times New Roman" w:cs="Times New Roman"/>
          <w:bCs/>
          <w:sz w:val="28"/>
          <w:szCs w:val="28"/>
        </w:rPr>
        <w:t xml:space="preserve">На основании </w:t>
      </w:r>
      <w:r w:rsidR="00612BFB">
        <w:rPr>
          <w:rFonts w:ascii="Times New Roman" w:hAnsi="Times New Roman" w:cs="Times New Roman"/>
          <w:bCs/>
          <w:sz w:val="28"/>
          <w:szCs w:val="28"/>
        </w:rPr>
        <w:t>плана работы</w:t>
      </w:r>
      <w:r w:rsidR="009D04BA">
        <w:rPr>
          <w:rFonts w:ascii="Times New Roman" w:hAnsi="Times New Roman" w:cs="Times New Roman"/>
          <w:bCs/>
          <w:sz w:val="28"/>
          <w:szCs w:val="28"/>
        </w:rPr>
        <w:t xml:space="preserve"> </w:t>
      </w:r>
      <w:r w:rsidR="005A1E7D" w:rsidRPr="005A1E7D">
        <w:rPr>
          <w:rFonts w:ascii="Times New Roman" w:hAnsi="Times New Roman" w:cs="Times New Roman"/>
          <w:sz w:val="28"/>
          <w:szCs w:val="28"/>
        </w:rPr>
        <w:t>в</w:t>
      </w:r>
      <w:r w:rsidR="00284056">
        <w:rPr>
          <w:rFonts w:ascii="Times New Roman" w:hAnsi="Times New Roman" w:cs="Times New Roman"/>
          <w:bCs/>
          <w:sz w:val="28"/>
          <w:szCs w:val="28"/>
        </w:rPr>
        <w:t xml:space="preserve"> 20</w:t>
      </w:r>
      <w:r w:rsidR="0088391C">
        <w:rPr>
          <w:rFonts w:ascii="Times New Roman" w:hAnsi="Times New Roman" w:cs="Times New Roman"/>
          <w:bCs/>
          <w:sz w:val="28"/>
          <w:szCs w:val="28"/>
        </w:rPr>
        <w:t>2</w:t>
      </w:r>
      <w:r w:rsidR="00073404">
        <w:rPr>
          <w:rFonts w:ascii="Times New Roman" w:hAnsi="Times New Roman" w:cs="Times New Roman"/>
          <w:bCs/>
          <w:sz w:val="28"/>
          <w:szCs w:val="28"/>
        </w:rPr>
        <w:t>2</w:t>
      </w:r>
      <w:r w:rsidR="00284056">
        <w:rPr>
          <w:rFonts w:ascii="Times New Roman" w:hAnsi="Times New Roman" w:cs="Times New Roman"/>
          <w:bCs/>
          <w:sz w:val="28"/>
          <w:szCs w:val="28"/>
        </w:rPr>
        <w:t xml:space="preserve"> году завершено </w:t>
      </w:r>
      <w:r w:rsidR="00C045B3">
        <w:rPr>
          <w:rFonts w:ascii="Times New Roman" w:hAnsi="Times New Roman" w:cs="Times New Roman"/>
          <w:bCs/>
          <w:sz w:val="28"/>
          <w:szCs w:val="28"/>
        </w:rPr>
        <w:t>4</w:t>
      </w:r>
      <w:r w:rsidR="00284056">
        <w:rPr>
          <w:rFonts w:ascii="Times New Roman" w:hAnsi="Times New Roman" w:cs="Times New Roman"/>
          <w:bCs/>
          <w:sz w:val="28"/>
          <w:szCs w:val="28"/>
        </w:rPr>
        <w:t xml:space="preserve"> контрольн</w:t>
      </w:r>
      <w:r w:rsidR="00701609">
        <w:rPr>
          <w:rFonts w:ascii="Times New Roman" w:hAnsi="Times New Roman" w:cs="Times New Roman"/>
          <w:bCs/>
          <w:sz w:val="28"/>
          <w:szCs w:val="28"/>
        </w:rPr>
        <w:t>ых</w:t>
      </w:r>
      <w:r w:rsidR="00284056">
        <w:rPr>
          <w:rFonts w:ascii="Times New Roman" w:hAnsi="Times New Roman" w:cs="Times New Roman"/>
          <w:bCs/>
          <w:sz w:val="28"/>
          <w:szCs w:val="28"/>
        </w:rPr>
        <w:t xml:space="preserve"> мероприяти</w:t>
      </w:r>
      <w:r w:rsidR="00701609">
        <w:rPr>
          <w:rFonts w:ascii="Times New Roman" w:hAnsi="Times New Roman" w:cs="Times New Roman"/>
          <w:bCs/>
          <w:sz w:val="28"/>
          <w:szCs w:val="28"/>
        </w:rPr>
        <w:t>я</w:t>
      </w:r>
      <w:r w:rsidR="00EC5202">
        <w:rPr>
          <w:rFonts w:ascii="Times New Roman" w:hAnsi="Times New Roman" w:cs="Times New Roman"/>
          <w:bCs/>
          <w:sz w:val="28"/>
          <w:szCs w:val="28"/>
        </w:rPr>
        <w:t xml:space="preserve">, из них </w:t>
      </w:r>
      <w:r w:rsidR="000925FE">
        <w:rPr>
          <w:rFonts w:ascii="Times New Roman" w:hAnsi="Times New Roman" w:cs="Times New Roman"/>
          <w:bCs/>
          <w:sz w:val="28"/>
          <w:szCs w:val="28"/>
        </w:rPr>
        <w:t>1</w:t>
      </w:r>
      <w:r w:rsidR="00612BFB">
        <w:rPr>
          <w:rFonts w:ascii="Times New Roman" w:hAnsi="Times New Roman" w:cs="Times New Roman"/>
          <w:bCs/>
          <w:sz w:val="28"/>
          <w:szCs w:val="28"/>
        </w:rPr>
        <w:t xml:space="preserve"> проведено по поручению </w:t>
      </w:r>
      <w:r w:rsidR="00AF704B">
        <w:rPr>
          <w:rFonts w:ascii="Times New Roman" w:hAnsi="Times New Roman" w:cs="Times New Roman"/>
          <w:bCs/>
          <w:sz w:val="28"/>
          <w:szCs w:val="28"/>
        </w:rPr>
        <w:t>С</w:t>
      </w:r>
      <w:r w:rsidR="00612BFB">
        <w:rPr>
          <w:rFonts w:ascii="Times New Roman" w:hAnsi="Times New Roman" w:cs="Times New Roman"/>
          <w:bCs/>
          <w:sz w:val="28"/>
          <w:szCs w:val="28"/>
        </w:rPr>
        <w:t>овета депутатов</w:t>
      </w:r>
      <w:r w:rsidR="000925FE">
        <w:rPr>
          <w:rFonts w:ascii="Times New Roman" w:hAnsi="Times New Roman" w:cs="Times New Roman"/>
          <w:bCs/>
          <w:sz w:val="28"/>
          <w:szCs w:val="28"/>
        </w:rPr>
        <w:t xml:space="preserve">, 1 по предложению </w:t>
      </w:r>
      <w:r w:rsidR="003455BF">
        <w:rPr>
          <w:rFonts w:ascii="Times New Roman" w:hAnsi="Times New Roman" w:cs="Times New Roman"/>
          <w:bCs/>
          <w:sz w:val="28"/>
          <w:szCs w:val="28"/>
        </w:rPr>
        <w:t>Г</w:t>
      </w:r>
      <w:r w:rsidR="000925FE">
        <w:rPr>
          <w:rFonts w:ascii="Times New Roman" w:hAnsi="Times New Roman" w:cs="Times New Roman"/>
          <w:bCs/>
          <w:sz w:val="28"/>
          <w:szCs w:val="28"/>
        </w:rPr>
        <w:t>лавы городского поселения "Город Вяземский"</w:t>
      </w:r>
      <w:r w:rsidR="00AF704B">
        <w:rPr>
          <w:rFonts w:ascii="Times New Roman" w:hAnsi="Times New Roman" w:cs="Times New Roman"/>
          <w:bCs/>
          <w:sz w:val="28"/>
          <w:szCs w:val="28"/>
        </w:rPr>
        <w:t xml:space="preserve"> и 2 </w:t>
      </w:r>
      <w:r w:rsidR="00AF704B" w:rsidRPr="000F0652">
        <w:rPr>
          <w:rFonts w:ascii="Times New Roman" w:hAnsi="Times New Roman" w:cs="Times New Roman"/>
          <w:bCs/>
          <w:sz w:val="28"/>
          <w:szCs w:val="28"/>
        </w:rPr>
        <w:t xml:space="preserve">совместно с </w:t>
      </w:r>
      <w:r w:rsidR="000F0652" w:rsidRPr="000F0652">
        <w:rPr>
          <w:rFonts w:ascii="Times New Roman" w:hAnsi="Times New Roman" w:cs="Times New Roman"/>
          <w:bCs/>
          <w:sz w:val="28"/>
          <w:szCs w:val="28"/>
        </w:rPr>
        <w:t>К</w:t>
      </w:r>
      <w:r w:rsidR="00AF704B" w:rsidRPr="000F0652">
        <w:rPr>
          <w:rFonts w:ascii="Times New Roman" w:hAnsi="Times New Roman" w:cs="Times New Roman"/>
          <w:bCs/>
          <w:sz w:val="28"/>
          <w:szCs w:val="28"/>
        </w:rPr>
        <w:t>онтрольно-счетной палатой</w:t>
      </w:r>
      <w:r w:rsidR="00AF704B">
        <w:rPr>
          <w:rFonts w:ascii="Times New Roman" w:hAnsi="Times New Roman" w:cs="Times New Roman"/>
          <w:bCs/>
          <w:sz w:val="28"/>
          <w:szCs w:val="28"/>
        </w:rPr>
        <w:t xml:space="preserve"> </w:t>
      </w:r>
      <w:r w:rsidR="000F0652">
        <w:rPr>
          <w:rFonts w:ascii="Times New Roman" w:hAnsi="Times New Roman" w:cs="Times New Roman"/>
          <w:bCs/>
          <w:sz w:val="28"/>
          <w:szCs w:val="28"/>
        </w:rPr>
        <w:t>Хабаровского края</w:t>
      </w:r>
      <w:r w:rsidR="00701609">
        <w:rPr>
          <w:rFonts w:ascii="Times New Roman" w:hAnsi="Times New Roman" w:cs="Times New Roman"/>
          <w:bCs/>
          <w:sz w:val="28"/>
          <w:szCs w:val="28"/>
        </w:rPr>
        <w:t>.</w:t>
      </w:r>
      <w:r w:rsidR="0039426E">
        <w:rPr>
          <w:rFonts w:ascii="Times New Roman" w:hAnsi="Times New Roman" w:cs="Times New Roman"/>
          <w:color w:val="000000"/>
          <w:sz w:val="28"/>
          <w:szCs w:val="28"/>
        </w:rPr>
        <w:t xml:space="preserve"> </w:t>
      </w:r>
      <w:r w:rsidR="0039426E" w:rsidRPr="00385172">
        <w:rPr>
          <w:rFonts w:ascii="Times New Roman" w:hAnsi="Times New Roman" w:cs="Times New Roman"/>
          <w:color w:val="000000"/>
          <w:sz w:val="28"/>
          <w:szCs w:val="28"/>
        </w:rPr>
        <w:t xml:space="preserve">Объем проверенных бюджетных средств </w:t>
      </w:r>
      <w:r w:rsidR="0039426E">
        <w:rPr>
          <w:rFonts w:ascii="Times New Roman" w:hAnsi="Times New Roman" w:cs="Times New Roman"/>
          <w:color w:val="000000"/>
          <w:sz w:val="28"/>
          <w:szCs w:val="28"/>
        </w:rPr>
        <w:t xml:space="preserve">в рамках контрольных мероприятий </w:t>
      </w:r>
      <w:r w:rsidR="0039426E" w:rsidRPr="00385172">
        <w:rPr>
          <w:rFonts w:ascii="Times New Roman" w:hAnsi="Times New Roman" w:cs="Times New Roman"/>
          <w:color w:val="000000"/>
          <w:sz w:val="28"/>
          <w:szCs w:val="28"/>
        </w:rPr>
        <w:t xml:space="preserve">составил </w:t>
      </w:r>
      <w:r w:rsidR="000643E5">
        <w:rPr>
          <w:rFonts w:ascii="Times New Roman" w:hAnsi="Times New Roman" w:cs="Times New Roman"/>
          <w:color w:val="000000"/>
          <w:sz w:val="28"/>
          <w:szCs w:val="28"/>
        </w:rPr>
        <w:t>49 760,66</w:t>
      </w:r>
      <w:r w:rsidR="00FE73BD">
        <w:rPr>
          <w:rFonts w:ascii="Times New Roman" w:hAnsi="Times New Roman" w:cs="Times New Roman"/>
          <w:color w:val="000000"/>
          <w:sz w:val="28"/>
          <w:szCs w:val="28"/>
        </w:rPr>
        <w:t>3</w:t>
      </w:r>
      <w:r w:rsidR="000643E5">
        <w:rPr>
          <w:rFonts w:ascii="Times New Roman" w:hAnsi="Times New Roman" w:cs="Times New Roman"/>
          <w:color w:val="000000"/>
          <w:sz w:val="28"/>
          <w:szCs w:val="28"/>
        </w:rPr>
        <w:t xml:space="preserve"> тыс.руб.</w:t>
      </w:r>
      <w:r w:rsidR="0039426E" w:rsidRPr="00385172">
        <w:rPr>
          <w:rFonts w:ascii="Times New Roman" w:hAnsi="Times New Roman" w:cs="Times New Roman"/>
          <w:color w:val="000000"/>
          <w:sz w:val="28"/>
          <w:szCs w:val="28"/>
        </w:rPr>
        <w:t xml:space="preserve"> </w:t>
      </w:r>
      <w:r w:rsidR="0039426E" w:rsidRPr="0022698C">
        <w:rPr>
          <w:rFonts w:ascii="Times New Roman" w:hAnsi="Times New Roman" w:cs="Times New Roman"/>
          <w:color w:val="000000"/>
          <w:sz w:val="28"/>
          <w:szCs w:val="28"/>
        </w:rPr>
        <w:t xml:space="preserve">По итогам контрольных мероприятий </w:t>
      </w:r>
      <w:r w:rsidR="00274762" w:rsidRPr="0022698C">
        <w:rPr>
          <w:rFonts w:ascii="Times New Roman" w:hAnsi="Times New Roman" w:cs="Times New Roman"/>
          <w:color w:val="000000"/>
          <w:sz w:val="28"/>
          <w:szCs w:val="28"/>
        </w:rPr>
        <w:t xml:space="preserve">направлены </w:t>
      </w:r>
      <w:r w:rsidR="009D109D" w:rsidRPr="0022698C">
        <w:rPr>
          <w:rFonts w:ascii="Times New Roman" w:hAnsi="Times New Roman" w:cs="Times New Roman"/>
          <w:color w:val="000000"/>
          <w:sz w:val="28"/>
          <w:szCs w:val="28"/>
        </w:rPr>
        <w:t xml:space="preserve">в адрес главы городского поселения </w:t>
      </w:r>
      <w:r w:rsidR="00A73831" w:rsidRPr="0022698C">
        <w:rPr>
          <w:rFonts w:ascii="Times New Roman" w:hAnsi="Times New Roman" w:cs="Times New Roman"/>
          <w:color w:val="000000"/>
          <w:sz w:val="28"/>
          <w:szCs w:val="28"/>
        </w:rPr>
        <w:t xml:space="preserve">информационные письма, </w:t>
      </w:r>
      <w:r w:rsidR="00274762" w:rsidRPr="0022698C">
        <w:rPr>
          <w:rFonts w:ascii="Times New Roman" w:hAnsi="Times New Roman" w:cs="Times New Roman"/>
          <w:color w:val="000000"/>
          <w:sz w:val="28"/>
          <w:szCs w:val="28"/>
        </w:rPr>
        <w:t>представления об устранении нарушений</w:t>
      </w:r>
      <w:r w:rsidR="0039426E" w:rsidRPr="0022698C">
        <w:rPr>
          <w:rFonts w:ascii="Times New Roman" w:hAnsi="Times New Roman" w:cs="Times New Roman"/>
          <w:color w:val="000000"/>
          <w:sz w:val="28"/>
          <w:szCs w:val="28"/>
        </w:rPr>
        <w:t xml:space="preserve">, </w:t>
      </w:r>
      <w:r w:rsidR="009D109D" w:rsidRPr="0022698C">
        <w:rPr>
          <w:rFonts w:ascii="Times New Roman" w:hAnsi="Times New Roman" w:cs="Times New Roman"/>
          <w:color w:val="000000"/>
          <w:sz w:val="28"/>
          <w:szCs w:val="28"/>
        </w:rPr>
        <w:t>исполнение одного представления находится на контроле у К</w:t>
      </w:r>
      <w:r w:rsidR="00835C7D" w:rsidRPr="0022698C">
        <w:rPr>
          <w:rFonts w:ascii="Times New Roman" w:hAnsi="Times New Roman" w:cs="Times New Roman"/>
          <w:color w:val="000000"/>
          <w:sz w:val="28"/>
          <w:szCs w:val="28"/>
        </w:rPr>
        <w:t>онтрольно-счетной палаты</w:t>
      </w:r>
      <w:r w:rsidR="009D109D" w:rsidRPr="0022698C">
        <w:rPr>
          <w:rFonts w:ascii="Times New Roman" w:hAnsi="Times New Roman" w:cs="Times New Roman"/>
          <w:color w:val="000000"/>
          <w:sz w:val="28"/>
          <w:szCs w:val="28"/>
        </w:rPr>
        <w:t>.</w:t>
      </w:r>
      <w:r w:rsidR="00435422">
        <w:rPr>
          <w:rFonts w:ascii="Times New Roman" w:hAnsi="Times New Roman" w:cs="Times New Roman"/>
          <w:color w:val="000000"/>
          <w:sz w:val="28"/>
          <w:szCs w:val="28"/>
        </w:rPr>
        <w:t xml:space="preserve"> </w:t>
      </w:r>
      <w:r w:rsidR="00D31855">
        <w:rPr>
          <w:rFonts w:ascii="Times New Roman" w:hAnsi="Times New Roman" w:cs="Times New Roman"/>
          <w:color w:val="000000"/>
          <w:sz w:val="28"/>
          <w:szCs w:val="28"/>
        </w:rPr>
        <w:t xml:space="preserve">При проведении </w:t>
      </w:r>
      <w:r w:rsidR="008760F8">
        <w:rPr>
          <w:rFonts w:ascii="Times New Roman" w:hAnsi="Times New Roman" w:cs="Times New Roman"/>
          <w:color w:val="000000"/>
          <w:sz w:val="28"/>
          <w:szCs w:val="28"/>
        </w:rPr>
        <w:t xml:space="preserve">контрольных </w:t>
      </w:r>
      <w:r w:rsidR="00D31855">
        <w:rPr>
          <w:rFonts w:ascii="Times New Roman" w:hAnsi="Times New Roman" w:cs="Times New Roman"/>
          <w:color w:val="000000"/>
          <w:sz w:val="28"/>
          <w:szCs w:val="28"/>
        </w:rPr>
        <w:t>мероприятий установлено:</w:t>
      </w:r>
    </w:p>
    <w:p w:rsidR="00D31855" w:rsidRPr="0022698C" w:rsidRDefault="0039426E" w:rsidP="002A29D3">
      <w:pPr>
        <w:autoSpaceDE w:val="0"/>
        <w:autoSpaceDN w:val="0"/>
        <w:adjustRightInd w:val="0"/>
        <w:spacing w:after="0" w:line="240" w:lineRule="auto"/>
        <w:ind w:right="-141"/>
        <w:contextualSpacing/>
        <w:jc w:val="both"/>
        <w:rPr>
          <w:rFonts w:ascii="Times New Roman" w:hAnsi="Times New Roman" w:cs="Times New Roman"/>
          <w:b/>
          <w:bCs/>
          <w:i/>
          <w:sz w:val="28"/>
          <w:szCs w:val="28"/>
        </w:rPr>
      </w:pPr>
      <w:r w:rsidRPr="008760F8">
        <w:rPr>
          <w:rFonts w:ascii="Times New Roman" w:hAnsi="Times New Roman" w:cs="Times New Roman"/>
          <w:sz w:val="28"/>
          <w:szCs w:val="28"/>
        </w:rPr>
        <w:t xml:space="preserve">    </w:t>
      </w:r>
      <w:r w:rsidR="005D01F5">
        <w:rPr>
          <w:rFonts w:ascii="Times New Roman" w:hAnsi="Times New Roman" w:cs="Times New Roman"/>
          <w:sz w:val="28"/>
          <w:szCs w:val="28"/>
        </w:rPr>
        <w:t xml:space="preserve"> </w:t>
      </w:r>
      <w:r w:rsidR="00D61586">
        <w:rPr>
          <w:rFonts w:ascii="Times New Roman" w:hAnsi="Times New Roman" w:cs="Times New Roman"/>
          <w:sz w:val="28"/>
          <w:szCs w:val="28"/>
        </w:rPr>
        <w:t xml:space="preserve"> </w:t>
      </w:r>
      <w:r w:rsidRPr="0022698C">
        <w:rPr>
          <w:rFonts w:ascii="Times New Roman" w:hAnsi="Times New Roman" w:cs="Times New Roman"/>
          <w:b/>
          <w:i/>
          <w:sz w:val="28"/>
          <w:szCs w:val="28"/>
        </w:rPr>
        <w:t>по КМ "</w:t>
      </w:r>
      <w:r w:rsidR="0018046C" w:rsidRPr="0022698C">
        <w:rPr>
          <w:rFonts w:ascii="Times New Roman" w:hAnsi="Times New Roman" w:cs="Times New Roman"/>
          <w:b/>
          <w:i/>
          <w:sz w:val="28"/>
          <w:szCs w:val="28"/>
        </w:rPr>
        <w:t xml:space="preserve"> Проверка законности и эффективности использования средств краевого бюджета в рамках реализации государственной программы края  "Развитие  малого и среднего предпринимательства в Хабаровском крае в 2020-2021 годах" (совместно с Контрольно-счетной палатой Хабаровского края)</w:t>
      </w:r>
      <w:r w:rsidR="005D01F5" w:rsidRPr="0022698C">
        <w:rPr>
          <w:rFonts w:ascii="Times New Roman" w:hAnsi="Times New Roman" w:cs="Times New Roman"/>
          <w:b/>
          <w:i/>
          <w:sz w:val="28"/>
          <w:szCs w:val="28"/>
        </w:rPr>
        <w:t>:</w:t>
      </w:r>
      <w:r w:rsidR="0018046C" w:rsidRPr="0022698C">
        <w:rPr>
          <w:rFonts w:ascii="Times New Roman" w:hAnsi="Times New Roman" w:cs="Times New Roman"/>
          <w:b/>
          <w:i/>
          <w:sz w:val="28"/>
          <w:szCs w:val="28"/>
        </w:rPr>
        <w:t xml:space="preserve">         </w:t>
      </w:r>
      <w:r w:rsidR="00D31855" w:rsidRPr="0022698C">
        <w:rPr>
          <w:rFonts w:ascii="Times New Roman" w:hAnsi="Times New Roman" w:cs="Times New Roman"/>
          <w:b/>
          <w:i/>
          <w:sz w:val="28"/>
          <w:szCs w:val="28"/>
        </w:rPr>
        <w:t xml:space="preserve"> </w:t>
      </w:r>
    </w:p>
    <w:p w:rsidR="00540D82" w:rsidRPr="00540D82" w:rsidRDefault="00D31855" w:rsidP="0026278B">
      <w:pPr>
        <w:spacing w:after="0" w:line="240" w:lineRule="auto"/>
        <w:ind w:right="-141" w:firstLine="539"/>
        <w:contextualSpacing/>
        <w:jc w:val="both"/>
        <w:rPr>
          <w:rFonts w:ascii="Times New Roman" w:hAnsi="Times New Roman" w:cs="Times New Roman"/>
          <w:sz w:val="28"/>
          <w:szCs w:val="28"/>
        </w:rPr>
      </w:pPr>
      <w:r w:rsidRPr="00540D82">
        <w:rPr>
          <w:rFonts w:ascii="Times New Roman" w:hAnsi="Times New Roman" w:cs="Times New Roman"/>
          <w:sz w:val="28"/>
          <w:szCs w:val="28"/>
        </w:rPr>
        <w:t xml:space="preserve"> </w:t>
      </w:r>
      <w:r w:rsidR="002F055F" w:rsidRPr="00540D82">
        <w:rPr>
          <w:rFonts w:ascii="Times New Roman" w:hAnsi="Times New Roman" w:cs="Times New Roman"/>
          <w:sz w:val="28"/>
          <w:szCs w:val="28"/>
        </w:rPr>
        <w:t xml:space="preserve"> </w:t>
      </w:r>
      <w:r w:rsidR="00540D82" w:rsidRPr="00540D82">
        <w:rPr>
          <w:rFonts w:ascii="Times New Roman" w:hAnsi="Times New Roman" w:cs="Times New Roman"/>
          <w:sz w:val="28"/>
          <w:szCs w:val="28"/>
        </w:rPr>
        <w:t>Администрацией городского поселения для обеспечения поддержки субъектов МСП разработаны и утверждены все необходимые муниципальные правовые акты. Муниципальная программа дает возможность участвовать в мероприятиях</w:t>
      </w:r>
      <w:r w:rsidR="00540D82" w:rsidRPr="00540D82">
        <w:rPr>
          <w:rFonts w:ascii="Times New Roman" w:hAnsi="Times New Roman" w:cs="Times New Roman"/>
        </w:rPr>
        <w:t xml:space="preserve">  </w:t>
      </w:r>
      <w:r w:rsidR="00540D82" w:rsidRPr="00540D82">
        <w:rPr>
          <w:rFonts w:ascii="Times New Roman" w:hAnsi="Times New Roman" w:cs="Times New Roman"/>
          <w:sz w:val="28"/>
          <w:szCs w:val="28"/>
        </w:rPr>
        <w:t>государственной  программы края  "Развитие   малого и среднего предпринимательства в Хабаровском крае</w:t>
      </w:r>
      <w:r w:rsidR="00540D82" w:rsidRPr="00540D82">
        <w:rPr>
          <w:rFonts w:ascii="Times New Roman" w:hAnsi="Times New Roman" w:cs="Times New Roman"/>
        </w:rPr>
        <w:t>".</w:t>
      </w:r>
      <w:r w:rsidR="00540D82" w:rsidRPr="00540D82">
        <w:rPr>
          <w:rFonts w:ascii="Times New Roman" w:hAnsi="Times New Roman" w:cs="Times New Roman"/>
          <w:sz w:val="28"/>
          <w:szCs w:val="28"/>
        </w:rPr>
        <w:t xml:space="preserve"> В целях выполнения программных мероприятий муниципальная поддержка предоставля</w:t>
      </w:r>
      <w:r w:rsidR="00F862DD">
        <w:rPr>
          <w:rFonts w:ascii="Times New Roman" w:hAnsi="Times New Roman" w:cs="Times New Roman"/>
          <w:sz w:val="28"/>
          <w:szCs w:val="28"/>
        </w:rPr>
        <w:t>лась</w:t>
      </w:r>
      <w:r w:rsidR="00540D82" w:rsidRPr="00540D82">
        <w:rPr>
          <w:rFonts w:ascii="Times New Roman" w:hAnsi="Times New Roman" w:cs="Times New Roman"/>
          <w:sz w:val="28"/>
          <w:szCs w:val="28"/>
        </w:rPr>
        <w:t xml:space="preserve"> в виде субсидий на безвозмездной и безвозвратной основе в целях возмещения части затрат:</w:t>
      </w:r>
    </w:p>
    <w:p w:rsidR="00540D82" w:rsidRPr="00540D82" w:rsidRDefault="00540D82" w:rsidP="0026278B">
      <w:pPr>
        <w:spacing w:after="0" w:line="240" w:lineRule="auto"/>
        <w:ind w:right="-141" w:firstLine="539"/>
        <w:contextualSpacing/>
        <w:jc w:val="both"/>
        <w:rPr>
          <w:rFonts w:ascii="Times New Roman" w:hAnsi="Times New Roman" w:cs="Times New Roman"/>
          <w:sz w:val="28"/>
          <w:szCs w:val="28"/>
        </w:rPr>
      </w:pPr>
      <w:r w:rsidRPr="00540D82">
        <w:rPr>
          <w:rFonts w:ascii="Times New Roman" w:hAnsi="Times New Roman" w:cs="Times New Roman"/>
          <w:sz w:val="28"/>
          <w:szCs w:val="28"/>
        </w:rPr>
        <w:lastRenderedPageBreak/>
        <w:t>- в связи с производством (реализацией) товаров, выполнением работ, оказанием услуг, в том числе расходов на модернизацию производства субъектами МСП, осуществляющим приоритетные виды деятельности на территории городского поселения "Город Вяземский";</w:t>
      </w:r>
    </w:p>
    <w:p w:rsidR="00540D82" w:rsidRPr="00540D82" w:rsidRDefault="00540D82" w:rsidP="0026278B">
      <w:pPr>
        <w:spacing w:after="0" w:line="240" w:lineRule="auto"/>
        <w:ind w:right="-141" w:firstLine="539"/>
        <w:contextualSpacing/>
        <w:jc w:val="both"/>
        <w:rPr>
          <w:rFonts w:ascii="Times New Roman" w:hAnsi="Times New Roman" w:cs="Times New Roman"/>
          <w:sz w:val="28"/>
          <w:szCs w:val="28"/>
        </w:rPr>
      </w:pPr>
      <w:r w:rsidRPr="00540D82">
        <w:rPr>
          <w:rFonts w:ascii="Times New Roman" w:hAnsi="Times New Roman" w:cs="Times New Roman"/>
          <w:sz w:val="28"/>
          <w:szCs w:val="28"/>
        </w:rPr>
        <w:t>- начинающим субъектам МСП городского поселения «Город Вяземский» Вяземского муниципального района.</w:t>
      </w:r>
    </w:p>
    <w:p w:rsidR="00D825EB" w:rsidRPr="00D825EB" w:rsidRDefault="00D04891" w:rsidP="0026278B">
      <w:pPr>
        <w:autoSpaceDE w:val="0"/>
        <w:autoSpaceDN w:val="0"/>
        <w:adjustRightInd w:val="0"/>
        <w:spacing w:after="0" w:line="240" w:lineRule="auto"/>
        <w:ind w:right="-14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04891">
        <w:rPr>
          <w:rFonts w:ascii="Times New Roman" w:hAnsi="Times New Roman" w:cs="Times New Roman"/>
          <w:sz w:val="28"/>
          <w:szCs w:val="28"/>
        </w:rPr>
        <w:t>Кроме того поддержка оказывалась ФПМП г.Вяземский и Южному территориальному фонду поддержки предпринимательства, а также имущественная поддержка в виде преференций и заключению договоров в отношении муниципального имущества.</w:t>
      </w:r>
      <w:r w:rsidR="00DD444D">
        <w:rPr>
          <w:rFonts w:ascii="Times New Roman" w:hAnsi="Times New Roman" w:cs="Times New Roman"/>
          <w:sz w:val="28"/>
          <w:szCs w:val="28"/>
        </w:rPr>
        <w:t xml:space="preserve"> </w:t>
      </w:r>
      <w:r w:rsidR="001074A7" w:rsidRPr="00DD444D">
        <w:rPr>
          <w:rFonts w:ascii="Times New Roman" w:hAnsi="Times New Roman" w:cs="Times New Roman"/>
          <w:sz w:val="28"/>
          <w:szCs w:val="28"/>
        </w:rPr>
        <w:t>Финансовую поддержку за 2020-2021 годы получили 3 субъекта МСП, осуществляющие приоритетные виды деятельности.</w:t>
      </w:r>
      <w:r w:rsidR="00DD444D" w:rsidRPr="00DD444D">
        <w:rPr>
          <w:rFonts w:ascii="Times New Roman" w:hAnsi="Times New Roman" w:cs="Times New Roman"/>
          <w:sz w:val="28"/>
          <w:szCs w:val="28"/>
        </w:rPr>
        <w:t xml:space="preserve"> Фактическое исполнение бюджетных назначений в 2020 году составило 1 440, 869 тыс.руб. или 81,2 %. Не выполнены запланированные мероприятия в сумме  333,476 тыс.руб., из них средств краевого бюджета 262,780 тыс.руб. и 70,696 тыс.руб. средств бюджета городского поселения</w:t>
      </w:r>
      <w:r w:rsidR="00561C4A">
        <w:rPr>
          <w:rFonts w:ascii="Times New Roman" w:hAnsi="Times New Roman" w:cs="Times New Roman"/>
          <w:sz w:val="28"/>
          <w:szCs w:val="28"/>
        </w:rPr>
        <w:t xml:space="preserve"> </w:t>
      </w:r>
      <w:r w:rsidR="00561C4A" w:rsidRPr="00561C4A">
        <w:rPr>
          <w:rFonts w:ascii="Times New Roman" w:hAnsi="Times New Roman" w:cs="Times New Roman"/>
          <w:sz w:val="28"/>
          <w:szCs w:val="28"/>
        </w:rPr>
        <w:t>Администрацией были объявлены конкурсы в количестве четырех, по результатам которых не поступило ни одной заявки от субъектов МСП.</w:t>
      </w:r>
      <w:r w:rsidR="00D825EB" w:rsidRPr="00D825EB">
        <w:rPr>
          <w:sz w:val="28"/>
          <w:szCs w:val="28"/>
        </w:rPr>
        <w:t xml:space="preserve"> </w:t>
      </w:r>
      <w:r w:rsidR="00D825EB">
        <w:rPr>
          <w:sz w:val="28"/>
          <w:szCs w:val="28"/>
        </w:rPr>
        <w:t xml:space="preserve">     </w:t>
      </w:r>
      <w:r w:rsidR="00D825EB" w:rsidRPr="00D825EB">
        <w:rPr>
          <w:rFonts w:ascii="Times New Roman" w:hAnsi="Times New Roman" w:cs="Times New Roman"/>
          <w:sz w:val="28"/>
          <w:szCs w:val="28"/>
        </w:rPr>
        <w:t xml:space="preserve">Администрацией городского поселения исполнены требования части 1 статьи 30 Федерального закона №44-ФЗ. В 2020-2021 годах всего осуществлено муниципальных заказов на сумму 172 181,675 тыс.руб.,  из них с субъектами МСП на 105 183,480 тыс.руб., что составило 61,09% от совокупного годового объема закупок. </w:t>
      </w:r>
    </w:p>
    <w:p w:rsidR="001C7B82" w:rsidRPr="00775583" w:rsidRDefault="001C7B82" w:rsidP="0026278B">
      <w:pPr>
        <w:pStyle w:val="a3"/>
        <w:spacing w:after="0" w:line="240" w:lineRule="auto"/>
        <w:ind w:left="0" w:right="-141"/>
        <w:jc w:val="both"/>
        <w:rPr>
          <w:sz w:val="28"/>
          <w:szCs w:val="28"/>
        </w:rPr>
      </w:pPr>
      <w:r>
        <w:rPr>
          <w:rFonts w:ascii="Times New Roman" w:hAnsi="Times New Roman" w:cs="Times New Roman"/>
          <w:b/>
          <w:i/>
          <w:sz w:val="28"/>
          <w:szCs w:val="28"/>
        </w:rPr>
        <w:t xml:space="preserve">       </w:t>
      </w:r>
      <w:r w:rsidRPr="001C7B82">
        <w:rPr>
          <w:rFonts w:ascii="Times New Roman" w:hAnsi="Times New Roman" w:cs="Times New Roman"/>
          <w:sz w:val="28"/>
          <w:szCs w:val="28"/>
        </w:rPr>
        <w:t>По итогам мероприятия предложено:</w:t>
      </w:r>
      <w:r w:rsidRPr="001C7B82">
        <w:rPr>
          <w:rStyle w:val="ae"/>
          <w:rFonts w:ascii="Times New Roman" w:hAnsi="Times New Roman" w:cs="Times New Roman"/>
          <w:sz w:val="28"/>
          <w:szCs w:val="28"/>
        </w:rPr>
        <w:t xml:space="preserve"> </w:t>
      </w:r>
      <w:r>
        <w:rPr>
          <w:rStyle w:val="ae"/>
          <w:rFonts w:ascii="Times New Roman" w:hAnsi="Times New Roman" w:cs="Times New Roman"/>
          <w:sz w:val="28"/>
          <w:szCs w:val="28"/>
        </w:rPr>
        <w:t>о</w:t>
      </w:r>
      <w:r w:rsidRPr="001C7B82">
        <w:rPr>
          <w:rFonts w:ascii="Times New Roman" w:hAnsi="Times New Roman" w:cs="Times New Roman"/>
          <w:sz w:val="28"/>
          <w:szCs w:val="28"/>
        </w:rPr>
        <w:t>тделу экономики и финансов при подготовке проекта соглашения о предоставлении субсидии субъектам МСП учитывать отражение всех документов, которые дадут возможность обеспечить проверку без направления дополнительных запросов субъекту МСП, что в свою очередь будет способствовать оперативно проводить анализ достижения установленных значений показателей результатов предоставления субсидии</w:t>
      </w:r>
      <w:r>
        <w:rPr>
          <w:rFonts w:ascii="Times New Roman" w:hAnsi="Times New Roman" w:cs="Times New Roman"/>
          <w:sz w:val="28"/>
          <w:szCs w:val="28"/>
        </w:rPr>
        <w:t>;</w:t>
      </w:r>
      <w:r w:rsidRPr="001C7B82">
        <w:rPr>
          <w:rFonts w:ascii="Times New Roman" w:hAnsi="Times New Roman" w:cs="Times New Roman"/>
          <w:sz w:val="28"/>
          <w:szCs w:val="28"/>
        </w:rPr>
        <w:t xml:space="preserve">         при установлении в муниципальной программе значений показателей (индикаторов) принимать во внимание положения установленного порядка по обеспечению возможности проверки  значений показателей</w:t>
      </w:r>
      <w:r>
        <w:rPr>
          <w:rFonts w:ascii="Times New Roman" w:hAnsi="Times New Roman" w:cs="Times New Roman"/>
          <w:sz w:val="28"/>
          <w:szCs w:val="28"/>
        </w:rPr>
        <w:t>; о</w:t>
      </w:r>
      <w:r w:rsidRPr="00AB693A">
        <w:rPr>
          <w:rFonts w:ascii="Times New Roman" w:hAnsi="Times New Roman" w:cs="Times New Roman"/>
          <w:sz w:val="28"/>
          <w:szCs w:val="28"/>
        </w:rPr>
        <w:t>существлять контроль за своевременным предоставлением отчетности о достижении показателей результатов предоставления субсидии</w:t>
      </w:r>
      <w:r>
        <w:rPr>
          <w:rFonts w:ascii="Times New Roman" w:hAnsi="Times New Roman" w:cs="Times New Roman"/>
          <w:sz w:val="28"/>
          <w:szCs w:val="28"/>
        </w:rPr>
        <w:t xml:space="preserve"> за отчетный и последующие годы.</w:t>
      </w:r>
    </w:p>
    <w:p w:rsidR="00037E92" w:rsidRPr="00CB513D" w:rsidRDefault="006103F5" w:rsidP="0026278B">
      <w:pPr>
        <w:spacing w:after="0" w:line="240" w:lineRule="auto"/>
        <w:ind w:right="-141" w:firstLine="539"/>
        <w:contextualSpacing/>
        <w:jc w:val="both"/>
        <w:rPr>
          <w:rFonts w:ascii="Times New Roman" w:hAnsi="Times New Roman" w:cs="Times New Roman"/>
          <w:b/>
          <w:i/>
          <w:sz w:val="28"/>
          <w:szCs w:val="28"/>
        </w:rPr>
      </w:pPr>
      <w:r w:rsidRPr="00CB513D">
        <w:rPr>
          <w:rFonts w:ascii="Times New Roman" w:hAnsi="Times New Roman" w:cs="Times New Roman"/>
          <w:b/>
          <w:i/>
          <w:sz w:val="28"/>
          <w:szCs w:val="28"/>
        </w:rPr>
        <w:t xml:space="preserve">по </w:t>
      </w:r>
      <w:r w:rsidR="00CB303F" w:rsidRPr="00CB513D">
        <w:rPr>
          <w:rFonts w:ascii="Times New Roman" w:hAnsi="Times New Roman" w:cs="Times New Roman"/>
          <w:b/>
          <w:i/>
          <w:sz w:val="28"/>
          <w:szCs w:val="28"/>
        </w:rPr>
        <w:t>КМ</w:t>
      </w:r>
      <w:r w:rsidR="003C6CB0" w:rsidRPr="00CB513D">
        <w:rPr>
          <w:rFonts w:ascii="Times New Roman" w:hAnsi="Times New Roman" w:cs="Times New Roman"/>
          <w:b/>
          <w:i/>
          <w:sz w:val="28"/>
          <w:szCs w:val="28"/>
        </w:rPr>
        <w:t xml:space="preserve"> </w:t>
      </w:r>
      <w:r w:rsidR="000F16F8" w:rsidRPr="00CB513D">
        <w:rPr>
          <w:rFonts w:ascii="Times New Roman" w:hAnsi="Times New Roman" w:cs="Times New Roman"/>
          <w:b/>
          <w:i/>
          <w:sz w:val="28"/>
          <w:szCs w:val="28"/>
        </w:rPr>
        <w:t xml:space="preserve">"Проверка законности и эффективности использования средств краевого бюджета, выделенных бюджетам муниципальных образований края  в виде субсидий на </w:t>
      </w:r>
      <w:proofErr w:type="spellStart"/>
      <w:r w:rsidR="000F16F8" w:rsidRPr="00CB513D">
        <w:rPr>
          <w:rFonts w:ascii="Times New Roman" w:hAnsi="Times New Roman" w:cs="Times New Roman"/>
          <w:b/>
          <w:i/>
          <w:sz w:val="28"/>
          <w:szCs w:val="28"/>
        </w:rPr>
        <w:t>софинансирование</w:t>
      </w:r>
      <w:proofErr w:type="spellEnd"/>
      <w:r w:rsidR="000F16F8" w:rsidRPr="00CB513D">
        <w:rPr>
          <w:rFonts w:ascii="Times New Roman" w:hAnsi="Times New Roman" w:cs="Times New Roman"/>
          <w:b/>
          <w:i/>
          <w:sz w:val="28"/>
          <w:szCs w:val="28"/>
        </w:rPr>
        <w:t xml:space="preserve"> расходных обязательств муниципальных образований края по реализации муниципальных программ формирования современной городской среды на мероприятия по благоустройству общественных территорий в 2020, 2021 годах в рамках реализации регионального проекта «Формирование комфортной городской среды" (совместно с Контрольно-счетной палатой Хабаровского края)</w:t>
      </w:r>
      <w:r w:rsidR="00037E92" w:rsidRPr="00CB513D">
        <w:rPr>
          <w:rFonts w:ascii="Times New Roman" w:hAnsi="Times New Roman" w:cs="Times New Roman"/>
          <w:b/>
          <w:i/>
          <w:sz w:val="28"/>
          <w:szCs w:val="28"/>
        </w:rPr>
        <w:t>:</w:t>
      </w:r>
    </w:p>
    <w:p w:rsidR="007B46A2" w:rsidRPr="007B46A2" w:rsidRDefault="000F16F8" w:rsidP="0026278B">
      <w:pPr>
        <w:autoSpaceDE w:val="0"/>
        <w:autoSpaceDN w:val="0"/>
        <w:adjustRightInd w:val="0"/>
        <w:spacing w:after="0" w:line="240" w:lineRule="auto"/>
        <w:ind w:right="-141"/>
        <w:contextualSpacing/>
        <w:jc w:val="both"/>
        <w:rPr>
          <w:rFonts w:ascii="Times New Roman" w:hAnsi="Times New Roman" w:cs="Times New Roman"/>
          <w:bCs/>
          <w:sz w:val="28"/>
          <w:szCs w:val="28"/>
        </w:rPr>
      </w:pPr>
      <w:r w:rsidRPr="007B46A2">
        <w:rPr>
          <w:rFonts w:ascii="Times New Roman" w:hAnsi="Times New Roman" w:cs="Times New Roman"/>
          <w:sz w:val="28"/>
          <w:szCs w:val="28"/>
        </w:rPr>
        <w:t xml:space="preserve">  </w:t>
      </w:r>
      <w:r w:rsidR="00AB76A2">
        <w:rPr>
          <w:rFonts w:ascii="Times New Roman" w:hAnsi="Times New Roman" w:cs="Times New Roman"/>
          <w:sz w:val="28"/>
          <w:szCs w:val="28"/>
        </w:rPr>
        <w:t xml:space="preserve">    </w:t>
      </w:r>
      <w:r w:rsidR="007B46A2" w:rsidRPr="007B46A2">
        <w:rPr>
          <w:rFonts w:ascii="Times New Roman" w:hAnsi="Times New Roman" w:cs="Times New Roman"/>
          <w:bCs/>
          <w:sz w:val="28"/>
          <w:szCs w:val="28"/>
        </w:rPr>
        <w:t xml:space="preserve"> Муниципальная программа не содержала положения, установленные Правилами </w:t>
      </w:r>
      <w:r w:rsidR="007B46A2" w:rsidRPr="007B46A2">
        <w:rPr>
          <w:rFonts w:ascii="Times New Roman" w:hAnsi="Times New Roman" w:cs="Times New Roman"/>
          <w:sz w:val="28"/>
          <w:szCs w:val="28"/>
        </w:rPr>
        <w:t xml:space="preserve">предоставления и распределения субсидии из краевого бюджета </w:t>
      </w:r>
      <w:r w:rsidR="007B46A2" w:rsidRPr="007B46A2">
        <w:rPr>
          <w:rFonts w:ascii="Times New Roman" w:hAnsi="Times New Roman" w:cs="Times New Roman"/>
          <w:sz w:val="28"/>
          <w:szCs w:val="28"/>
        </w:rPr>
        <w:lastRenderedPageBreak/>
        <w:t xml:space="preserve">бюджетам муниципальных образований Хабаровского края на </w:t>
      </w:r>
      <w:proofErr w:type="spellStart"/>
      <w:r w:rsidR="007B46A2" w:rsidRPr="007B46A2">
        <w:rPr>
          <w:rFonts w:ascii="Times New Roman" w:hAnsi="Times New Roman" w:cs="Times New Roman"/>
          <w:sz w:val="28"/>
          <w:szCs w:val="28"/>
        </w:rPr>
        <w:t>софинансирование</w:t>
      </w:r>
      <w:proofErr w:type="spellEnd"/>
      <w:r w:rsidR="007B46A2" w:rsidRPr="007B46A2">
        <w:rPr>
          <w:rFonts w:ascii="Times New Roman" w:hAnsi="Times New Roman" w:cs="Times New Roman"/>
          <w:sz w:val="28"/>
          <w:szCs w:val="28"/>
        </w:rPr>
        <w:t xml:space="preserve"> расходных обязательств муниципальных образований Хабаровского края по реализации муниципальных программ формирования современной городской среды на мероприятия по благоустройству общественных территорий"  </w:t>
      </w:r>
      <w:r w:rsidR="007B46A2" w:rsidRPr="007B46A2">
        <w:rPr>
          <w:rFonts w:ascii="Times New Roman" w:hAnsi="Times New Roman" w:cs="Times New Roman"/>
          <w:bCs/>
          <w:sz w:val="28"/>
          <w:szCs w:val="28"/>
        </w:rPr>
        <w:t>к государственной программе края "Формирование современной городской среды", утвержденной постановлением Правительства от 31.08.2017 №356-пр</w:t>
      </w:r>
      <w:r w:rsidR="00B25481">
        <w:rPr>
          <w:rFonts w:ascii="Times New Roman" w:hAnsi="Times New Roman" w:cs="Times New Roman"/>
          <w:bCs/>
          <w:sz w:val="28"/>
          <w:szCs w:val="28"/>
        </w:rPr>
        <w:t>, а именно</w:t>
      </w:r>
      <w:r w:rsidR="007B46A2" w:rsidRPr="007B46A2">
        <w:rPr>
          <w:rFonts w:ascii="Times New Roman" w:hAnsi="Times New Roman" w:cs="Times New Roman"/>
          <w:bCs/>
          <w:sz w:val="28"/>
          <w:szCs w:val="28"/>
        </w:rPr>
        <w:t>:</w:t>
      </w:r>
    </w:p>
    <w:p w:rsidR="007B46A2" w:rsidRPr="00AB76A2" w:rsidRDefault="00AB76A2" w:rsidP="0026278B">
      <w:pPr>
        <w:pStyle w:val="a3"/>
        <w:autoSpaceDE w:val="0"/>
        <w:autoSpaceDN w:val="0"/>
        <w:adjustRightInd w:val="0"/>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401B5B">
        <w:rPr>
          <w:rFonts w:ascii="Times New Roman" w:hAnsi="Times New Roman" w:cs="Times New Roman"/>
          <w:bCs/>
          <w:sz w:val="28"/>
          <w:szCs w:val="28"/>
        </w:rPr>
        <w:t xml:space="preserve">отсутствовала </w:t>
      </w:r>
      <w:r w:rsidR="007B46A2" w:rsidRPr="00AB76A2">
        <w:rPr>
          <w:rFonts w:ascii="Times New Roman" w:hAnsi="Times New Roman" w:cs="Times New Roman"/>
          <w:bCs/>
          <w:sz w:val="28"/>
          <w:szCs w:val="28"/>
        </w:rPr>
        <w:t>информаци</w:t>
      </w:r>
      <w:r w:rsidR="00401B5B">
        <w:rPr>
          <w:rFonts w:ascii="Times New Roman" w:hAnsi="Times New Roman" w:cs="Times New Roman"/>
          <w:bCs/>
          <w:sz w:val="28"/>
          <w:szCs w:val="28"/>
        </w:rPr>
        <w:t>я</w:t>
      </w:r>
      <w:r w:rsidR="007B46A2" w:rsidRPr="00AB76A2">
        <w:rPr>
          <w:rFonts w:ascii="Times New Roman" w:hAnsi="Times New Roman" w:cs="Times New Roman"/>
          <w:bCs/>
          <w:sz w:val="28"/>
          <w:szCs w:val="28"/>
        </w:rPr>
        <w:t xml:space="preserve"> по минимальному перечню видов работ по благоустройству общественных территорий;</w:t>
      </w:r>
      <w:r w:rsidR="007B46A2" w:rsidRPr="00AB76A2">
        <w:rPr>
          <w:rFonts w:ascii="Times New Roman" w:hAnsi="Times New Roman" w:cs="Times New Roman"/>
          <w:sz w:val="28"/>
          <w:szCs w:val="28"/>
        </w:rPr>
        <w:t xml:space="preserve">  </w:t>
      </w:r>
    </w:p>
    <w:p w:rsidR="007B46A2" w:rsidRPr="007B46A2" w:rsidRDefault="00AB76A2" w:rsidP="0026278B">
      <w:pPr>
        <w:autoSpaceDE w:val="0"/>
        <w:autoSpaceDN w:val="0"/>
        <w:adjustRightInd w:val="0"/>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46A2" w:rsidRPr="007B46A2">
        <w:rPr>
          <w:rFonts w:ascii="Times New Roman" w:hAnsi="Times New Roman" w:cs="Times New Roman"/>
          <w:sz w:val="28"/>
          <w:szCs w:val="28"/>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указанная в МП не соответствовала сроку, установленному </w:t>
      </w:r>
      <w:hyperlink r:id="rId11" w:history="1">
        <w:r w:rsidR="007B46A2" w:rsidRPr="007B46A2">
          <w:rPr>
            <w:rFonts w:ascii="Times New Roman" w:hAnsi="Times New Roman" w:cs="Times New Roman"/>
            <w:sz w:val="28"/>
            <w:szCs w:val="28"/>
          </w:rPr>
          <w:t>подпунктом "л" пункта 11</w:t>
        </w:r>
      </w:hyperlink>
      <w:r w:rsidR="007B46A2" w:rsidRPr="007B46A2">
        <w:rPr>
          <w:rFonts w:ascii="Times New Roman" w:hAnsi="Times New Roman" w:cs="Times New Roman"/>
          <w:sz w:val="28"/>
          <w:szCs w:val="28"/>
        </w:rPr>
        <w:t xml:space="preserve"> приложения N 15 к Постановлению N 1710</w:t>
      </w:r>
      <w:r w:rsidR="001D73BE">
        <w:rPr>
          <w:rFonts w:ascii="Times New Roman" w:hAnsi="Times New Roman" w:cs="Times New Roman"/>
          <w:sz w:val="28"/>
          <w:szCs w:val="28"/>
        </w:rPr>
        <w:t>.</w:t>
      </w:r>
    </w:p>
    <w:p w:rsidR="007B46A2" w:rsidRPr="007B46A2" w:rsidRDefault="00AB76A2" w:rsidP="0026278B">
      <w:pPr>
        <w:autoSpaceDE w:val="0"/>
        <w:autoSpaceDN w:val="0"/>
        <w:adjustRightInd w:val="0"/>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3007">
        <w:rPr>
          <w:rFonts w:ascii="Times New Roman" w:hAnsi="Times New Roman" w:cs="Times New Roman"/>
          <w:sz w:val="28"/>
          <w:szCs w:val="28"/>
        </w:rPr>
        <w:t xml:space="preserve"> </w:t>
      </w:r>
      <w:r w:rsidR="004D7699">
        <w:rPr>
          <w:rFonts w:ascii="Times New Roman" w:hAnsi="Times New Roman" w:cs="Times New Roman"/>
          <w:sz w:val="28"/>
          <w:szCs w:val="28"/>
        </w:rPr>
        <w:t xml:space="preserve"> </w:t>
      </w:r>
      <w:r w:rsidR="001D73BE">
        <w:rPr>
          <w:rFonts w:ascii="Times New Roman" w:hAnsi="Times New Roman" w:cs="Times New Roman"/>
          <w:sz w:val="28"/>
          <w:szCs w:val="28"/>
        </w:rPr>
        <w:t>Кроме того Администрацией</w:t>
      </w:r>
      <w:r w:rsidR="007B46A2" w:rsidRPr="007B46A2">
        <w:rPr>
          <w:rFonts w:ascii="Times New Roman" w:hAnsi="Times New Roman" w:cs="Times New Roman"/>
          <w:sz w:val="28"/>
          <w:szCs w:val="28"/>
        </w:rPr>
        <w:t xml:space="preserve"> не </w:t>
      </w:r>
      <w:r w:rsidR="00060A6A">
        <w:rPr>
          <w:rFonts w:ascii="Times New Roman" w:hAnsi="Times New Roman" w:cs="Times New Roman"/>
          <w:sz w:val="28"/>
          <w:szCs w:val="28"/>
        </w:rPr>
        <w:t xml:space="preserve">была </w:t>
      </w:r>
      <w:r w:rsidR="007B46A2" w:rsidRPr="007B46A2">
        <w:rPr>
          <w:rFonts w:ascii="Times New Roman" w:hAnsi="Times New Roman" w:cs="Times New Roman"/>
          <w:sz w:val="28"/>
          <w:szCs w:val="28"/>
        </w:rPr>
        <w:t>обеспечена возможность проведения голосования по отбору общественных территорий в электронной форме в информационно-телекоммуникационной сети "Интернет".</w:t>
      </w:r>
    </w:p>
    <w:p w:rsidR="002A0F8C" w:rsidRPr="00FB5919" w:rsidRDefault="00826A94" w:rsidP="0026278B">
      <w:pPr>
        <w:pStyle w:val="ConsNormal"/>
        <w:widowControl/>
        <w:ind w:right="-141"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7B46A2">
        <w:rPr>
          <w:rFonts w:ascii="Times New Roman" w:hAnsi="Times New Roman" w:cs="Times New Roman"/>
          <w:sz w:val="28"/>
          <w:szCs w:val="28"/>
        </w:rPr>
        <w:t xml:space="preserve"> В ходе анализа исполнения муниципальных контрактов и договоров на выполнение работ по благоустройству общественных территорий обнаружен</w:t>
      </w:r>
      <w:r w:rsidR="00122FA2">
        <w:rPr>
          <w:rFonts w:ascii="Times New Roman" w:hAnsi="Times New Roman" w:cs="Times New Roman"/>
          <w:sz w:val="28"/>
          <w:szCs w:val="28"/>
        </w:rPr>
        <w:t>а</w:t>
      </w:r>
      <w:r w:rsidR="00F64ACF">
        <w:rPr>
          <w:rFonts w:ascii="Times New Roman" w:hAnsi="Times New Roman" w:cs="Times New Roman"/>
          <w:sz w:val="28"/>
          <w:szCs w:val="28"/>
        </w:rPr>
        <w:t xml:space="preserve"> </w:t>
      </w:r>
      <w:r w:rsidR="00865A4F">
        <w:rPr>
          <w:rFonts w:ascii="Times New Roman" w:hAnsi="Times New Roman" w:cs="Times New Roman"/>
          <w:sz w:val="28"/>
          <w:szCs w:val="28"/>
        </w:rPr>
        <w:t>недостоверн</w:t>
      </w:r>
      <w:r w:rsidR="00122FA2">
        <w:rPr>
          <w:rFonts w:ascii="Times New Roman" w:hAnsi="Times New Roman" w:cs="Times New Roman"/>
          <w:sz w:val="28"/>
          <w:szCs w:val="28"/>
        </w:rPr>
        <w:t>ая</w:t>
      </w:r>
      <w:r w:rsidR="00865A4F">
        <w:rPr>
          <w:rFonts w:ascii="Times New Roman" w:hAnsi="Times New Roman" w:cs="Times New Roman"/>
          <w:sz w:val="28"/>
          <w:szCs w:val="28"/>
        </w:rPr>
        <w:t xml:space="preserve"> </w:t>
      </w:r>
      <w:r w:rsidR="00122FA2">
        <w:rPr>
          <w:rFonts w:ascii="Times New Roman" w:hAnsi="Times New Roman" w:cs="Times New Roman"/>
          <w:sz w:val="28"/>
          <w:szCs w:val="28"/>
        </w:rPr>
        <w:t xml:space="preserve">информация </w:t>
      </w:r>
      <w:r w:rsidR="002F5F79">
        <w:rPr>
          <w:rFonts w:ascii="Times New Roman" w:hAnsi="Times New Roman" w:cs="Times New Roman"/>
          <w:sz w:val="28"/>
          <w:szCs w:val="28"/>
        </w:rPr>
        <w:t>в документах к контрактам по причине допущенных технических ошибок должностных лиц администрации.</w:t>
      </w:r>
      <w:r w:rsidR="00490960">
        <w:rPr>
          <w:rFonts w:ascii="Times New Roman" w:hAnsi="Times New Roman" w:cs="Times New Roman"/>
          <w:sz w:val="28"/>
          <w:szCs w:val="28"/>
        </w:rPr>
        <w:t xml:space="preserve"> </w:t>
      </w:r>
      <w:r w:rsidR="00A52D73">
        <w:rPr>
          <w:rFonts w:ascii="Times New Roman" w:hAnsi="Times New Roman" w:cs="Times New Roman"/>
          <w:sz w:val="28"/>
          <w:szCs w:val="28"/>
        </w:rPr>
        <w:t>По одному контракту</w:t>
      </w:r>
      <w:r w:rsidR="00490960">
        <w:rPr>
          <w:rFonts w:ascii="Times New Roman" w:hAnsi="Times New Roman" w:cs="Times New Roman"/>
          <w:sz w:val="28"/>
          <w:szCs w:val="28"/>
        </w:rPr>
        <w:t xml:space="preserve"> выявлены внутренние противоречия запланированных работ </w:t>
      </w:r>
      <w:r w:rsidR="00FB5919">
        <w:rPr>
          <w:rFonts w:ascii="Times New Roman" w:hAnsi="Times New Roman" w:cs="Times New Roman"/>
          <w:sz w:val="28"/>
          <w:szCs w:val="28"/>
        </w:rPr>
        <w:t xml:space="preserve">в </w:t>
      </w:r>
      <w:r w:rsidR="00FB5919" w:rsidRPr="00FB5919">
        <w:rPr>
          <w:rStyle w:val="af0"/>
          <w:rFonts w:ascii="Times New Roman" w:hAnsi="Times New Roman" w:cs="Times New Roman"/>
          <w:b w:val="0"/>
          <w:sz w:val="28"/>
          <w:szCs w:val="28"/>
        </w:rPr>
        <w:t>текстовой части муниципальных контрактов, технической части и локально-сметных расчетов</w:t>
      </w:r>
      <w:r w:rsidR="00060A6A">
        <w:rPr>
          <w:rStyle w:val="af0"/>
          <w:rFonts w:ascii="Times New Roman" w:hAnsi="Times New Roman" w:cs="Times New Roman"/>
          <w:b w:val="0"/>
          <w:sz w:val="28"/>
          <w:szCs w:val="28"/>
        </w:rPr>
        <w:t xml:space="preserve"> с </w:t>
      </w:r>
      <w:r w:rsidR="00FB5919">
        <w:rPr>
          <w:rStyle w:val="af0"/>
          <w:rFonts w:ascii="Times New Roman" w:hAnsi="Times New Roman" w:cs="Times New Roman"/>
          <w:b w:val="0"/>
          <w:sz w:val="28"/>
          <w:szCs w:val="28"/>
        </w:rPr>
        <w:t xml:space="preserve"> </w:t>
      </w:r>
      <w:proofErr w:type="spellStart"/>
      <w:r w:rsidR="00FB5919">
        <w:rPr>
          <w:rStyle w:val="af0"/>
          <w:rFonts w:ascii="Times New Roman" w:hAnsi="Times New Roman" w:cs="Times New Roman"/>
          <w:b w:val="0"/>
          <w:sz w:val="28"/>
          <w:szCs w:val="28"/>
        </w:rPr>
        <w:t>дизайн-проект</w:t>
      </w:r>
      <w:r w:rsidR="00060A6A">
        <w:rPr>
          <w:rStyle w:val="af0"/>
          <w:rFonts w:ascii="Times New Roman" w:hAnsi="Times New Roman" w:cs="Times New Roman"/>
          <w:b w:val="0"/>
          <w:sz w:val="28"/>
          <w:szCs w:val="28"/>
        </w:rPr>
        <w:t>ом</w:t>
      </w:r>
      <w:proofErr w:type="spellEnd"/>
      <w:r w:rsidR="00FB5919">
        <w:rPr>
          <w:rStyle w:val="af0"/>
          <w:rFonts w:ascii="Times New Roman" w:hAnsi="Times New Roman" w:cs="Times New Roman"/>
          <w:b w:val="0"/>
          <w:sz w:val="28"/>
          <w:szCs w:val="28"/>
        </w:rPr>
        <w:t>.</w:t>
      </w:r>
    </w:p>
    <w:p w:rsidR="002A0F8C" w:rsidRPr="00A05FA3" w:rsidRDefault="003E412F" w:rsidP="0026278B">
      <w:pPr>
        <w:pStyle w:val="ConsNormal"/>
        <w:widowControl/>
        <w:ind w:right="-141" w:firstLine="0"/>
        <w:jc w:val="both"/>
        <w:rPr>
          <w:rFonts w:ascii="Times New Roman" w:hAnsi="Times New Roman" w:cs="Times New Roman"/>
          <w:b/>
          <w:sz w:val="28"/>
          <w:szCs w:val="28"/>
        </w:rPr>
      </w:pPr>
      <w:r>
        <w:rPr>
          <w:rFonts w:ascii="Times New Roman" w:hAnsi="Times New Roman" w:cs="Times New Roman"/>
          <w:sz w:val="28"/>
          <w:szCs w:val="28"/>
        </w:rPr>
        <w:t xml:space="preserve">       Контрольно-счетной палатой рекомендовано: </w:t>
      </w:r>
      <w:r w:rsidRPr="003E412F">
        <w:rPr>
          <w:rStyle w:val="af0"/>
          <w:rFonts w:ascii="Times New Roman" w:hAnsi="Times New Roman" w:cs="Times New Roman"/>
          <w:b w:val="0"/>
          <w:sz w:val="28"/>
          <w:szCs w:val="28"/>
        </w:rPr>
        <w:t>установить персональную ответственность за оперативное внесение изменений в МП и обязательное исполнение всех условий предоставления субсидии, установленные для муниципальных образований в рамках государственной программы края №356-пр</w:t>
      </w:r>
      <w:r w:rsidR="00A05FA3">
        <w:rPr>
          <w:rStyle w:val="af0"/>
          <w:rFonts w:ascii="Times New Roman" w:hAnsi="Times New Roman" w:cs="Times New Roman"/>
          <w:b w:val="0"/>
          <w:sz w:val="28"/>
          <w:szCs w:val="28"/>
        </w:rPr>
        <w:t>.</w:t>
      </w:r>
      <w:r w:rsidR="00C14AA1">
        <w:rPr>
          <w:rStyle w:val="af0"/>
          <w:rFonts w:ascii="Times New Roman" w:hAnsi="Times New Roman" w:cs="Times New Roman"/>
          <w:b w:val="0"/>
          <w:sz w:val="28"/>
          <w:szCs w:val="28"/>
        </w:rPr>
        <w:t xml:space="preserve">, </w:t>
      </w:r>
      <w:r w:rsidR="00A05FA3" w:rsidRPr="00A05FA3">
        <w:rPr>
          <w:rStyle w:val="af0"/>
          <w:rFonts w:ascii="Times New Roman" w:hAnsi="Times New Roman" w:cs="Times New Roman"/>
          <w:b w:val="0"/>
          <w:sz w:val="28"/>
          <w:szCs w:val="28"/>
        </w:rPr>
        <w:t>усил</w:t>
      </w:r>
      <w:r w:rsidR="00A05FA3">
        <w:rPr>
          <w:rStyle w:val="af0"/>
          <w:rFonts w:ascii="Times New Roman" w:hAnsi="Times New Roman" w:cs="Times New Roman"/>
          <w:b w:val="0"/>
          <w:sz w:val="28"/>
          <w:szCs w:val="28"/>
        </w:rPr>
        <w:t xml:space="preserve">ить </w:t>
      </w:r>
      <w:r w:rsidR="00A05FA3" w:rsidRPr="00A05FA3">
        <w:rPr>
          <w:rStyle w:val="af0"/>
          <w:rFonts w:ascii="Times New Roman" w:hAnsi="Times New Roman" w:cs="Times New Roman"/>
          <w:b w:val="0"/>
          <w:sz w:val="28"/>
          <w:szCs w:val="28"/>
        </w:rPr>
        <w:t>внутренн</w:t>
      </w:r>
      <w:r w:rsidR="00A05FA3">
        <w:rPr>
          <w:rStyle w:val="af0"/>
          <w:rFonts w:ascii="Times New Roman" w:hAnsi="Times New Roman" w:cs="Times New Roman"/>
          <w:b w:val="0"/>
          <w:sz w:val="28"/>
          <w:szCs w:val="28"/>
        </w:rPr>
        <w:t>ий</w:t>
      </w:r>
      <w:r w:rsidR="00A05FA3" w:rsidRPr="00A05FA3">
        <w:rPr>
          <w:rStyle w:val="af0"/>
          <w:rFonts w:ascii="Times New Roman" w:hAnsi="Times New Roman" w:cs="Times New Roman"/>
          <w:b w:val="0"/>
          <w:sz w:val="28"/>
          <w:szCs w:val="28"/>
        </w:rPr>
        <w:t xml:space="preserve"> контрол</w:t>
      </w:r>
      <w:r w:rsidR="00A05FA3">
        <w:rPr>
          <w:rStyle w:val="af0"/>
          <w:rFonts w:ascii="Times New Roman" w:hAnsi="Times New Roman" w:cs="Times New Roman"/>
          <w:b w:val="0"/>
          <w:sz w:val="28"/>
          <w:szCs w:val="28"/>
        </w:rPr>
        <w:t>ь</w:t>
      </w:r>
      <w:r w:rsidR="000C146E">
        <w:rPr>
          <w:rStyle w:val="af0"/>
          <w:rFonts w:ascii="Times New Roman" w:hAnsi="Times New Roman" w:cs="Times New Roman"/>
          <w:b w:val="0"/>
          <w:sz w:val="28"/>
          <w:szCs w:val="28"/>
        </w:rPr>
        <w:t xml:space="preserve"> </w:t>
      </w:r>
      <w:r w:rsidR="00A05FA3" w:rsidRPr="00A05FA3">
        <w:rPr>
          <w:rStyle w:val="af0"/>
          <w:rFonts w:ascii="Times New Roman" w:hAnsi="Times New Roman" w:cs="Times New Roman"/>
          <w:b w:val="0"/>
          <w:sz w:val="28"/>
          <w:szCs w:val="28"/>
        </w:rPr>
        <w:t xml:space="preserve">в целях исключения внутренних противоречий текстовой части </w:t>
      </w:r>
      <w:r w:rsidR="00A05FA3">
        <w:rPr>
          <w:rStyle w:val="af0"/>
          <w:rFonts w:ascii="Times New Roman" w:hAnsi="Times New Roman" w:cs="Times New Roman"/>
          <w:b w:val="0"/>
          <w:sz w:val="28"/>
          <w:szCs w:val="28"/>
        </w:rPr>
        <w:t>МП</w:t>
      </w:r>
      <w:r w:rsidR="00A05FA3" w:rsidRPr="00A05FA3">
        <w:rPr>
          <w:rStyle w:val="af0"/>
          <w:rFonts w:ascii="Times New Roman" w:hAnsi="Times New Roman" w:cs="Times New Roman"/>
          <w:b w:val="0"/>
          <w:sz w:val="28"/>
          <w:szCs w:val="28"/>
        </w:rPr>
        <w:t xml:space="preserve">, технической части и локально-сметных расчетов на стадии проектов муниципальных контрактов в целях исключения невозможности исполнения как </w:t>
      </w:r>
      <w:r w:rsidR="00BE00A4">
        <w:rPr>
          <w:rStyle w:val="af0"/>
          <w:rFonts w:ascii="Times New Roman" w:hAnsi="Times New Roman" w:cs="Times New Roman"/>
          <w:b w:val="0"/>
          <w:sz w:val="28"/>
          <w:szCs w:val="28"/>
        </w:rPr>
        <w:t>А</w:t>
      </w:r>
      <w:r w:rsidR="00A05FA3" w:rsidRPr="00A05FA3">
        <w:rPr>
          <w:rStyle w:val="af0"/>
          <w:rFonts w:ascii="Times New Roman" w:hAnsi="Times New Roman" w:cs="Times New Roman"/>
          <w:b w:val="0"/>
          <w:sz w:val="28"/>
          <w:szCs w:val="28"/>
        </w:rPr>
        <w:t>дминистрацией, так и подрядчиком своих обязательств</w:t>
      </w:r>
      <w:r w:rsidR="000C146E">
        <w:rPr>
          <w:rStyle w:val="af0"/>
          <w:rFonts w:ascii="Times New Roman" w:hAnsi="Times New Roman" w:cs="Times New Roman"/>
          <w:b w:val="0"/>
          <w:sz w:val="28"/>
          <w:szCs w:val="28"/>
        </w:rPr>
        <w:t xml:space="preserve">, а также по </w:t>
      </w:r>
      <w:r w:rsidR="000C146E">
        <w:rPr>
          <w:rFonts w:ascii="Times New Roman" w:hAnsi="Times New Roman" w:cs="Times New Roman"/>
          <w:sz w:val="28"/>
          <w:szCs w:val="28"/>
        </w:rPr>
        <w:t>недопущению отражения недостоверной информации (технических ошибок) в соответствующих документах к муниципальным контрактам.</w:t>
      </w:r>
      <w:r w:rsidR="00A05FA3" w:rsidRPr="00A05FA3">
        <w:rPr>
          <w:rStyle w:val="af0"/>
          <w:rFonts w:ascii="Times New Roman" w:hAnsi="Times New Roman" w:cs="Times New Roman"/>
          <w:b w:val="0"/>
          <w:sz w:val="28"/>
          <w:szCs w:val="28"/>
        </w:rPr>
        <w:t xml:space="preserve">  </w:t>
      </w:r>
    </w:p>
    <w:p w:rsidR="00AD3598" w:rsidRPr="00F82D97" w:rsidRDefault="00AD3598" w:rsidP="0026278B">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E7829" w:rsidRPr="007E7829">
        <w:rPr>
          <w:rFonts w:ascii="Times New Roman" w:hAnsi="Times New Roman" w:cs="Times New Roman"/>
          <w:b/>
          <w:i/>
          <w:sz w:val="28"/>
          <w:szCs w:val="28"/>
        </w:rPr>
        <w:t>по</w:t>
      </w:r>
      <w:r w:rsidR="007E7829">
        <w:rPr>
          <w:rFonts w:ascii="Times New Roman" w:hAnsi="Times New Roman" w:cs="Times New Roman"/>
          <w:sz w:val="28"/>
          <w:szCs w:val="28"/>
        </w:rPr>
        <w:t xml:space="preserve"> </w:t>
      </w:r>
      <w:r w:rsidR="0078230F" w:rsidRPr="0078230F">
        <w:rPr>
          <w:rFonts w:ascii="Times New Roman" w:hAnsi="Times New Roman" w:cs="Times New Roman"/>
          <w:b/>
          <w:i/>
          <w:sz w:val="28"/>
          <w:szCs w:val="28"/>
        </w:rPr>
        <w:t>КМ</w:t>
      </w:r>
      <w:r w:rsidR="0078230F">
        <w:rPr>
          <w:rFonts w:ascii="Times New Roman" w:hAnsi="Times New Roman" w:cs="Times New Roman"/>
          <w:sz w:val="28"/>
          <w:szCs w:val="28"/>
        </w:rPr>
        <w:t xml:space="preserve"> </w:t>
      </w:r>
      <w:r w:rsidRPr="00FB59C8">
        <w:rPr>
          <w:rFonts w:ascii="Times New Roman" w:hAnsi="Times New Roman" w:cs="Times New Roman"/>
          <w:b/>
          <w:i/>
          <w:sz w:val="28"/>
          <w:szCs w:val="28"/>
        </w:rPr>
        <w:t>"Проверка исполнения заключенных муниципальных контрактов по зимнему содержанию дорог на территории городского поселения  "Город Вяземский" Вяземского муниципального района Хабаровского края  за период 2021-2022 годы"</w:t>
      </w:r>
      <w:r w:rsidR="00F63D31" w:rsidRPr="00FB59C8">
        <w:rPr>
          <w:rFonts w:ascii="Times New Roman" w:hAnsi="Times New Roman" w:cs="Times New Roman"/>
          <w:b/>
          <w:i/>
          <w:sz w:val="28"/>
          <w:szCs w:val="28"/>
        </w:rPr>
        <w:t xml:space="preserve"> (поручение Совета депутатов)</w:t>
      </w:r>
      <w:r w:rsidR="00DF0F23" w:rsidRPr="00FB59C8">
        <w:rPr>
          <w:rFonts w:ascii="Times New Roman" w:hAnsi="Times New Roman" w:cs="Times New Roman"/>
          <w:b/>
          <w:i/>
          <w:sz w:val="28"/>
          <w:szCs w:val="28"/>
        </w:rPr>
        <w:t>:</w:t>
      </w:r>
      <w:r w:rsidRPr="00FB59C8">
        <w:rPr>
          <w:rFonts w:ascii="Times New Roman" w:hAnsi="Times New Roman" w:cs="Times New Roman"/>
          <w:b/>
          <w:i/>
          <w:sz w:val="28"/>
          <w:szCs w:val="28"/>
        </w:rPr>
        <w:t xml:space="preserve">  </w:t>
      </w:r>
    </w:p>
    <w:p w:rsidR="00E924A0" w:rsidRPr="009C58CE" w:rsidRDefault="00ED5F18" w:rsidP="0026278B">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E924A0" w:rsidRPr="009C58CE">
        <w:rPr>
          <w:rFonts w:ascii="Times New Roman" w:hAnsi="Times New Roman" w:cs="Times New Roman"/>
          <w:sz w:val="28"/>
          <w:szCs w:val="28"/>
        </w:rPr>
        <w:t xml:space="preserve">В перечень основных работ выполненных Администрацией в рамках заключенных контрактов вошли работы по очистке автомобильных дорог от снега, уплотненного снега, снежного наката до твердого покрытия (с условием не допускать формировать снежные валы на пересечении проезжих частей), ликвидация зимней скользкости дорог, в том числе подсыпка дорог </w:t>
      </w:r>
      <w:r w:rsidR="00E924A0" w:rsidRPr="009C58CE">
        <w:rPr>
          <w:rFonts w:ascii="Times New Roman" w:hAnsi="Times New Roman" w:cs="Times New Roman"/>
          <w:sz w:val="28"/>
          <w:szCs w:val="28"/>
        </w:rPr>
        <w:lastRenderedPageBreak/>
        <w:t>противогололедными (инертными) материалами. Для обеспечения финансирования расходов на осуществление зимнего содержания дорог на территории городского поселения «Город Вяземский»  за проверяемый период утверждено бюджетных ассигнований в размере 10 747,310 тыс.руб., исполнено в сумме 5</w:t>
      </w:r>
      <w:r w:rsidR="009335B8">
        <w:rPr>
          <w:rFonts w:ascii="Times New Roman" w:hAnsi="Times New Roman" w:cs="Times New Roman"/>
          <w:sz w:val="28"/>
          <w:szCs w:val="28"/>
        </w:rPr>
        <w:t xml:space="preserve"> </w:t>
      </w:r>
      <w:r w:rsidR="00E924A0" w:rsidRPr="009C58CE">
        <w:rPr>
          <w:rFonts w:ascii="Times New Roman" w:hAnsi="Times New Roman" w:cs="Times New Roman"/>
          <w:sz w:val="28"/>
          <w:szCs w:val="28"/>
        </w:rPr>
        <w:t>834,214 тыс.руб. или 54,3%. Из них исполнено в рамках внепрограммных расходов на осуществление мероприятий в области предупреждения и ликвидации последствий чрезвычайных ситуаций (снегопад) в сумме 432,102 тыс.руб., в рамках реализации мероприятия "зимнее содержание дорог, тротуаров, площадей" муниципальной программы «Комплексное развитие систем транспортной инфраструктуры городского поселения «Город Вяземский» на период 2018-2027 годы»   в сумме 5402,112 тыс.руб.</w:t>
      </w:r>
    </w:p>
    <w:p w:rsidR="00E924A0" w:rsidRPr="009C58CE" w:rsidRDefault="000D6316" w:rsidP="0026278B">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24A0" w:rsidRPr="009C58CE">
        <w:rPr>
          <w:rFonts w:ascii="Times New Roman" w:hAnsi="Times New Roman" w:cs="Times New Roman"/>
          <w:sz w:val="28"/>
          <w:szCs w:val="28"/>
        </w:rPr>
        <w:t>Для проведения работ по зимнему содержанию дорог на территории городского поселения "Город Вяземский" исполнены 28 заключенных муниципальных контрактов и договоров, из них:</w:t>
      </w:r>
    </w:p>
    <w:p w:rsidR="00E924A0" w:rsidRPr="009C58CE" w:rsidRDefault="00AB0697" w:rsidP="0026278B">
      <w:pPr>
        <w:pStyle w:val="a3"/>
        <w:spacing w:after="0" w:line="240" w:lineRule="auto"/>
        <w:ind w:left="0" w:right="-141"/>
        <w:jc w:val="both"/>
        <w:rPr>
          <w:rFonts w:ascii="Times New Roman" w:hAnsi="Times New Roman" w:cs="Times New Roman"/>
          <w:sz w:val="28"/>
          <w:szCs w:val="28"/>
        </w:rPr>
      </w:pPr>
      <w:r>
        <w:rPr>
          <w:rFonts w:ascii="Times New Roman" w:hAnsi="Times New Roman" w:cs="Times New Roman"/>
          <w:sz w:val="28"/>
          <w:szCs w:val="28"/>
        </w:rPr>
        <w:t xml:space="preserve">        </w:t>
      </w:r>
      <w:r w:rsidR="00E924A0" w:rsidRPr="009C58CE">
        <w:rPr>
          <w:rFonts w:ascii="Times New Roman" w:hAnsi="Times New Roman" w:cs="Times New Roman"/>
          <w:sz w:val="28"/>
          <w:szCs w:val="28"/>
        </w:rPr>
        <w:t xml:space="preserve">7 - в соответствии с распоряжениями Администрации от 25.11.2021 №174-р, от 01.12.2021 №180-р "Об осуществлении закупки у единственного поставщика подрядчика, исполнителя вследствие чрезвычайной ситуации на территории городского поселения "Город Вяземский" на основании с пунктом 9 части 1 статьи 93 Федерального закона  №44-ФЗ от 05.04.2013 «О контрактной системе в сфере закупок товаров, работ, услуг для обеспечения государственных и муниципальных нужд»; </w:t>
      </w:r>
    </w:p>
    <w:p w:rsidR="00E924A0" w:rsidRPr="009C58CE" w:rsidRDefault="00AB0697" w:rsidP="0026278B">
      <w:pPr>
        <w:pStyle w:val="a3"/>
        <w:spacing w:after="0" w:line="240" w:lineRule="auto"/>
        <w:ind w:left="0" w:right="-141"/>
        <w:jc w:val="both"/>
        <w:rPr>
          <w:rFonts w:ascii="Times New Roman" w:hAnsi="Times New Roman" w:cs="Times New Roman"/>
          <w:sz w:val="28"/>
          <w:szCs w:val="28"/>
        </w:rPr>
      </w:pPr>
      <w:r>
        <w:rPr>
          <w:rFonts w:ascii="Times New Roman" w:hAnsi="Times New Roman" w:cs="Times New Roman"/>
          <w:sz w:val="28"/>
          <w:szCs w:val="28"/>
        </w:rPr>
        <w:t xml:space="preserve">        </w:t>
      </w:r>
      <w:r w:rsidR="00E924A0" w:rsidRPr="009C58CE">
        <w:rPr>
          <w:rFonts w:ascii="Times New Roman" w:hAnsi="Times New Roman" w:cs="Times New Roman"/>
          <w:sz w:val="28"/>
          <w:szCs w:val="28"/>
        </w:rPr>
        <w:t xml:space="preserve">21 - в целях реализации мероприятия "зимнее содержание дорог, тротуаров, площадей" в рамках МП «Комплексное развитие систем транспортной инфраструктуры городского поселения «Город Вяземский» на период 2018-2027 годы», из них 5 - без проведения конкурсных процедур </w:t>
      </w:r>
      <w:r w:rsidR="00DA07E8">
        <w:rPr>
          <w:rFonts w:ascii="Times New Roman" w:hAnsi="Times New Roman" w:cs="Times New Roman"/>
          <w:sz w:val="28"/>
          <w:szCs w:val="28"/>
        </w:rPr>
        <w:t>(</w:t>
      </w:r>
      <w:r w:rsidR="00E924A0" w:rsidRPr="009C58CE">
        <w:rPr>
          <w:rFonts w:ascii="Times New Roman" w:hAnsi="Times New Roman" w:cs="Times New Roman"/>
          <w:sz w:val="28"/>
          <w:szCs w:val="28"/>
        </w:rPr>
        <w:t xml:space="preserve">в целях оперативной уборки снега с организациями, имеющими свободные снегоуборочные машины </w:t>
      </w:r>
      <w:r w:rsidR="00DA07E8">
        <w:rPr>
          <w:rFonts w:ascii="Times New Roman" w:hAnsi="Times New Roman" w:cs="Times New Roman"/>
          <w:sz w:val="28"/>
          <w:szCs w:val="28"/>
        </w:rPr>
        <w:t>в связи</w:t>
      </w:r>
      <w:r w:rsidR="00E924A0" w:rsidRPr="009C58CE">
        <w:rPr>
          <w:rFonts w:ascii="Times New Roman" w:hAnsi="Times New Roman" w:cs="Times New Roman"/>
          <w:sz w:val="28"/>
          <w:szCs w:val="28"/>
        </w:rPr>
        <w:t xml:space="preserve">  с объявленным режимом  "Чрезвычайная ситуация" в Вяземском муниципальном районе Хабаровского края и исполнением предписания ОГИБДД устранить снежные валы). </w:t>
      </w:r>
    </w:p>
    <w:p w:rsidR="001B6A64" w:rsidRDefault="00B26F22" w:rsidP="0026278B">
      <w:pPr>
        <w:autoSpaceDE w:val="0"/>
        <w:autoSpaceDN w:val="0"/>
        <w:adjustRightInd w:val="0"/>
        <w:spacing w:after="0" w:line="240" w:lineRule="auto"/>
        <w:ind w:right="-141"/>
        <w:contextualSpacing/>
        <w:jc w:val="both"/>
        <w:rPr>
          <w:rFonts w:ascii="Times New Roman" w:hAnsi="Times New Roman" w:cs="Times New Roman"/>
          <w:bCs/>
          <w:sz w:val="28"/>
          <w:szCs w:val="28"/>
        </w:rPr>
      </w:pPr>
      <w:r>
        <w:rPr>
          <w:rFonts w:ascii="Times New Roman" w:hAnsi="Times New Roman" w:cs="Times New Roman"/>
          <w:sz w:val="28"/>
          <w:szCs w:val="28"/>
        </w:rPr>
        <w:t xml:space="preserve">       </w:t>
      </w:r>
      <w:r w:rsidR="00E924A0" w:rsidRPr="009C58CE">
        <w:rPr>
          <w:rFonts w:ascii="Times New Roman" w:hAnsi="Times New Roman" w:cs="Times New Roman"/>
          <w:sz w:val="28"/>
          <w:szCs w:val="28"/>
        </w:rPr>
        <w:t>При проведении проверки договоров, заключенных в рамках мероприятий по ликвидации снегопада в соответствии с пунктом 9 части 1 статьи 93 Федерального закона  №44-ФЗ от 05.04.2013 «О контрактной системе в сфере закупок товаров, работ, услуг для обеспечения государственных и муниципальных нужд выявлен</w:t>
      </w:r>
      <w:r w:rsidR="007E2388">
        <w:rPr>
          <w:rFonts w:ascii="Times New Roman" w:hAnsi="Times New Roman" w:cs="Times New Roman"/>
          <w:sz w:val="28"/>
          <w:szCs w:val="28"/>
        </w:rPr>
        <w:t xml:space="preserve">ы нарушения статьи </w:t>
      </w:r>
      <w:r w:rsidR="007E2388" w:rsidRPr="009C58CE">
        <w:rPr>
          <w:rFonts w:ascii="Times New Roman" w:hAnsi="Times New Roman" w:cs="Times New Roman"/>
          <w:bCs/>
          <w:sz w:val="28"/>
          <w:szCs w:val="28"/>
        </w:rPr>
        <w:t xml:space="preserve">785 Гражданского кодекса Российской Федерации при </w:t>
      </w:r>
      <w:r w:rsidR="007E2388">
        <w:rPr>
          <w:rFonts w:ascii="Times New Roman" w:hAnsi="Times New Roman" w:cs="Times New Roman"/>
          <w:bCs/>
          <w:sz w:val="28"/>
          <w:szCs w:val="28"/>
        </w:rPr>
        <w:t>подготовке текстовой части</w:t>
      </w:r>
      <w:r w:rsidR="007E2388" w:rsidRPr="009C58CE">
        <w:rPr>
          <w:rFonts w:ascii="Times New Roman" w:hAnsi="Times New Roman" w:cs="Times New Roman"/>
          <w:bCs/>
          <w:sz w:val="28"/>
          <w:szCs w:val="28"/>
        </w:rPr>
        <w:t xml:space="preserve"> договора</w:t>
      </w:r>
      <w:r w:rsidR="00866EB6">
        <w:rPr>
          <w:rFonts w:ascii="Times New Roman" w:hAnsi="Times New Roman" w:cs="Times New Roman"/>
          <w:bCs/>
          <w:sz w:val="28"/>
          <w:szCs w:val="28"/>
        </w:rPr>
        <w:t xml:space="preserve"> и как следствие </w:t>
      </w:r>
      <w:r w:rsidR="00DF57B1">
        <w:rPr>
          <w:rFonts w:ascii="Times New Roman" w:hAnsi="Times New Roman" w:cs="Times New Roman"/>
          <w:bCs/>
          <w:sz w:val="28"/>
          <w:szCs w:val="28"/>
        </w:rPr>
        <w:t xml:space="preserve">при </w:t>
      </w:r>
      <w:r w:rsidR="00866EB6">
        <w:rPr>
          <w:rFonts w:ascii="Times New Roman" w:hAnsi="Times New Roman" w:cs="Times New Roman"/>
          <w:bCs/>
          <w:sz w:val="28"/>
          <w:szCs w:val="28"/>
        </w:rPr>
        <w:t>заключени</w:t>
      </w:r>
      <w:r w:rsidR="003B6BEE">
        <w:rPr>
          <w:rFonts w:ascii="Times New Roman" w:hAnsi="Times New Roman" w:cs="Times New Roman"/>
          <w:bCs/>
          <w:sz w:val="28"/>
          <w:szCs w:val="28"/>
        </w:rPr>
        <w:t>и</w:t>
      </w:r>
      <w:r w:rsidR="00866EB6">
        <w:rPr>
          <w:rFonts w:ascii="Times New Roman" w:hAnsi="Times New Roman" w:cs="Times New Roman"/>
          <w:bCs/>
          <w:sz w:val="28"/>
          <w:szCs w:val="28"/>
        </w:rPr>
        <w:t xml:space="preserve"> договора</w:t>
      </w:r>
      <w:r w:rsidR="007E2388">
        <w:rPr>
          <w:rFonts w:ascii="Times New Roman" w:hAnsi="Times New Roman" w:cs="Times New Roman"/>
          <w:bCs/>
          <w:sz w:val="28"/>
          <w:szCs w:val="28"/>
        </w:rPr>
        <w:t>.</w:t>
      </w:r>
      <w:r w:rsidR="00E145BC">
        <w:rPr>
          <w:rFonts w:ascii="Times New Roman" w:hAnsi="Times New Roman" w:cs="Times New Roman"/>
          <w:bCs/>
          <w:sz w:val="28"/>
          <w:szCs w:val="28"/>
        </w:rPr>
        <w:t xml:space="preserve"> </w:t>
      </w:r>
      <w:r w:rsidR="00E145BC" w:rsidRPr="009E770F">
        <w:rPr>
          <w:rFonts w:ascii="Times New Roman" w:hAnsi="Times New Roman" w:cs="Times New Roman"/>
          <w:bCs/>
          <w:sz w:val="28"/>
          <w:szCs w:val="28"/>
        </w:rPr>
        <w:t>П</w:t>
      </w:r>
      <w:r w:rsidR="00E924A0" w:rsidRPr="009E770F">
        <w:rPr>
          <w:rFonts w:ascii="Times New Roman" w:hAnsi="Times New Roman" w:cs="Times New Roman"/>
          <w:bCs/>
          <w:sz w:val="28"/>
          <w:szCs w:val="28"/>
        </w:rPr>
        <w:t xml:space="preserve">ри анализе обоснования цены договора на </w:t>
      </w:r>
      <w:r w:rsidR="00E924A0" w:rsidRPr="009E770F">
        <w:rPr>
          <w:rFonts w:ascii="Times New Roman" w:hAnsi="Times New Roman" w:cs="Times New Roman"/>
          <w:sz w:val="28"/>
          <w:szCs w:val="28"/>
        </w:rPr>
        <w:t>оказание транспортных услуг по уборке снега с улично-дорожной сети в период ликвидации последствий чрезвычайной</w:t>
      </w:r>
      <w:r w:rsidR="00E924A0" w:rsidRPr="009C58CE">
        <w:rPr>
          <w:rFonts w:ascii="Times New Roman" w:hAnsi="Times New Roman" w:cs="Times New Roman"/>
          <w:sz w:val="28"/>
          <w:szCs w:val="28"/>
        </w:rPr>
        <w:t xml:space="preserve"> ситуации природного характера (снегопада) на территории городского поселения "Город Вяземский" на сумму 98000 рублей </w:t>
      </w:r>
      <w:r w:rsidR="00E924A0" w:rsidRPr="009C58CE">
        <w:rPr>
          <w:rFonts w:ascii="Times New Roman" w:hAnsi="Times New Roman" w:cs="Times New Roman"/>
          <w:bCs/>
          <w:sz w:val="28"/>
          <w:szCs w:val="28"/>
        </w:rPr>
        <w:t>обнаружено неправомерное включение в расчет одного часа работы фронтального погрузчика месячного размера оплаты аренды гаража. В связи с этим в рамках данного договора Администрацией необоснованно произведена оплата в сумме 14000 руб.</w:t>
      </w:r>
      <w:r w:rsidR="00D17F97">
        <w:rPr>
          <w:rFonts w:ascii="Times New Roman" w:hAnsi="Times New Roman" w:cs="Times New Roman"/>
          <w:bCs/>
          <w:sz w:val="28"/>
          <w:szCs w:val="28"/>
        </w:rPr>
        <w:t xml:space="preserve"> В двух</w:t>
      </w:r>
      <w:r w:rsidR="00E924A0" w:rsidRPr="009C58CE">
        <w:rPr>
          <w:rFonts w:ascii="Times New Roman" w:hAnsi="Times New Roman" w:cs="Times New Roman"/>
          <w:bCs/>
          <w:sz w:val="28"/>
          <w:szCs w:val="28"/>
        </w:rPr>
        <w:t xml:space="preserve"> договорах  не предоставлено </w:t>
      </w:r>
      <w:r w:rsidR="00E924A0" w:rsidRPr="009C58CE">
        <w:rPr>
          <w:rFonts w:ascii="Times New Roman" w:hAnsi="Times New Roman" w:cs="Times New Roman"/>
          <w:bCs/>
          <w:sz w:val="28"/>
          <w:szCs w:val="28"/>
        </w:rPr>
        <w:lastRenderedPageBreak/>
        <w:t>обоснование цены договора, что не соответствует требованиям статьи 22 Федерального закона №44-ФЗ.</w:t>
      </w:r>
    </w:p>
    <w:p w:rsidR="00E924A0" w:rsidRPr="009C58CE" w:rsidRDefault="001B6A64" w:rsidP="006A42C0">
      <w:pPr>
        <w:autoSpaceDE w:val="0"/>
        <w:autoSpaceDN w:val="0"/>
        <w:adjustRightInd w:val="0"/>
        <w:spacing w:after="0" w:line="240" w:lineRule="auto"/>
        <w:ind w:right="-142"/>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924A0" w:rsidRPr="009C58CE">
        <w:rPr>
          <w:rFonts w:ascii="Times New Roman" w:hAnsi="Times New Roman" w:cs="Times New Roman"/>
          <w:bCs/>
          <w:sz w:val="28"/>
          <w:szCs w:val="28"/>
        </w:rPr>
        <w:t xml:space="preserve"> По результатам  проведения анализа исполнения муниципальных контрактов и договоров подготовленных с соблюдением Гражданского кодекса Российской Федерации и </w:t>
      </w:r>
      <w:r w:rsidR="00E924A0" w:rsidRPr="009C58CE">
        <w:rPr>
          <w:rFonts w:ascii="Times New Roman" w:hAnsi="Times New Roman" w:cs="Times New Roman"/>
          <w:sz w:val="28"/>
          <w:szCs w:val="28"/>
        </w:rPr>
        <w:t xml:space="preserve">Федерального закона  №44-ФЗ от 05.04.2013 «О контрактной системе в сфере закупок товаров, работ, услуг для обеспечения государственных и муниципальных нужд» </w:t>
      </w:r>
      <w:r w:rsidR="00E924A0" w:rsidRPr="009C58CE">
        <w:rPr>
          <w:rFonts w:ascii="Times New Roman" w:hAnsi="Times New Roman" w:cs="Times New Roman"/>
          <w:bCs/>
          <w:sz w:val="28"/>
          <w:szCs w:val="28"/>
        </w:rPr>
        <w:t>в рамках реализации мероприятия "зимнее содержание дорог, тротуаров, площадей" по МП "Комплексное развитие систем транспортной инфраструктуры городского поселения "Город Вяземский"</w:t>
      </w:r>
      <w:r w:rsidR="00E924A0" w:rsidRPr="009C58CE">
        <w:rPr>
          <w:rFonts w:ascii="Times New Roman" w:hAnsi="Times New Roman" w:cs="Times New Roman"/>
          <w:sz w:val="28"/>
          <w:szCs w:val="28"/>
        </w:rPr>
        <w:t xml:space="preserve"> на период 2018-2027 годы»  </w:t>
      </w:r>
      <w:r w:rsidR="006512CB">
        <w:rPr>
          <w:rFonts w:ascii="Times New Roman" w:hAnsi="Times New Roman" w:cs="Times New Roman"/>
          <w:sz w:val="28"/>
          <w:szCs w:val="28"/>
        </w:rPr>
        <w:t>обнаружены</w:t>
      </w:r>
      <w:r w:rsidR="00E924A0" w:rsidRPr="009C58CE">
        <w:rPr>
          <w:rFonts w:ascii="Times New Roman" w:hAnsi="Times New Roman" w:cs="Times New Roman"/>
          <w:sz w:val="28"/>
          <w:szCs w:val="28"/>
        </w:rPr>
        <w:t xml:space="preserve"> внутренние противоречия в периодах выполненных работ, указанных в актах выполненных работ в форме КС-2, в ф.КС-3 и экспертизах приемки выполненных работ по </w:t>
      </w:r>
      <w:r w:rsidR="00811E4F">
        <w:rPr>
          <w:rFonts w:ascii="Times New Roman" w:hAnsi="Times New Roman" w:cs="Times New Roman"/>
          <w:sz w:val="28"/>
          <w:szCs w:val="28"/>
        </w:rPr>
        <w:t>трем муниципальным контрактам</w:t>
      </w:r>
      <w:r w:rsidR="006512CB">
        <w:rPr>
          <w:rFonts w:ascii="Times New Roman" w:hAnsi="Times New Roman" w:cs="Times New Roman"/>
          <w:sz w:val="28"/>
          <w:szCs w:val="28"/>
        </w:rPr>
        <w:t>. М</w:t>
      </w:r>
      <w:r w:rsidR="00E924A0" w:rsidRPr="009C58CE">
        <w:rPr>
          <w:rFonts w:ascii="Times New Roman" w:hAnsi="Times New Roman" w:cs="Times New Roman"/>
          <w:bCs/>
          <w:sz w:val="28"/>
          <w:szCs w:val="28"/>
        </w:rPr>
        <w:t>униципальны</w:t>
      </w:r>
      <w:r w:rsidR="006512CB">
        <w:rPr>
          <w:rFonts w:ascii="Times New Roman" w:hAnsi="Times New Roman" w:cs="Times New Roman"/>
          <w:bCs/>
          <w:sz w:val="28"/>
          <w:szCs w:val="28"/>
        </w:rPr>
        <w:t>ми</w:t>
      </w:r>
      <w:r w:rsidR="00E924A0" w:rsidRPr="009C58CE">
        <w:rPr>
          <w:rFonts w:ascii="Times New Roman" w:hAnsi="Times New Roman" w:cs="Times New Roman"/>
          <w:bCs/>
          <w:sz w:val="28"/>
          <w:szCs w:val="28"/>
        </w:rPr>
        <w:t xml:space="preserve"> контракт</w:t>
      </w:r>
      <w:r w:rsidR="006512CB">
        <w:rPr>
          <w:rFonts w:ascii="Times New Roman" w:hAnsi="Times New Roman" w:cs="Times New Roman"/>
          <w:bCs/>
          <w:sz w:val="28"/>
          <w:szCs w:val="28"/>
        </w:rPr>
        <w:t>ами</w:t>
      </w:r>
      <w:r w:rsidR="00E924A0" w:rsidRPr="009C58CE">
        <w:rPr>
          <w:rFonts w:ascii="Times New Roman" w:hAnsi="Times New Roman" w:cs="Times New Roman"/>
          <w:bCs/>
          <w:sz w:val="28"/>
          <w:szCs w:val="28"/>
        </w:rPr>
        <w:t xml:space="preserve"> предусмотрено осуществление контроля заказчиком за целевым использованием краевого имущества автомобильных дорог, что не соответствует полномочиям, установленным Федеральным законом от 06.10.2003 №131-ФЗ "Об общих принципах организации местного самоуправления в Российской Федерации", в соответствии с которым городское поселение осуществляет контроль за муниципальным имуществом. В </w:t>
      </w:r>
      <w:r w:rsidR="00D41A59">
        <w:rPr>
          <w:rFonts w:ascii="Times New Roman" w:hAnsi="Times New Roman" w:cs="Times New Roman"/>
          <w:bCs/>
          <w:sz w:val="28"/>
          <w:szCs w:val="28"/>
        </w:rPr>
        <w:t xml:space="preserve">трех </w:t>
      </w:r>
      <w:r w:rsidR="00E924A0" w:rsidRPr="009C58CE">
        <w:rPr>
          <w:rFonts w:ascii="Times New Roman" w:hAnsi="Times New Roman" w:cs="Times New Roman"/>
          <w:bCs/>
          <w:sz w:val="28"/>
          <w:szCs w:val="28"/>
        </w:rPr>
        <w:t>договорах  без поведения конкурсных процедур отсутств</w:t>
      </w:r>
      <w:r w:rsidR="00D41A59">
        <w:rPr>
          <w:rFonts w:ascii="Times New Roman" w:hAnsi="Times New Roman" w:cs="Times New Roman"/>
          <w:bCs/>
          <w:sz w:val="28"/>
          <w:szCs w:val="28"/>
        </w:rPr>
        <w:t>овало</w:t>
      </w:r>
      <w:r w:rsidR="00E924A0" w:rsidRPr="009C58CE">
        <w:rPr>
          <w:rFonts w:ascii="Times New Roman" w:hAnsi="Times New Roman" w:cs="Times New Roman"/>
          <w:bCs/>
          <w:sz w:val="28"/>
          <w:szCs w:val="28"/>
        </w:rPr>
        <w:t xml:space="preserve"> обосновани</w:t>
      </w:r>
      <w:r w:rsidR="00E71891">
        <w:rPr>
          <w:rFonts w:ascii="Times New Roman" w:hAnsi="Times New Roman" w:cs="Times New Roman"/>
          <w:bCs/>
          <w:sz w:val="28"/>
          <w:szCs w:val="28"/>
        </w:rPr>
        <w:t>е</w:t>
      </w:r>
      <w:r w:rsidR="00E924A0" w:rsidRPr="009C58CE">
        <w:rPr>
          <w:rFonts w:ascii="Times New Roman" w:hAnsi="Times New Roman" w:cs="Times New Roman"/>
          <w:bCs/>
          <w:sz w:val="28"/>
          <w:szCs w:val="28"/>
        </w:rPr>
        <w:t xml:space="preserve"> цены договора, что противоречит положениям статьи 709 Гражданского кодекса Российской Федерации, статьи 22 </w:t>
      </w:r>
      <w:r w:rsidR="00E924A0" w:rsidRPr="005B0FB2">
        <w:rPr>
          <w:rStyle w:val="af0"/>
          <w:rFonts w:ascii="Times New Roman" w:hAnsi="Times New Roman" w:cs="Times New Roman"/>
          <w:b w:val="0"/>
          <w:sz w:val="28"/>
          <w:szCs w:val="28"/>
        </w:rPr>
        <w:t>Федерального закона №44-ФЗ</w:t>
      </w:r>
      <w:r w:rsidR="0007360D">
        <w:rPr>
          <w:rStyle w:val="af0"/>
          <w:rFonts w:ascii="Times New Roman" w:hAnsi="Times New Roman" w:cs="Times New Roman"/>
          <w:b w:val="0"/>
          <w:sz w:val="28"/>
          <w:szCs w:val="28"/>
        </w:rPr>
        <w:t>.</w:t>
      </w:r>
      <w:r>
        <w:rPr>
          <w:rStyle w:val="af0"/>
          <w:rFonts w:ascii="Times New Roman" w:hAnsi="Times New Roman" w:cs="Times New Roman"/>
          <w:b w:val="0"/>
          <w:sz w:val="28"/>
          <w:szCs w:val="28"/>
        </w:rPr>
        <w:t xml:space="preserve"> Без обоснования цены</w:t>
      </w:r>
      <w:r w:rsidR="00E924A0" w:rsidRPr="005B0FB2">
        <w:rPr>
          <w:rStyle w:val="af0"/>
          <w:rFonts w:ascii="Times New Roman" w:hAnsi="Times New Roman" w:cs="Times New Roman"/>
          <w:b w:val="0"/>
          <w:sz w:val="28"/>
          <w:szCs w:val="28"/>
        </w:rPr>
        <w:t xml:space="preserve"> невозможно обеспечить принцип эффективности и</w:t>
      </w:r>
      <w:r w:rsidR="004D7DA5">
        <w:rPr>
          <w:rStyle w:val="af0"/>
          <w:rFonts w:ascii="Times New Roman" w:hAnsi="Times New Roman" w:cs="Times New Roman"/>
          <w:b w:val="0"/>
          <w:sz w:val="28"/>
          <w:szCs w:val="28"/>
        </w:rPr>
        <w:t xml:space="preserve">спользования бюджетных средств </w:t>
      </w:r>
      <w:r w:rsidR="00E924A0" w:rsidRPr="005B0FB2">
        <w:rPr>
          <w:rStyle w:val="af0"/>
          <w:rFonts w:ascii="Times New Roman" w:hAnsi="Times New Roman" w:cs="Times New Roman"/>
          <w:b w:val="0"/>
          <w:sz w:val="28"/>
          <w:szCs w:val="28"/>
        </w:rPr>
        <w:t>и принцип</w:t>
      </w:r>
      <w:r w:rsidR="004D7DA5">
        <w:rPr>
          <w:rStyle w:val="af0"/>
          <w:rFonts w:ascii="Times New Roman" w:hAnsi="Times New Roman" w:cs="Times New Roman"/>
          <w:b w:val="0"/>
          <w:sz w:val="28"/>
          <w:szCs w:val="28"/>
        </w:rPr>
        <w:t xml:space="preserve"> достоверности расходов бюджета,</w:t>
      </w:r>
      <w:r w:rsidR="00E924A0" w:rsidRPr="005B0FB2">
        <w:rPr>
          <w:rStyle w:val="af0"/>
          <w:rFonts w:ascii="Times New Roman" w:hAnsi="Times New Roman" w:cs="Times New Roman"/>
          <w:b w:val="0"/>
          <w:sz w:val="28"/>
          <w:szCs w:val="28"/>
        </w:rPr>
        <w:t xml:space="preserve"> </w:t>
      </w:r>
      <w:r w:rsidR="004D7DA5">
        <w:rPr>
          <w:rStyle w:val="af0"/>
          <w:rFonts w:ascii="Times New Roman" w:hAnsi="Times New Roman" w:cs="Times New Roman"/>
          <w:b w:val="0"/>
          <w:sz w:val="28"/>
          <w:szCs w:val="28"/>
        </w:rPr>
        <w:t xml:space="preserve"> установленные статьями 34,37 </w:t>
      </w:r>
      <w:r w:rsidR="00E924A0" w:rsidRPr="005B0FB2">
        <w:rPr>
          <w:rStyle w:val="af0"/>
          <w:rFonts w:ascii="Times New Roman" w:hAnsi="Times New Roman" w:cs="Times New Roman"/>
          <w:b w:val="0"/>
          <w:sz w:val="28"/>
          <w:szCs w:val="28"/>
        </w:rPr>
        <w:t>Б</w:t>
      </w:r>
      <w:r w:rsidR="004D7DA5">
        <w:rPr>
          <w:rStyle w:val="af0"/>
          <w:rFonts w:ascii="Times New Roman" w:hAnsi="Times New Roman" w:cs="Times New Roman"/>
          <w:b w:val="0"/>
          <w:sz w:val="28"/>
          <w:szCs w:val="28"/>
        </w:rPr>
        <w:t>юджетного кодекса Российской Федерации</w:t>
      </w:r>
      <w:r w:rsidR="00E924A0" w:rsidRPr="005B0FB2">
        <w:rPr>
          <w:rStyle w:val="af0"/>
          <w:rFonts w:ascii="Times New Roman" w:hAnsi="Times New Roman" w:cs="Times New Roman"/>
          <w:b w:val="0"/>
          <w:sz w:val="28"/>
          <w:szCs w:val="28"/>
        </w:rPr>
        <w:t>.</w:t>
      </w:r>
      <w:r w:rsidR="00E924A0" w:rsidRPr="009C58CE">
        <w:rPr>
          <w:rFonts w:ascii="Times New Roman" w:hAnsi="Times New Roman" w:cs="Times New Roman"/>
          <w:bCs/>
          <w:sz w:val="28"/>
          <w:szCs w:val="28"/>
        </w:rPr>
        <w:t xml:space="preserve"> </w:t>
      </w:r>
      <w:r w:rsidR="00E924A0" w:rsidRPr="00C6676D">
        <w:rPr>
          <w:rFonts w:ascii="Times New Roman" w:hAnsi="Times New Roman" w:cs="Times New Roman"/>
          <w:bCs/>
          <w:sz w:val="28"/>
          <w:szCs w:val="28"/>
        </w:rPr>
        <w:t>В технической</w:t>
      </w:r>
      <w:r w:rsidR="00E924A0" w:rsidRPr="009C58CE">
        <w:rPr>
          <w:rFonts w:ascii="Times New Roman" w:hAnsi="Times New Roman" w:cs="Times New Roman"/>
          <w:bCs/>
          <w:sz w:val="28"/>
          <w:szCs w:val="28"/>
        </w:rPr>
        <w:t xml:space="preserve"> части всех </w:t>
      </w:r>
      <w:r w:rsidR="00122B64">
        <w:rPr>
          <w:rFonts w:ascii="Times New Roman" w:hAnsi="Times New Roman" w:cs="Times New Roman"/>
          <w:bCs/>
          <w:sz w:val="28"/>
          <w:szCs w:val="28"/>
        </w:rPr>
        <w:t>п</w:t>
      </w:r>
      <w:r w:rsidR="00E924A0" w:rsidRPr="009C58CE">
        <w:rPr>
          <w:rFonts w:ascii="Times New Roman" w:hAnsi="Times New Roman" w:cs="Times New Roman"/>
          <w:bCs/>
          <w:sz w:val="28"/>
          <w:szCs w:val="28"/>
        </w:rPr>
        <w:t xml:space="preserve">роверенных муниципальных контрактов указан ГОСТ Р 50597-93 согласно которого должны проводиться и контролироваться работы. С 01.09.2018 действует ГОСТ Р 50597-2017, который утвержден взамен ГОСТ Р 50597-93.   </w:t>
      </w:r>
    </w:p>
    <w:p w:rsidR="00E924A0" w:rsidRDefault="00E924A0" w:rsidP="006A42C0">
      <w:pPr>
        <w:pStyle w:val="ad"/>
        <w:spacing w:after="0" w:line="240" w:lineRule="auto"/>
        <w:ind w:right="-142"/>
        <w:contextualSpacing/>
        <w:jc w:val="both"/>
        <w:rPr>
          <w:rFonts w:ascii="Times New Roman" w:hAnsi="Times New Roman" w:cs="Times New Roman"/>
          <w:bCs/>
          <w:sz w:val="28"/>
          <w:szCs w:val="28"/>
        </w:rPr>
      </w:pPr>
      <w:r w:rsidRPr="009C58CE">
        <w:rPr>
          <w:rFonts w:ascii="Times New Roman" w:hAnsi="Times New Roman" w:cs="Times New Roman"/>
          <w:bCs/>
          <w:sz w:val="28"/>
          <w:szCs w:val="28"/>
        </w:rPr>
        <w:t xml:space="preserve">       За проверяемый период </w:t>
      </w:r>
      <w:r w:rsidR="00B319DC">
        <w:rPr>
          <w:rFonts w:ascii="Times New Roman" w:hAnsi="Times New Roman" w:cs="Times New Roman"/>
          <w:bCs/>
          <w:sz w:val="28"/>
          <w:szCs w:val="28"/>
        </w:rPr>
        <w:t>имелись факты</w:t>
      </w:r>
      <w:r w:rsidRPr="009C58CE">
        <w:rPr>
          <w:rFonts w:ascii="Times New Roman" w:hAnsi="Times New Roman" w:cs="Times New Roman"/>
          <w:bCs/>
          <w:sz w:val="28"/>
          <w:szCs w:val="28"/>
        </w:rPr>
        <w:t xml:space="preserve"> ненадлежаще</w:t>
      </w:r>
      <w:r w:rsidR="00B319DC">
        <w:rPr>
          <w:rFonts w:ascii="Times New Roman" w:hAnsi="Times New Roman" w:cs="Times New Roman"/>
          <w:bCs/>
          <w:sz w:val="28"/>
          <w:szCs w:val="28"/>
        </w:rPr>
        <w:t>го</w:t>
      </w:r>
      <w:r w:rsidRPr="009C58CE">
        <w:rPr>
          <w:rFonts w:ascii="Times New Roman" w:hAnsi="Times New Roman" w:cs="Times New Roman"/>
          <w:bCs/>
          <w:sz w:val="28"/>
          <w:szCs w:val="28"/>
        </w:rPr>
        <w:t xml:space="preserve"> исполнени</w:t>
      </w:r>
      <w:r w:rsidR="00B319DC">
        <w:rPr>
          <w:rFonts w:ascii="Times New Roman" w:hAnsi="Times New Roman" w:cs="Times New Roman"/>
          <w:bCs/>
          <w:sz w:val="28"/>
          <w:szCs w:val="28"/>
        </w:rPr>
        <w:t>я</w:t>
      </w:r>
      <w:r w:rsidRPr="009C58CE">
        <w:rPr>
          <w:rFonts w:ascii="Times New Roman" w:hAnsi="Times New Roman" w:cs="Times New Roman"/>
          <w:bCs/>
          <w:sz w:val="28"/>
          <w:szCs w:val="28"/>
        </w:rPr>
        <w:t xml:space="preserve"> подрядчиками обязательств по своевременной уборке снега на территории городского поселения в рамках муниципальных контрактов от 23.10.2020 №84, от 23.10.2020 №85, от 23.10.2020 №87, что подтверждается претензиями направленными Администрацией подрядчику. В свою очередь Администрация не воспользовалась правом начисления штрафов за каждый факт неисполнения своих обязательств подрядчиком, тем самым не учтены установленные положения в  раздела 9  "Ответственность сторон" вышеуказанных контрактов. </w:t>
      </w:r>
    </w:p>
    <w:p w:rsidR="00986390" w:rsidRPr="00986390" w:rsidRDefault="008B0699" w:rsidP="006A42C0">
      <w:pPr>
        <w:spacing w:after="0" w:line="240" w:lineRule="auto"/>
        <w:ind w:right="-142"/>
        <w:contextualSpacing/>
        <w:jc w:val="both"/>
        <w:textAlignment w:val="baseline"/>
        <w:rPr>
          <w:rFonts w:ascii="Times New Roman" w:hAnsi="Times New Roman" w:cs="Times New Roman"/>
          <w:sz w:val="28"/>
          <w:szCs w:val="28"/>
        </w:rPr>
      </w:pPr>
      <w:r>
        <w:rPr>
          <w:rFonts w:ascii="Times New Roman" w:hAnsi="Times New Roman" w:cs="Times New Roman"/>
          <w:bCs/>
          <w:sz w:val="28"/>
          <w:szCs w:val="28"/>
        </w:rPr>
        <w:t xml:space="preserve">     </w:t>
      </w:r>
      <w:r w:rsidR="00986390">
        <w:rPr>
          <w:sz w:val="28"/>
          <w:szCs w:val="28"/>
        </w:rPr>
        <w:t xml:space="preserve"> </w:t>
      </w:r>
      <w:r w:rsidR="00986390" w:rsidRPr="00986390">
        <w:rPr>
          <w:rFonts w:ascii="Times New Roman" w:hAnsi="Times New Roman" w:cs="Times New Roman"/>
          <w:sz w:val="28"/>
          <w:szCs w:val="28"/>
        </w:rPr>
        <w:t>По результатам контрольного мероприятия  администрацией учтены все замечания, проведена техническая работа с должностными лицами отделов по изучению действующего законодательства, в постановления администрации внесены соответствующие изменения, необоснованная выплата  из бюджета в размере 14,0 тыс.руб. возмещена в бюджет городского поселения.</w:t>
      </w:r>
    </w:p>
    <w:p w:rsidR="00986390" w:rsidRDefault="00976853" w:rsidP="006A42C0">
      <w:pPr>
        <w:spacing w:after="0" w:line="240" w:lineRule="auto"/>
        <w:ind w:right="-142"/>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Pr="00976853">
        <w:rPr>
          <w:rFonts w:ascii="Times New Roman" w:hAnsi="Times New Roman" w:cs="Times New Roman"/>
          <w:b/>
          <w:i/>
          <w:sz w:val="28"/>
          <w:szCs w:val="28"/>
        </w:rPr>
        <w:t xml:space="preserve">по КМ "Анализ эффективности управления и распоряжения земельными участками городского поселения "Город Вяземский" Вяземского </w:t>
      </w:r>
      <w:r w:rsidRPr="00976853">
        <w:rPr>
          <w:rFonts w:ascii="Times New Roman" w:hAnsi="Times New Roman" w:cs="Times New Roman"/>
          <w:b/>
          <w:i/>
          <w:sz w:val="28"/>
          <w:szCs w:val="28"/>
        </w:rPr>
        <w:lastRenderedPageBreak/>
        <w:t>муниципального района Хабаровского края"</w:t>
      </w:r>
      <w:r>
        <w:rPr>
          <w:rFonts w:ascii="Times New Roman" w:hAnsi="Times New Roman" w:cs="Times New Roman"/>
          <w:b/>
          <w:i/>
          <w:sz w:val="28"/>
          <w:szCs w:val="28"/>
        </w:rPr>
        <w:t>(предложение главы городского поселения</w:t>
      </w:r>
      <w:r w:rsidR="00986390">
        <w:rPr>
          <w:rFonts w:ascii="Times New Roman" w:hAnsi="Times New Roman" w:cs="Times New Roman"/>
          <w:b/>
          <w:i/>
          <w:sz w:val="28"/>
          <w:szCs w:val="28"/>
        </w:rPr>
        <w:t>)</w:t>
      </w:r>
      <w:r>
        <w:rPr>
          <w:rFonts w:ascii="Times New Roman" w:hAnsi="Times New Roman" w:cs="Times New Roman"/>
          <w:b/>
          <w:i/>
          <w:sz w:val="28"/>
          <w:szCs w:val="28"/>
        </w:rPr>
        <w:t>:</w:t>
      </w:r>
      <w:r w:rsidRPr="00976853">
        <w:rPr>
          <w:rFonts w:ascii="Times New Roman" w:hAnsi="Times New Roman" w:cs="Times New Roman"/>
          <w:b/>
          <w:i/>
          <w:sz w:val="28"/>
          <w:szCs w:val="28"/>
        </w:rPr>
        <w:t xml:space="preserve"> </w:t>
      </w:r>
    </w:p>
    <w:p w:rsidR="005A105E" w:rsidRPr="00B958B6" w:rsidRDefault="00986390" w:rsidP="006A42C0">
      <w:pPr>
        <w:pStyle w:val="ad"/>
        <w:spacing w:after="0" w:line="240" w:lineRule="auto"/>
        <w:ind w:right="-142" w:firstLine="360"/>
        <w:jc w:val="both"/>
        <w:rPr>
          <w:rFonts w:ascii="Times New Roman" w:hAnsi="Times New Roman" w:cs="Times New Roman"/>
          <w:sz w:val="28"/>
          <w:szCs w:val="28"/>
        </w:rPr>
      </w:pPr>
      <w:r>
        <w:rPr>
          <w:rFonts w:ascii="Times New Roman" w:hAnsi="Times New Roman" w:cs="Times New Roman"/>
          <w:b/>
          <w:i/>
          <w:sz w:val="28"/>
          <w:szCs w:val="28"/>
        </w:rPr>
        <w:t xml:space="preserve"> </w:t>
      </w:r>
      <w:r w:rsidR="005A105E" w:rsidRPr="00B00C67">
        <w:rPr>
          <w:rFonts w:ascii="Times New Roman" w:hAnsi="Times New Roman" w:cs="Times New Roman"/>
          <w:sz w:val="28"/>
          <w:szCs w:val="28"/>
        </w:rPr>
        <w:t>Муниципальные правовые акты, регламентирующие порядок управления и распоряжения земельными участками</w:t>
      </w:r>
      <w:r w:rsidR="005A105E">
        <w:rPr>
          <w:rFonts w:ascii="Times New Roman" w:hAnsi="Times New Roman" w:cs="Times New Roman"/>
          <w:sz w:val="28"/>
          <w:szCs w:val="28"/>
        </w:rPr>
        <w:t xml:space="preserve"> содержат неактуальную </w:t>
      </w:r>
      <w:r w:rsidR="005A105E" w:rsidRPr="004F71DE">
        <w:rPr>
          <w:rFonts w:ascii="Times New Roman" w:hAnsi="Times New Roman" w:cs="Times New Roman"/>
          <w:sz w:val="28"/>
          <w:szCs w:val="28"/>
        </w:rPr>
        <w:t>информаци</w:t>
      </w:r>
      <w:r w:rsidR="005A105E">
        <w:rPr>
          <w:rFonts w:ascii="Times New Roman" w:hAnsi="Times New Roman" w:cs="Times New Roman"/>
          <w:sz w:val="28"/>
          <w:szCs w:val="28"/>
        </w:rPr>
        <w:t>ю, которая не</w:t>
      </w:r>
      <w:r w:rsidR="005A105E" w:rsidRPr="004F71DE">
        <w:rPr>
          <w:rFonts w:ascii="Times New Roman" w:hAnsi="Times New Roman" w:cs="Times New Roman"/>
          <w:sz w:val="28"/>
          <w:szCs w:val="28"/>
        </w:rPr>
        <w:t xml:space="preserve"> соответствует действующему законодательству</w:t>
      </w:r>
      <w:r w:rsidR="005A105E">
        <w:rPr>
          <w:rFonts w:ascii="Times New Roman" w:hAnsi="Times New Roman" w:cs="Times New Roman"/>
          <w:sz w:val="28"/>
          <w:szCs w:val="28"/>
        </w:rPr>
        <w:t>,</w:t>
      </w:r>
      <w:r w:rsidR="005A105E" w:rsidRPr="004F71DE">
        <w:rPr>
          <w:rFonts w:ascii="Times New Roman" w:hAnsi="Times New Roman" w:cs="Times New Roman"/>
          <w:sz w:val="28"/>
          <w:szCs w:val="28"/>
        </w:rPr>
        <w:t xml:space="preserve"> своевременное внесение изменений </w:t>
      </w:r>
      <w:r w:rsidR="005A105E">
        <w:rPr>
          <w:rFonts w:ascii="Times New Roman" w:hAnsi="Times New Roman" w:cs="Times New Roman"/>
          <w:sz w:val="28"/>
          <w:szCs w:val="28"/>
        </w:rPr>
        <w:t xml:space="preserve">в МПА </w:t>
      </w:r>
      <w:r w:rsidR="005A105E" w:rsidRPr="004F71DE">
        <w:rPr>
          <w:rFonts w:ascii="Times New Roman" w:hAnsi="Times New Roman" w:cs="Times New Roman"/>
          <w:sz w:val="28"/>
          <w:szCs w:val="28"/>
        </w:rPr>
        <w:t xml:space="preserve">не осуществлялось. </w:t>
      </w:r>
      <w:r w:rsidR="00FA6071">
        <w:rPr>
          <w:rFonts w:ascii="Times New Roman" w:hAnsi="Times New Roman" w:cs="Times New Roman"/>
          <w:sz w:val="28"/>
          <w:szCs w:val="28"/>
        </w:rPr>
        <w:t>В</w:t>
      </w:r>
      <w:r w:rsidR="005A105E" w:rsidRPr="00B958B6">
        <w:rPr>
          <w:rFonts w:ascii="Times New Roman" w:hAnsi="Times New Roman" w:cs="Times New Roman"/>
          <w:sz w:val="28"/>
          <w:szCs w:val="28"/>
        </w:rPr>
        <w:t xml:space="preserve"> </w:t>
      </w:r>
      <w:r w:rsidR="00FA6071">
        <w:rPr>
          <w:rFonts w:ascii="Times New Roman" w:hAnsi="Times New Roman" w:cs="Times New Roman"/>
          <w:sz w:val="28"/>
          <w:szCs w:val="28"/>
        </w:rPr>
        <w:t>п</w:t>
      </w:r>
      <w:r w:rsidR="005A105E" w:rsidRPr="00B958B6">
        <w:rPr>
          <w:rFonts w:ascii="Times New Roman" w:hAnsi="Times New Roman" w:cs="Times New Roman"/>
          <w:sz w:val="28"/>
          <w:szCs w:val="28"/>
        </w:rPr>
        <w:t xml:space="preserve">оложении "О процедуре управления и распоряжения земельными ресурсами, находящимися в муниципальной собственности городского поселения "Город Вяземский", утвержденном Советом депутатов городского поселения "Город Вяземский" Вяземского муниципального района Хабаровского края от 25.01.2006 №72 не учтены изменения принятые </w:t>
      </w:r>
      <w:r w:rsidR="005A105E" w:rsidRPr="00B958B6">
        <w:rPr>
          <w:rFonts w:ascii="Times New Roman" w:hAnsi="Times New Roman" w:cs="Times New Roman"/>
          <w:bCs/>
          <w:spacing w:val="-5"/>
          <w:sz w:val="28"/>
          <w:szCs w:val="28"/>
        </w:rPr>
        <w:t>Земельным кодексом Российской Федерации</w:t>
      </w:r>
      <w:r w:rsidR="0015278E">
        <w:rPr>
          <w:rFonts w:ascii="Times New Roman" w:hAnsi="Times New Roman" w:cs="Times New Roman"/>
          <w:bCs/>
          <w:spacing w:val="-5"/>
          <w:sz w:val="28"/>
          <w:szCs w:val="28"/>
        </w:rPr>
        <w:t xml:space="preserve"> в редакции </w:t>
      </w:r>
      <w:r w:rsidR="0015278E" w:rsidRPr="00B958B6">
        <w:rPr>
          <w:rFonts w:ascii="Times New Roman" w:hAnsi="Times New Roman" w:cs="Times New Roman"/>
          <w:sz w:val="28"/>
          <w:szCs w:val="28"/>
        </w:rPr>
        <w:t>Федеральны</w:t>
      </w:r>
      <w:r w:rsidR="0015278E">
        <w:rPr>
          <w:rFonts w:ascii="Times New Roman" w:hAnsi="Times New Roman" w:cs="Times New Roman"/>
          <w:sz w:val="28"/>
          <w:szCs w:val="28"/>
        </w:rPr>
        <w:t>х</w:t>
      </w:r>
      <w:r w:rsidR="0015278E" w:rsidRPr="00B958B6">
        <w:rPr>
          <w:rFonts w:ascii="Times New Roman" w:hAnsi="Times New Roman" w:cs="Times New Roman"/>
          <w:sz w:val="28"/>
          <w:szCs w:val="28"/>
        </w:rPr>
        <w:t xml:space="preserve"> законо</w:t>
      </w:r>
      <w:r w:rsidR="0015278E">
        <w:rPr>
          <w:rFonts w:ascii="Times New Roman" w:hAnsi="Times New Roman" w:cs="Times New Roman"/>
          <w:sz w:val="28"/>
          <w:szCs w:val="28"/>
        </w:rPr>
        <w:t>в</w:t>
      </w:r>
      <w:r w:rsidR="0015278E" w:rsidRPr="00B958B6">
        <w:rPr>
          <w:rFonts w:ascii="Times New Roman" w:hAnsi="Times New Roman" w:cs="Times New Roman"/>
          <w:sz w:val="28"/>
          <w:szCs w:val="28"/>
        </w:rPr>
        <w:t xml:space="preserve"> </w:t>
      </w:r>
      <w:r w:rsidR="000C13C6" w:rsidRPr="00B958B6">
        <w:rPr>
          <w:rFonts w:ascii="Times New Roman" w:hAnsi="Times New Roman" w:cs="Times New Roman"/>
          <w:sz w:val="28"/>
          <w:szCs w:val="28"/>
        </w:rPr>
        <w:t>от 22.07.2008 №141-ФЗ</w:t>
      </w:r>
      <w:r w:rsidR="000C13C6">
        <w:rPr>
          <w:rFonts w:ascii="Times New Roman" w:hAnsi="Times New Roman" w:cs="Times New Roman"/>
          <w:sz w:val="28"/>
          <w:szCs w:val="28"/>
        </w:rPr>
        <w:t>,</w:t>
      </w:r>
      <w:r w:rsidR="000C13C6" w:rsidRPr="00B958B6">
        <w:rPr>
          <w:rFonts w:ascii="Times New Roman" w:hAnsi="Times New Roman" w:cs="Times New Roman"/>
          <w:sz w:val="28"/>
          <w:szCs w:val="28"/>
        </w:rPr>
        <w:t xml:space="preserve"> </w:t>
      </w:r>
      <w:r w:rsidR="0015278E" w:rsidRPr="00B958B6">
        <w:rPr>
          <w:rFonts w:ascii="Times New Roman" w:hAnsi="Times New Roman" w:cs="Times New Roman"/>
          <w:sz w:val="28"/>
          <w:szCs w:val="28"/>
        </w:rPr>
        <w:t>от 08.12.2011 №423-ФЗ</w:t>
      </w:r>
      <w:r w:rsidR="0015278E">
        <w:rPr>
          <w:rFonts w:ascii="Times New Roman" w:hAnsi="Times New Roman" w:cs="Times New Roman"/>
          <w:sz w:val="28"/>
          <w:szCs w:val="28"/>
        </w:rPr>
        <w:t>,</w:t>
      </w:r>
      <w:r w:rsidR="000C13C6" w:rsidRPr="000C13C6">
        <w:rPr>
          <w:rFonts w:ascii="Times New Roman" w:hAnsi="Times New Roman" w:cs="Times New Roman"/>
          <w:sz w:val="28"/>
          <w:szCs w:val="28"/>
        </w:rPr>
        <w:t xml:space="preserve"> </w:t>
      </w:r>
      <w:r w:rsidR="000C13C6" w:rsidRPr="00B958B6">
        <w:rPr>
          <w:rFonts w:ascii="Times New Roman" w:hAnsi="Times New Roman" w:cs="Times New Roman"/>
          <w:sz w:val="28"/>
          <w:szCs w:val="28"/>
        </w:rPr>
        <w:t>от 21.07.2014 №234-ФЗ</w:t>
      </w:r>
      <w:r w:rsidR="000C13C6">
        <w:rPr>
          <w:rFonts w:ascii="Times New Roman" w:hAnsi="Times New Roman" w:cs="Times New Roman"/>
          <w:sz w:val="28"/>
          <w:szCs w:val="28"/>
        </w:rPr>
        <w:t>,</w:t>
      </w:r>
      <w:r w:rsidR="0015278E" w:rsidRPr="0015278E">
        <w:rPr>
          <w:rFonts w:ascii="Times New Roman" w:hAnsi="Times New Roman" w:cs="Times New Roman"/>
          <w:sz w:val="28"/>
          <w:szCs w:val="28"/>
        </w:rPr>
        <w:t xml:space="preserve"> </w:t>
      </w:r>
      <w:r w:rsidR="000C13C6">
        <w:rPr>
          <w:rFonts w:ascii="Times New Roman" w:hAnsi="Times New Roman" w:cs="Times New Roman"/>
          <w:sz w:val="28"/>
          <w:szCs w:val="28"/>
        </w:rPr>
        <w:t xml:space="preserve">от </w:t>
      </w:r>
      <w:r w:rsidR="000C13C6" w:rsidRPr="00B958B6">
        <w:rPr>
          <w:rFonts w:ascii="Times New Roman" w:hAnsi="Times New Roman" w:cs="Times New Roman"/>
          <w:sz w:val="28"/>
          <w:szCs w:val="28"/>
        </w:rPr>
        <w:t>22.07.2020 №167-ФЗ</w:t>
      </w:r>
      <w:r w:rsidR="000C13C6">
        <w:rPr>
          <w:rFonts w:ascii="Times New Roman" w:hAnsi="Times New Roman" w:cs="Times New Roman"/>
          <w:sz w:val="28"/>
          <w:szCs w:val="28"/>
        </w:rPr>
        <w:t xml:space="preserve">, </w:t>
      </w:r>
      <w:r w:rsidR="000C13C6" w:rsidRPr="00B958B6">
        <w:rPr>
          <w:rFonts w:ascii="Times New Roman" w:hAnsi="Times New Roman" w:cs="Times New Roman"/>
          <w:sz w:val="28"/>
          <w:szCs w:val="28"/>
        </w:rPr>
        <w:t>от  31.07.2020  №269-ФЗ</w:t>
      </w:r>
      <w:r w:rsidR="000C13C6">
        <w:rPr>
          <w:rFonts w:ascii="Times New Roman" w:hAnsi="Times New Roman" w:cs="Times New Roman"/>
          <w:sz w:val="28"/>
          <w:szCs w:val="28"/>
        </w:rPr>
        <w:t>,</w:t>
      </w:r>
      <w:r w:rsidR="000C13C6" w:rsidRPr="00B958B6">
        <w:rPr>
          <w:rFonts w:ascii="Times New Roman" w:hAnsi="Times New Roman" w:cs="Times New Roman"/>
          <w:sz w:val="28"/>
          <w:szCs w:val="28"/>
        </w:rPr>
        <w:t xml:space="preserve"> </w:t>
      </w:r>
      <w:r w:rsidR="0015278E" w:rsidRPr="00B958B6">
        <w:rPr>
          <w:rFonts w:ascii="Times New Roman" w:hAnsi="Times New Roman" w:cs="Times New Roman"/>
          <w:sz w:val="28"/>
          <w:szCs w:val="28"/>
        </w:rPr>
        <w:t>от 05.04.2021 №79-ФЗ</w:t>
      </w:r>
      <w:r w:rsidR="000C13C6">
        <w:rPr>
          <w:rFonts w:ascii="Times New Roman" w:hAnsi="Times New Roman" w:cs="Times New Roman"/>
          <w:sz w:val="28"/>
          <w:szCs w:val="28"/>
        </w:rPr>
        <w:t>.</w:t>
      </w:r>
    </w:p>
    <w:p w:rsidR="005A105E" w:rsidRDefault="005A105E" w:rsidP="0010611B">
      <w:pPr>
        <w:pStyle w:val="ad"/>
        <w:spacing w:after="0" w:line="240" w:lineRule="auto"/>
        <w:ind w:right="-14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F90BC5">
        <w:rPr>
          <w:rFonts w:ascii="Times New Roman" w:hAnsi="Times New Roman" w:cs="Times New Roman"/>
          <w:sz w:val="28"/>
          <w:szCs w:val="28"/>
        </w:rPr>
        <w:t xml:space="preserve">Утвержденное решением Совета депутатов городского поселения "Город Вяземский" Вяземского муниципального района Хабаровского края от 25.01.2006 №75 Положение "О процедуре предоставления (переоформления) и передачи земельных участков на территории городского поселения "Город Вяземский" </w:t>
      </w:r>
      <w:r>
        <w:rPr>
          <w:rFonts w:ascii="Times New Roman" w:hAnsi="Times New Roman" w:cs="Times New Roman"/>
          <w:sz w:val="28"/>
          <w:szCs w:val="28"/>
        </w:rPr>
        <w:t xml:space="preserve">не </w:t>
      </w:r>
      <w:r w:rsidRPr="00F90BC5">
        <w:rPr>
          <w:rFonts w:ascii="Times New Roman" w:hAnsi="Times New Roman" w:cs="Times New Roman"/>
          <w:sz w:val="28"/>
          <w:szCs w:val="28"/>
        </w:rPr>
        <w:t>соответств</w:t>
      </w:r>
      <w:r>
        <w:rPr>
          <w:rFonts w:ascii="Times New Roman" w:hAnsi="Times New Roman" w:cs="Times New Roman"/>
          <w:sz w:val="28"/>
          <w:szCs w:val="28"/>
        </w:rPr>
        <w:t xml:space="preserve">ует </w:t>
      </w:r>
      <w:r w:rsidRPr="00F90BC5">
        <w:rPr>
          <w:rFonts w:ascii="Times New Roman" w:hAnsi="Times New Roman" w:cs="Times New Roman"/>
          <w:sz w:val="28"/>
          <w:szCs w:val="28"/>
        </w:rPr>
        <w:t xml:space="preserve"> действующ</w:t>
      </w:r>
      <w:r>
        <w:rPr>
          <w:rFonts w:ascii="Times New Roman" w:hAnsi="Times New Roman" w:cs="Times New Roman"/>
          <w:sz w:val="28"/>
          <w:szCs w:val="28"/>
        </w:rPr>
        <w:t>ему</w:t>
      </w:r>
      <w:r w:rsidRPr="00F90BC5">
        <w:rPr>
          <w:rFonts w:ascii="Times New Roman" w:hAnsi="Times New Roman" w:cs="Times New Roman"/>
          <w:sz w:val="28"/>
          <w:szCs w:val="28"/>
        </w:rPr>
        <w:t xml:space="preserve"> законодательств</w:t>
      </w:r>
      <w:r>
        <w:rPr>
          <w:rFonts w:ascii="Times New Roman" w:hAnsi="Times New Roman" w:cs="Times New Roman"/>
          <w:sz w:val="28"/>
          <w:szCs w:val="28"/>
        </w:rPr>
        <w:t>у</w:t>
      </w:r>
      <w:r w:rsidR="001D2E47">
        <w:rPr>
          <w:rFonts w:ascii="Times New Roman" w:hAnsi="Times New Roman" w:cs="Times New Roman"/>
          <w:sz w:val="28"/>
          <w:szCs w:val="28"/>
        </w:rPr>
        <w:t>:</w:t>
      </w:r>
      <w:r>
        <w:rPr>
          <w:rFonts w:ascii="Times New Roman" w:hAnsi="Times New Roman" w:cs="Times New Roman"/>
          <w:sz w:val="28"/>
          <w:szCs w:val="28"/>
        </w:rPr>
        <w:t xml:space="preserve"> содержит ссылки на недействующие статьи Земельно</w:t>
      </w:r>
      <w:r w:rsidR="003B03B8">
        <w:rPr>
          <w:rFonts w:ascii="Times New Roman" w:hAnsi="Times New Roman" w:cs="Times New Roman"/>
          <w:sz w:val="28"/>
          <w:szCs w:val="28"/>
        </w:rPr>
        <w:t>го кодекса Российской Федерации</w:t>
      </w:r>
      <w:r w:rsidR="001D2E47">
        <w:rPr>
          <w:rFonts w:ascii="Times New Roman" w:hAnsi="Times New Roman" w:cs="Times New Roman"/>
          <w:sz w:val="28"/>
          <w:szCs w:val="28"/>
        </w:rPr>
        <w:t>;</w:t>
      </w:r>
      <w:r>
        <w:rPr>
          <w:rFonts w:ascii="Times New Roman" w:hAnsi="Times New Roman" w:cs="Times New Roman"/>
          <w:sz w:val="28"/>
          <w:szCs w:val="28"/>
        </w:rPr>
        <w:t xml:space="preserve"> не учтены существенные изменения в статью 24 Земельного кодекса Российской Федерации</w:t>
      </w:r>
      <w:r w:rsidR="001D2E47">
        <w:rPr>
          <w:rFonts w:ascii="Times New Roman" w:hAnsi="Times New Roman" w:cs="Times New Roman"/>
          <w:sz w:val="28"/>
          <w:szCs w:val="28"/>
        </w:rPr>
        <w:t>;</w:t>
      </w:r>
      <w:r>
        <w:rPr>
          <w:rFonts w:ascii="Times New Roman" w:hAnsi="Times New Roman" w:cs="Times New Roman"/>
          <w:sz w:val="28"/>
          <w:szCs w:val="28"/>
        </w:rPr>
        <w:t xml:space="preserve"> </w:t>
      </w:r>
      <w:r w:rsidR="001D2E47">
        <w:rPr>
          <w:rFonts w:ascii="Times New Roman" w:hAnsi="Times New Roman" w:cs="Times New Roman"/>
          <w:sz w:val="28"/>
          <w:szCs w:val="28"/>
        </w:rPr>
        <w:t>у</w:t>
      </w:r>
      <w:r>
        <w:rPr>
          <w:rFonts w:ascii="Times New Roman" w:hAnsi="Times New Roman" w:cs="Times New Roman"/>
          <w:sz w:val="28"/>
          <w:szCs w:val="28"/>
        </w:rPr>
        <w:t xml:space="preserve">словия определения стоимости земельных участков в статье 5 не соответствуют положениям статьи 39.4 Земельного кодекса Российской Федерации и  </w:t>
      </w:r>
      <w:r w:rsidRPr="00C779CE">
        <w:rPr>
          <w:rFonts w:ascii="Times New Roman" w:hAnsi="Times New Roman" w:cs="Times New Roman"/>
          <w:sz w:val="28"/>
          <w:szCs w:val="28"/>
        </w:rPr>
        <w:t>Порядку определения цены земельных участков, находящихся в собственности городского поселения "Город Вяземский" Вяземского муниципального района Хабаровского края, расположенных на территории городского поселения "Город Вяземский"</w:t>
      </w:r>
      <w:r>
        <w:rPr>
          <w:rFonts w:ascii="Times New Roman" w:hAnsi="Times New Roman" w:cs="Times New Roman"/>
          <w:sz w:val="28"/>
          <w:szCs w:val="28"/>
        </w:rPr>
        <w:t>, п</w:t>
      </w:r>
      <w:r w:rsidRPr="00C779CE">
        <w:rPr>
          <w:rFonts w:ascii="Times New Roman" w:hAnsi="Times New Roman" w:cs="Times New Roman"/>
          <w:sz w:val="28"/>
          <w:szCs w:val="28"/>
        </w:rPr>
        <w:t>ри заключении договоров купли-продажи таких земельных участков без проведения торгов</w:t>
      </w:r>
      <w:r>
        <w:rPr>
          <w:rFonts w:ascii="Times New Roman" w:hAnsi="Times New Roman" w:cs="Times New Roman"/>
          <w:sz w:val="28"/>
          <w:szCs w:val="28"/>
        </w:rPr>
        <w:t>"</w:t>
      </w:r>
      <w:r w:rsidRPr="00C779CE">
        <w:rPr>
          <w:rFonts w:ascii="Times New Roman" w:hAnsi="Times New Roman" w:cs="Times New Roman"/>
          <w:sz w:val="28"/>
          <w:szCs w:val="28"/>
        </w:rPr>
        <w:t xml:space="preserve"> утвержденному Советом депутатов городского поселения "Город Вяземский" Вяземского муниципального района Хабаровского края от 25.02.2015 №150</w:t>
      </w:r>
      <w:r w:rsidR="00FD4B16">
        <w:rPr>
          <w:rFonts w:ascii="Times New Roman" w:hAnsi="Times New Roman" w:cs="Times New Roman"/>
          <w:sz w:val="28"/>
          <w:szCs w:val="28"/>
        </w:rPr>
        <w:t>;</w:t>
      </w:r>
      <w:r>
        <w:rPr>
          <w:rFonts w:ascii="Times New Roman" w:hAnsi="Times New Roman" w:cs="Times New Roman"/>
          <w:sz w:val="28"/>
          <w:szCs w:val="28"/>
        </w:rPr>
        <w:t xml:space="preserve"> не учтены</w:t>
      </w:r>
      <w:r w:rsidRPr="00C779CE">
        <w:rPr>
          <w:rFonts w:ascii="Times New Roman" w:hAnsi="Times New Roman" w:cs="Times New Roman"/>
          <w:sz w:val="28"/>
          <w:szCs w:val="28"/>
        </w:rPr>
        <w:t xml:space="preserve"> </w:t>
      </w:r>
      <w:r>
        <w:rPr>
          <w:rFonts w:ascii="Times New Roman" w:hAnsi="Times New Roman" w:cs="Times New Roman"/>
          <w:sz w:val="28"/>
          <w:szCs w:val="28"/>
        </w:rPr>
        <w:t>положения</w:t>
      </w:r>
      <w:r w:rsidRPr="00C779CE">
        <w:rPr>
          <w:rFonts w:ascii="Times New Roman" w:hAnsi="Times New Roman" w:cs="Times New Roman"/>
          <w:sz w:val="28"/>
          <w:szCs w:val="28"/>
        </w:rPr>
        <w:t xml:space="preserve"> статей 39.9, 39.10 Земельного кодекса Российской Федерации</w:t>
      </w:r>
      <w:r>
        <w:rPr>
          <w:rFonts w:ascii="Times New Roman" w:hAnsi="Times New Roman" w:cs="Times New Roman"/>
          <w:sz w:val="28"/>
          <w:szCs w:val="28"/>
        </w:rPr>
        <w:t xml:space="preserve">. Кроме того по тексту положения наименование отдела Администрации, который осуществляет функции по управлению и распоряжению земельных участков  </w:t>
      </w:r>
      <w:r w:rsidR="009B3716">
        <w:rPr>
          <w:rFonts w:ascii="Times New Roman" w:hAnsi="Times New Roman" w:cs="Times New Roman"/>
          <w:sz w:val="28"/>
          <w:szCs w:val="28"/>
        </w:rPr>
        <w:t>противоречит наименованию</w:t>
      </w:r>
      <w:r w:rsidR="00870510">
        <w:rPr>
          <w:rFonts w:ascii="Times New Roman" w:hAnsi="Times New Roman" w:cs="Times New Roman"/>
          <w:sz w:val="28"/>
          <w:szCs w:val="28"/>
        </w:rPr>
        <w:t>,</w:t>
      </w:r>
      <w:r w:rsidR="009B3716">
        <w:rPr>
          <w:rFonts w:ascii="Times New Roman" w:hAnsi="Times New Roman" w:cs="Times New Roman"/>
          <w:sz w:val="28"/>
          <w:szCs w:val="28"/>
        </w:rPr>
        <w:t xml:space="preserve"> </w:t>
      </w:r>
      <w:r>
        <w:rPr>
          <w:rFonts w:ascii="Times New Roman" w:hAnsi="Times New Roman" w:cs="Times New Roman"/>
          <w:sz w:val="28"/>
          <w:szCs w:val="28"/>
        </w:rPr>
        <w:t>указан</w:t>
      </w:r>
      <w:r w:rsidR="009B3716">
        <w:rPr>
          <w:rFonts w:ascii="Times New Roman" w:hAnsi="Times New Roman" w:cs="Times New Roman"/>
          <w:sz w:val="28"/>
          <w:szCs w:val="28"/>
        </w:rPr>
        <w:t>ному</w:t>
      </w:r>
      <w:r>
        <w:rPr>
          <w:rFonts w:ascii="Times New Roman" w:hAnsi="Times New Roman" w:cs="Times New Roman"/>
          <w:sz w:val="28"/>
          <w:szCs w:val="28"/>
        </w:rPr>
        <w:t xml:space="preserve"> в соответствии с положением об отделе архитектуры, градостроительства и земельных отношений.</w:t>
      </w:r>
    </w:p>
    <w:p w:rsidR="005A105E" w:rsidRPr="001A081A" w:rsidRDefault="005A105E" w:rsidP="0010611B">
      <w:pPr>
        <w:pStyle w:val="ad"/>
        <w:spacing w:after="0" w:line="240" w:lineRule="auto"/>
        <w:ind w:right="-14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779CE">
        <w:rPr>
          <w:rFonts w:ascii="Times New Roman" w:hAnsi="Times New Roman" w:cs="Times New Roman"/>
          <w:sz w:val="28"/>
          <w:szCs w:val="28"/>
        </w:rPr>
        <w:t xml:space="preserve">Положение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городского поселения "Город Вяземский", </w:t>
      </w:r>
      <w:r>
        <w:rPr>
          <w:rFonts w:ascii="Times New Roman" w:hAnsi="Times New Roman" w:cs="Times New Roman"/>
          <w:sz w:val="28"/>
          <w:szCs w:val="28"/>
        </w:rPr>
        <w:t>у</w:t>
      </w:r>
      <w:r w:rsidRPr="00C779CE">
        <w:rPr>
          <w:rFonts w:ascii="Times New Roman" w:hAnsi="Times New Roman" w:cs="Times New Roman"/>
          <w:sz w:val="28"/>
          <w:szCs w:val="28"/>
        </w:rPr>
        <w:t xml:space="preserve">твержденное решением Совета депутатов городского поселения "Город Вяземский" Вяземского муниципального района Хабаровского края от 17.12.2010 №177 </w:t>
      </w:r>
      <w:r>
        <w:rPr>
          <w:rFonts w:ascii="Times New Roman" w:hAnsi="Times New Roman" w:cs="Times New Roman"/>
          <w:sz w:val="28"/>
          <w:szCs w:val="28"/>
        </w:rPr>
        <w:t>содержит ссылки на утратившие силу правовые акты  Правительства Хабаровского края  и статьи Земельного кодекса Российской Федерации, не принята информация</w:t>
      </w:r>
      <w:r w:rsidR="00C245BE">
        <w:rPr>
          <w:rFonts w:ascii="Times New Roman" w:hAnsi="Times New Roman" w:cs="Times New Roman"/>
          <w:sz w:val="28"/>
          <w:szCs w:val="28"/>
        </w:rPr>
        <w:t>,</w:t>
      </w:r>
      <w:r>
        <w:rPr>
          <w:rFonts w:ascii="Times New Roman" w:hAnsi="Times New Roman" w:cs="Times New Roman"/>
          <w:sz w:val="28"/>
          <w:szCs w:val="28"/>
        </w:rPr>
        <w:t xml:space="preserve"> </w:t>
      </w:r>
      <w:r w:rsidRPr="00C779CE">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утвержденная </w:t>
      </w:r>
      <w:r w:rsidRPr="00F13EFD">
        <w:rPr>
          <w:rFonts w:ascii="Times New Roman" w:hAnsi="Times New Roman" w:cs="Times New Roman"/>
          <w:sz w:val="28"/>
          <w:szCs w:val="28"/>
        </w:rPr>
        <w:t xml:space="preserve">приказом Министерства инвестиционной и земельно-имущественной политики Хабаровского края от 21 </w:t>
      </w:r>
      <w:r w:rsidRPr="00F13EFD">
        <w:rPr>
          <w:rFonts w:ascii="Times New Roman" w:hAnsi="Times New Roman" w:cs="Times New Roman"/>
          <w:sz w:val="28"/>
          <w:szCs w:val="28"/>
        </w:rPr>
        <w:lastRenderedPageBreak/>
        <w:t>сентября 2018 года № 42 и приказом Министерства имущественных отношений Хабаровского края от 27.09.2021 №47</w:t>
      </w:r>
      <w:r>
        <w:rPr>
          <w:rFonts w:ascii="Times New Roman" w:hAnsi="Times New Roman" w:cs="Times New Roman"/>
          <w:sz w:val="28"/>
          <w:szCs w:val="28"/>
        </w:rPr>
        <w:t>. Пункт 3.3. п</w:t>
      </w:r>
      <w:r w:rsidRPr="00F13EFD">
        <w:rPr>
          <w:rFonts w:ascii="Times New Roman" w:hAnsi="Times New Roman" w:cs="Times New Roman"/>
          <w:sz w:val="28"/>
          <w:szCs w:val="28"/>
        </w:rPr>
        <w:t>орядка от 17.12.2010 №177</w:t>
      </w:r>
      <w:r>
        <w:rPr>
          <w:rFonts w:ascii="Times New Roman" w:hAnsi="Times New Roman" w:cs="Times New Roman"/>
          <w:sz w:val="28"/>
          <w:szCs w:val="28"/>
        </w:rPr>
        <w:t xml:space="preserve"> содержит ограничения для арендодателя</w:t>
      </w:r>
      <w:r w:rsidR="0003063D">
        <w:rPr>
          <w:rFonts w:ascii="Times New Roman" w:hAnsi="Times New Roman" w:cs="Times New Roman"/>
          <w:sz w:val="28"/>
          <w:szCs w:val="28"/>
        </w:rPr>
        <w:t>,</w:t>
      </w:r>
      <w:r>
        <w:rPr>
          <w:rFonts w:ascii="Times New Roman" w:hAnsi="Times New Roman" w:cs="Times New Roman"/>
          <w:sz w:val="28"/>
          <w:szCs w:val="28"/>
        </w:rPr>
        <w:t xml:space="preserve"> в случае </w:t>
      </w:r>
      <w:r w:rsidRPr="001A081A">
        <w:rPr>
          <w:rFonts w:ascii="Times New Roman" w:hAnsi="Times New Roman" w:cs="Times New Roman"/>
          <w:sz w:val="28"/>
          <w:szCs w:val="28"/>
        </w:rPr>
        <w:t xml:space="preserve">если арендатор не указал в платежном поручении период, за который вносится арендная плата, то указанный платеж засчитывается арендодателем в счет платежей </w:t>
      </w:r>
      <w:r w:rsidRPr="00135E89">
        <w:rPr>
          <w:rFonts w:ascii="Times New Roman" w:hAnsi="Times New Roman" w:cs="Times New Roman"/>
          <w:sz w:val="28"/>
          <w:szCs w:val="28"/>
        </w:rPr>
        <w:t>только за прошлый период</w:t>
      </w:r>
      <w:r w:rsidRPr="001A081A">
        <w:rPr>
          <w:rFonts w:ascii="Times New Roman" w:hAnsi="Times New Roman" w:cs="Times New Roman"/>
          <w:b/>
          <w:i/>
          <w:sz w:val="28"/>
          <w:szCs w:val="28"/>
        </w:rPr>
        <w:t xml:space="preserve"> </w:t>
      </w:r>
      <w:r w:rsidRPr="001A081A">
        <w:rPr>
          <w:rFonts w:ascii="Times New Roman" w:hAnsi="Times New Roman" w:cs="Times New Roman"/>
          <w:sz w:val="28"/>
          <w:szCs w:val="28"/>
        </w:rPr>
        <w:t>без учета текущих платежей</w:t>
      </w:r>
      <w:r>
        <w:rPr>
          <w:rFonts w:ascii="Times New Roman" w:hAnsi="Times New Roman" w:cs="Times New Roman"/>
          <w:sz w:val="28"/>
          <w:szCs w:val="28"/>
        </w:rPr>
        <w:t xml:space="preserve"> и</w:t>
      </w:r>
      <w:r w:rsidRPr="001A081A">
        <w:rPr>
          <w:rFonts w:ascii="Times New Roman" w:hAnsi="Times New Roman" w:cs="Times New Roman"/>
          <w:sz w:val="28"/>
          <w:szCs w:val="28"/>
        </w:rPr>
        <w:t xml:space="preserve"> других случаев.</w:t>
      </w:r>
    </w:p>
    <w:p w:rsidR="005A105E" w:rsidRPr="004F71DE" w:rsidRDefault="005A105E" w:rsidP="0010611B">
      <w:pPr>
        <w:pStyle w:val="ad"/>
        <w:spacing w:after="0" w:line="240" w:lineRule="auto"/>
        <w:ind w:right="-142" w:firstLine="360"/>
        <w:jc w:val="both"/>
        <w:rPr>
          <w:rFonts w:ascii="Times New Roman" w:hAnsi="Times New Roman" w:cs="Times New Roman"/>
          <w:bCs/>
          <w:sz w:val="28"/>
          <w:szCs w:val="28"/>
        </w:rPr>
      </w:pPr>
      <w:r>
        <w:rPr>
          <w:rFonts w:ascii="Times New Roman" w:hAnsi="Times New Roman" w:cs="Times New Roman"/>
          <w:sz w:val="28"/>
          <w:szCs w:val="28"/>
        </w:rPr>
        <w:t xml:space="preserve">  </w:t>
      </w:r>
      <w:r w:rsidRPr="004F71DE">
        <w:rPr>
          <w:rFonts w:ascii="Times New Roman" w:hAnsi="Times New Roman" w:cs="Times New Roman"/>
          <w:sz w:val="28"/>
          <w:szCs w:val="28"/>
        </w:rPr>
        <w:t xml:space="preserve">При  анализе текстовой части договоров купли - продажи земельных участков обнаружено, что в пункте 2.1. заключенных договоров  за проверяемый период неверно указан код бюджетной классификации (без кода главного администратора дохода бюджета КБК </w:t>
      </w:r>
      <w:r w:rsidRPr="006C1FDD">
        <w:rPr>
          <w:rFonts w:ascii="Times New Roman" w:hAnsi="Times New Roman" w:cs="Times New Roman"/>
          <w:sz w:val="28"/>
          <w:szCs w:val="28"/>
        </w:rPr>
        <w:t>000</w:t>
      </w:r>
      <w:r w:rsidRPr="004F71DE">
        <w:rPr>
          <w:rFonts w:ascii="Times New Roman" w:hAnsi="Times New Roman" w:cs="Times New Roman"/>
          <w:sz w:val="28"/>
          <w:szCs w:val="28"/>
        </w:rPr>
        <w:t xml:space="preserve">11406013130000430) на который покупатель обязан произвести оплату стоимости земельного участка, что не соответствует пункту 7 приказов Министерства финансов Российской Федерации от 06 июня 2019 г. </w:t>
      </w:r>
      <w:hyperlink r:id="rId12" w:history="1">
        <w:r w:rsidRPr="004F71DE">
          <w:rPr>
            <w:rFonts w:ascii="Times New Roman" w:hAnsi="Times New Roman" w:cs="Times New Roman"/>
            <w:sz w:val="28"/>
            <w:szCs w:val="28"/>
          </w:rPr>
          <w:t>N85н</w:t>
        </w:r>
      </w:hyperlink>
      <w:r w:rsidRPr="004F71DE">
        <w:rPr>
          <w:rFonts w:ascii="Times New Roman" w:hAnsi="Times New Roman" w:cs="Times New Roman"/>
          <w:sz w:val="28"/>
          <w:szCs w:val="28"/>
        </w:rPr>
        <w:t xml:space="preserve">, от 24.05.2022 №82н "О Порядке формирования и применения кодов бюджетной классификации Российской Федерации, их структуре и принципах назначения" и решению Собрания депутатов Вяземского муниципального района Хабаровского края от 17.12.2021 N 412 "О бюджете Вяземского муниципального района на 2022 год и на плановый период 2023 и 2024 годов".  </w:t>
      </w:r>
    </w:p>
    <w:p w:rsidR="005F6E02" w:rsidRDefault="005F6E02" w:rsidP="0010611B">
      <w:pPr>
        <w:pStyle w:val="ConsNormal"/>
        <w:widowControl/>
        <w:tabs>
          <w:tab w:val="left" w:pos="1800"/>
        </w:tabs>
        <w:ind w:right="-142"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363F">
        <w:rPr>
          <w:rFonts w:ascii="Times New Roman" w:hAnsi="Times New Roman" w:cs="Times New Roman"/>
          <w:sz w:val="28"/>
          <w:szCs w:val="28"/>
        </w:rPr>
        <w:t xml:space="preserve">По результатам контрольного мероприятия для принятия мер по устранению </w:t>
      </w:r>
      <w:r>
        <w:rPr>
          <w:rFonts w:ascii="Times New Roman" w:hAnsi="Times New Roman" w:cs="Times New Roman"/>
          <w:sz w:val="28"/>
          <w:szCs w:val="28"/>
        </w:rPr>
        <w:t>замечаний</w:t>
      </w:r>
      <w:r w:rsidRPr="005A363F">
        <w:rPr>
          <w:rFonts w:ascii="Times New Roman" w:hAnsi="Times New Roman" w:cs="Times New Roman"/>
          <w:sz w:val="28"/>
          <w:szCs w:val="28"/>
        </w:rPr>
        <w:t xml:space="preserve"> и недостатков в адрес </w:t>
      </w:r>
      <w:r w:rsidR="00E923A3">
        <w:rPr>
          <w:rFonts w:ascii="Times New Roman" w:hAnsi="Times New Roman" w:cs="Times New Roman"/>
          <w:sz w:val="28"/>
          <w:szCs w:val="28"/>
        </w:rPr>
        <w:t>г</w:t>
      </w:r>
      <w:r w:rsidRPr="005A363F">
        <w:rPr>
          <w:rFonts w:ascii="Times New Roman" w:hAnsi="Times New Roman" w:cs="Times New Roman"/>
          <w:sz w:val="28"/>
          <w:szCs w:val="28"/>
        </w:rPr>
        <w:t xml:space="preserve">лавы городского поселения «Город Вяземский» Вяземского муниципального района Хабаровского края направлено </w:t>
      </w:r>
      <w:r w:rsidR="00E923A3">
        <w:rPr>
          <w:rFonts w:ascii="Times New Roman" w:hAnsi="Times New Roman" w:cs="Times New Roman"/>
          <w:sz w:val="28"/>
          <w:szCs w:val="28"/>
        </w:rPr>
        <w:t>представление об устранении нарушений, выполнение которого находится на контроле у Контрольно-счетной палаты.</w:t>
      </w:r>
    </w:p>
    <w:p w:rsidR="00964079" w:rsidRDefault="008553B9" w:rsidP="0010611B">
      <w:pPr>
        <w:pStyle w:val="ConsNormal"/>
        <w:widowControl/>
        <w:tabs>
          <w:tab w:val="left" w:pos="1800"/>
        </w:tabs>
        <w:ind w:right="-142"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31855" w:rsidRPr="00AB2069">
        <w:rPr>
          <w:rFonts w:ascii="Times New Roman" w:hAnsi="Times New Roman" w:cs="Times New Roman"/>
          <w:sz w:val="28"/>
          <w:szCs w:val="28"/>
        </w:rPr>
        <w:t>На основании Соглашения о порядке взаимодействия между Учреждением Контрольно-счетная палата городского поселения «Город Вяземский» Вяземского муниципального района Хабаровского края  и Прокуратурой Вяземского района Хабаровского края отчет</w:t>
      </w:r>
      <w:r>
        <w:rPr>
          <w:rFonts w:ascii="Times New Roman" w:hAnsi="Times New Roman" w:cs="Times New Roman"/>
          <w:sz w:val="28"/>
          <w:szCs w:val="28"/>
        </w:rPr>
        <w:t>ы</w:t>
      </w:r>
      <w:r w:rsidR="00D31855" w:rsidRPr="00AB2069">
        <w:rPr>
          <w:rFonts w:ascii="Times New Roman" w:hAnsi="Times New Roman" w:cs="Times New Roman"/>
          <w:sz w:val="28"/>
          <w:szCs w:val="28"/>
        </w:rPr>
        <w:t xml:space="preserve"> о результатах контрольн</w:t>
      </w:r>
      <w:r w:rsidR="003F1859">
        <w:rPr>
          <w:rFonts w:ascii="Times New Roman" w:hAnsi="Times New Roman" w:cs="Times New Roman"/>
          <w:sz w:val="28"/>
          <w:szCs w:val="28"/>
        </w:rPr>
        <w:t>ых</w:t>
      </w:r>
      <w:r w:rsidR="00D31855" w:rsidRPr="00AB2069">
        <w:rPr>
          <w:rFonts w:ascii="Times New Roman" w:hAnsi="Times New Roman" w:cs="Times New Roman"/>
          <w:sz w:val="28"/>
          <w:szCs w:val="28"/>
        </w:rPr>
        <w:t xml:space="preserve"> мероприяти</w:t>
      </w:r>
      <w:r w:rsidR="003F1859">
        <w:rPr>
          <w:rFonts w:ascii="Times New Roman" w:hAnsi="Times New Roman" w:cs="Times New Roman"/>
          <w:sz w:val="28"/>
          <w:szCs w:val="28"/>
        </w:rPr>
        <w:t>й</w:t>
      </w:r>
      <w:r w:rsidR="00D31855" w:rsidRPr="00AB2069">
        <w:rPr>
          <w:rFonts w:ascii="Times New Roman" w:hAnsi="Times New Roman" w:cs="Times New Roman"/>
          <w:sz w:val="28"/>
          <w:szCs w:val="28"/>
        </w:rPr>
        <w:t xml:space="preserve"> </w:t>
      </w:r>
      <w:r w:rsidR="00D31855">
        <w:rPr>
          <w:rFonts w:ascii="Times New Roman" w:hAnsi="Times New Roman" w:cs="Times New Roman"/>
          <w:sz w:val="28"/>
          <w:szCs w:val="28"/>
        </w:rPr>
        <w:t>направлен</w:t>
      </w:r>
      <w:r>
        <w:rPr>
          <w:rFonts w:ascii="Times New Roman" w:hAnsi="Times New Roman" w:cs="Times New Roman"/>
          <w:sz w:val="28"/>
          <w:szCs w:val="28"/>
        </w:rPr>
        <w:t>ы</w:t>
      </w:r>
      <w:r w:rsidR="00D31855" w:rsidRPr="00AB2069">
        <w:rPr>
          <w:rFonts w:ascii="Times New Roman" w:hAnsi="Times New Roman" w:cs="Times New Roman"/>
          <w:sz w:val="28"/>
          <w:szCs w:val="28"/>
        </w:rPr>
        <w:t xml:space="preserve"> в Прокуратуру Вяземского района. </w:t>
      </w:r>
    </w:p>
    <w:p w:rsidR="0010611B" w:rsidRDefault="00026F83" w:rsidP="0026278B">
      <w:pPr>
        <w:pStyle w:val="ConsPlusNonformat"/>
        <w:widowControl/>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83FF1" w:rsidRPr="00D64D46" w:rsidRDefault="00E83FF1" w:rsidP="00EC69BF">
      <w:pPr>
        <w:pStyle w:val="ConsPlusNonformat"/>
        <w:widowControl/>
        <w:contextualSpacing/>
        <w:jc w:val="center"/>
        <w:rPr>
          <w:rFonts w:ascii="Times New Roman" w:hAnsi="Times New Roman" w:cs="Times New Roman"/>
          <w:b/>
          <w:i/>
          <w:color w:val="000000"/>
          <w:sz w:val="28"/>
          <w:szCs w:val="28"/>
        </w:rPr>
      </w:pPr>
      <w:r w:rsidRPr="00D64D46">
        <w:rPr>
          <w:rFonts w:ascii="Times New Roman" w:hAnsi="Times New Roman" w:cs="Times New Roman"/>
          <w:b/>
          <w:i/>
          <w:sz w:val="28"/>
          <w:szCs w:val="28"/>
        </w:rPr>
        <w:t>Информационные мероприятия</w:t>
      </w:r>
    </w:p>
    <w:p w:rsidR="00E83FF1" w:rsidRPr="00D64D46" w:rsidRDefault="00900F34" w:rsidP="0010611B">
      <w:pPr>
        <w:spacing w:after="0" w:line="240" w:lineRule="auto"/>
        <w:ind w:right="-142"/>
        <w:jc w:val="both"/>
        <w:rPr>
          <w:rFonts w:ascii="Times New Roman" w:hAnsi="Times New Roman" w:cs="Times New Roman"/>
          <w:b/>
          <w:sz w:val="28"/>
          <w:szCs w:val="28"/>
        </w:rPr>
      </w:pPr>
      <w:r w:rsidRPr="00D64D46">
        <w:rPr>
          <w:rFonts w:ascii="Times New Roman" w:hAnsi="Times New Roman" w:cs="Times New Roman"/>
          <w:sz w:val="28"/>
          <w:szCs w:val="28"/>
        </w:rPr>
        <w:t xml:space="preserve">      В целях максимально полного информирования о деятельности контрольного органа и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странице официального сайта  </w:t>
      </w:r>
      <w:r w:rsidR="00D1480B">
        <w:rPr>
          <w:rFonts w:ascii="Times New Roman" w:hAnsi="Times New Roman" w:cs="Times New Roman"/>
          <w:sz w:val="28"/>
          <w:szCs w:val="28"/>
        </w:rPr>
        <w:t>А</w:t>
      </w:r>
      <w:r w:rsidRPr="00D64D46">
        <w:rPr>
          <w:rFonts w:ascii="Times New Roman" w:hAnsi="Times New Roman" w:cs="Times New Roman"/>
          <w:sz w:val="28"/>
          <w:szCs w:val="28"/>
        </w:rPr>
        <w:t>дминистрации в информационно</w:t>
      </w:r>
      <w:r w:rsidR="00D1480B">
        <w:rPr>
          <w:rFonts w:ascii="Times New Roman" w:hAnsi="Times New Roman" w:cs="Times New Roman"/>
          <w:sz w:val="28"/>
          <w:szCs w:val="28"/>
        </w:rPr>
        <w:t>- теле</w:t>
      </w:r>
      <w:r w:rsidRPr="00D64D46">
        <w:rPr>
          <w:rFonts w:ascii="Times New Roman" w:hAnsi="Times New Roman" w:cs="Times New Roman"/>
          <w:sz w:val="28"/>
          <w:szCs w:val="28"/>
        </w:rPr>
        <w:t xml:space="preserve">коммуникационной сети </w:t>
      </w:r>
      <w:r w:rsidR="00A716C3">
        <w:rPr>
          <w:rFonts w:ascii="Times New Roman" w:hAnsi="Times New Roman" w:cs="Times New Roman"/>
          <w:sz w:val="28"/>
          <w:szCs w:val="28"/>
        </w:rPr>
        <w:t>"</w:t>
      </w:r>
      <w:r w:rsidRPr="00D64D46">
        <w:rPr>
          <w:rFonts w:ascii="Times New Roman" w:hAnsi="Times New Roman" w:cs="Times New Roman"/>
          <w:sz w:val="28"/>
          <w:szCs w:val="28"/>
        </w:rPr>
        <w:t>Интернет</w:t>
      </w:r>
      <w:r w:rsidR="00A716C3">
        <w:rPr>
          <w:rFonts w:ascii="Times New Roman" w:hAnsi="Times New Roman" w:cs="Times New Roman"/>
          <w:sz w:val="28"/>
          <w:szCs w:val="28"/>
        </w:rPr>
        <w:t>"</w:t>
      </w:r>
      <w:r w:rsidRPr="00D64D46">
        <w:rPr>
          <w:rFonts w:ascii="Times New Roman" w:hAnsi="Times New Roman" w:cs="Times New Roman"/>
          <w:sz w:val="28"/>
          <w:szCs w:val="28"/>
        </w:rPr>
        <w:t xml:space="preserve"> размещается информация о деятельности Контрольно-счётной палаты.</w:t>
      </w:r>
      <w:r w:rsidR="00787E48">
        <w:rPr>
          <w:rFonts w:ascii="Times New Roman" w:hAnsi="Times New Roman" w:cs="Times New Roman"/>
          <w:sz w:val="28"/>
          <w:szCs w:val="28"/>
        </w:rPr>
        <w:t xml:space="preserve"> </w:t>
      </w:r>
      <w:r w:rsidR="00D63C33" w:rsidRPr="00D64D46">
        <w:rPr>
          <w:rFonts w:ascii="Times New Roman" w:hAnsi="Times New Roman" w:cs="Times New Roman"/>
          <w:sz w:val="28"/>
          <w:szCs w:val="28"/>
        </w:rPr>
        <w:t>В 20</w:t>
      </w:r>
      <w:r w:rsidR="000834D1">
        <w:rPr>
          <w:rFonts w:ascii="Times New Roman" w:hAnsi="Times New Roman" w:cs="Times New Roman"/>
          <w:sz w:val="28"/>
          <w:szCs w:val="28"/>
        </w:rPr>
        <w:t>2</w:t>
      </w:r>
      <w:r w:rsidR="00860487">
        <w:rPr>
          <w:rFonts w:ascii="Times New Roman" w:hAnsi="Times New Roman" w:cs="Times New Roman"/>
          <w:sz w:val="28"/>
          <w:szCs w:val="28"/>
        </w:rPr>
        <w:t>2</w:t>
      </w:r>
      <w:r w:rsidR="00D63C33" w:rsidRPr="00D64D46">
        <w:rPr>
          <w:rFonts w:ascii="Times New Roman" w:hAnsi="Times New Roman" w:cs="Times New Roman"/>
          <w:sz w:val="28"/>
          <w:szCs w:val="28"/>
        </w:rPr>
        <w:t xml:space="preserve"> году </w:t>
      </w:r>
      <w:r w:rsidR="006D1FEB" w:rsidRPr="00D64D46">
        <w:rPr>
          <w:rFonts w:ascii="Times New Roman" w:hAnsi="Times New Roman" w:cs="Times New Roman"/>
          <w:sz w:val="28"/>
          <w:szCs w:val="28"/>
        </w:rPr>
        <w:t>опубликованы</w:t>
      </w:r>
      <w:r w:rsidR="00241FD6" w:rsidRPr="00D64D46">
        <w:rPr>
          <w:rFonts w:ascii="Times New Roman" w:hAnsi="Times New Roman" w:cs="Times New Roman"/>
          <w:sz w:val="28"/>
          <w:szCs w:val="28"/>
        </w:rPr>
        <w:t xml:space="preserve"> </w:t>
      </w:r>
      <w:r w:rsidR="00225136" w:rsidRPr="00D64D46">
        <w:rPr>
          <w:rFonts w:ascii="Times New Roman" w:hAnsi="Times New Roman" w:cs="Times New Roman"/>
          <w:sz w:val="28"/>
          <w:szCs w:val="28"/>
        </w:rPr>
        <w:t xml:space="preserve">планы работ, </w:t>
      </w:r>
      <w:r w:rsidR="00241FD6" w:rsidRPr="00D64D46">
        <w:rPr>
          <w:rFonts w:ascii="Times New Roman" w:hAnsi="Times New Roman" w:cs="Times New Roman"/>
          <w:sz w:val="28"/>
          <w:szCs w:val="28"/>
        </w:rPr>
        <w:t>результаты проведения экспертно-аналитических и контрольных мероприятий</w:t>
      </w:r>
      <w:r w:rsidR="00461886">
        <w:rPr>
          <w:rFonts w:ascii="Times New Roman" w:hAnsi="Times New Roman" w:cs="Times New Roman"/>
          <w:sz w:val="28"/>
          <w:szCs w:val="28"/>
        </w:rPr>
        <w:t>.</w:t>
      </w:r>
    </w:p>
    <w:p w:rsidR="00E83FF1" w:rsidRPr="00D64D46" w:rsidRDefault="00E83FF1" w:rsidP="00EC69BF">
      <w:pPr>
        <w:spacing w:after="0" w:line="240" w:lineRule="auto"/>
        <w:ind w:right="-142"/>
        <w:jc w:val="center"/>
        <w:rPr>
          <w:rFonts w:ascii="Times New Roman" w:hAnsi="Times New Roman" w:cs="Times New Roman"/>
          <w:b/>
          <w:i/>
          <w:sz w:val="28"/>
          <w:szCs w:val="28"/>
        </w:rPr>
      </w:pPr>
      <w:r w:rsidRPr="00D64D46">
        <w:rPr>
          <w:rFonts w:ascii="Times New Roman" w:hAnsi="Times New Roman" w:cs="Times New Roman"/>
          <w:b/>
          <w:i/>
          <w:sz w:val="28"/>
          <w:szCs w:val="28"/>
        </w:rPr>
        <w:t>Задачи Контрольно-счетной палаты  на 20</w:t>
      </w:r>
      <w:r w:rsidR="00DF70EF" w:rsidRPr="00D64D46">
        <w:rPr>
          <w:rFonts w:ascii="Times New Roman" w:hAnsi="Times New Roman" w:cs="Times New Roman"/>
          <w:b/>
          <w:i/>
          <w:sz w:val="28"/>
          <w:szCs w:val="28"/>
        </w:rPr>
        <w:t>2</w:t>
      </w:r>
      <w:r w:rsidR="00FA112C">
        <w:rPr>
          <w:rFonts w:ascii="Times New Roman" w:hAnsi="Times New Roman" w:cs="Times New Roman"/>
          <w:b/>
          <w:i/>
          <w:sz w:val="28"/>
          <w:szCs w:val="28"/>
        </w:rPr>
        <w:t>3</w:t>
      </w:r>
      <w:r w:rsidRPr="00D64D46">
        <w:rPr>
          <w:rFonts w:ascii="Times New Roman" w:hAnsi="Times New Roman" w:cs="Times New Roman"/>
          <w:b/>
          <w:i/>
          <w:sz w:val="28"/>
          <w:szCs w:val="28"/>
        </w:rPr>
        <w:t xml:space="preserve"> год</w:t>
      </w:r>
    </w:p>
    <w:p w:rsidR="00C8699F" w:rsidRDefault="00164CB3" w:rsidP="0010611B">
      <w:pPr>
        <w:pStyle w:val="Default"/>
        <w:ind w:right="-142"/>
        <w:jc w:val="both"/>
      </w:pPr>
      <w:r w:rsidRPr="006D31C1">
        <w:rPr>
          <w:sz w:val="28"/>
          <w:szCs w:val="28"/>
        </w:rPr>
        <w:t xml:space="preserve">       </w:t>
      </w:r>
      <w:r w:rsidR="002A76E8" w:rsidRPr="006D31C1">
        <w:rPr>
          <w:bCs/>
          <w:sz w:val="28"/>
          <w:szCs w:val="28"/>
        </w:rPr>
        <w:t>Проведение контрольных и экспертно-аналитических мероприятий, подготовка на основе их результатов предложений по устранению выявленных нарушений</w:t>
      </w:r>
      <w:r w:rsidR="00EE13EE" w:rsidRPr="006D31C1">
        <w:rPr>
          <w:bCs/>
          <w:sz w:val="28"/>
          <w:szCs w:val="28"/>
        </w:rPr>
        <w:t xml:space="preserve"> </w:t>
      </w:r>
      <w:r w:rsidR="002A76E8" w:rsidRPr="006D31C1">
        <w:rPr>
          <w:bCs/>
          <w:sz w:val="28"/>
          <w:szCs w:val="28"/>
        </w:rPr>
        <w:t>остаются основными направлениями деятельности К</w:t>
      </w:r>
      <w:r w:rsidR="009E2523" w:rsidRPr="006D31C1">
        <w:rPr>
          <w:bCs/>
          <w:sz w:val="28"/>
          <w:szCs w:val="28"/>
        </w:rPr>
        <w:t>онтрольно-</w:t>
      </w:r>
      <w:r w:rsidR="009E2523" w:rsidRPr="006D31C1">
        <w:rPr>
          <w:bCs/>
          <w:sz w:val="28"/>
          <w:szCs w:val="28"/>
        </w:rPr>
        <w:lastRenderedPageBreak/>
        <w:t>счетной палаты</w:t>
      </w:r>
      <w:r w:rsidR="002A76E8" w:rsidRPr="006D31C1">
        <w:rPr>
          <w:bCs/>
          <w:sz w:val="28"/>
          <w:szCs w:val="28"/>
        </w:rPr>
        <w:t xml:space="preserve">. </w:t>
      </w:r>
      <w:r w:rsidR="00330A7E" w:rsidRPr="006D31C1">
        <w:rPr>
          <w:sz w:val="28"/>
          <w:szCs w:val="28"/>
        </w:rPr>
        <w:t>Экспертно-аналитическими мероприятиями запланирован охват всех стадий  внешнего  муниципального  финансового  контроля</w:t>
      </w:r>
      <w:r w:rsidR="004619D3" w:rsidRPr="006D31C1">
        <w:rPr>
          <w:sz w:val="28"/>
          <w:szCs w:val="28"/>
        </w:rPr>
        <w:t>.</w:t>
      </w:r>
      <w:r w:rsidR="00330A7E" w:rsidRPr="00D64D46">
        <w:t xml:space="preserve"> </w:t>
      </w:r>
    </w:p>
    <w:p w:rsidR="006D31C1" w:rsidRDefault="00C8699F" w:rsidP="0010611B">
      <w:pPr>
        <w:pStyle w:val="Default"/>
        <w:ind w:right="-142"/>
        <w:jc w:val="both"/>
        <w:rPr>
          <w:sz w:val="28"/>
          <w:szCs w:val="28"/>
        </w:rPr>
      </w:pPr>
      <w:r>
        <w:t xml:space="preserve">       </w:t>
      </w:r>
      <w:r w:rsidR="006D31C1">
        <w:rPr>
          <w:sz w:val="28"/>
          <w:szCs w:val="28"/>
        </w:rPr>
        <w:t>Для повышения качества результатов контрольной и экспертно-аналитической работы будет продолжена работа по дальнейшему совершенствованию методологического</w:t>
      </w:r>
      <w:r w:rsidR="00A562D9">
        <w:rPr>
          <w:sz w:val="28"/>
          <w:szCs w:val="28"/>
        </w:rPr>
        <w:t xml:space="preserve"> </w:t>
      </w:r>
      <w:r w:rsidR="006D31C1">
        <w:rPr>
          <w:sz w:val="28"/>
          <w:szCs w:val="28"/>
        </w:rPr>
        <w:t xml:space="preserve">обеспечения деятельности Контрольно-счетной палаты. </w:t>
      </w:r>
    </w:p>
    <w:p w:rsidR="002A76E8" w:rsidRPr="00D64D46" w:rsidRDefault="006D31C1" w:rsidP="0026278B">
      <w:pPr>
        <w:pStyle w:val="af"/>
        <w:spacing w:before="0" w:beforeAutospacing="0" w:after="0" w:afterAutospacing="0"/>
        <w:contextualSpacing/>
        <w:jc w:val="both"/>
      </w:pPr>
      <w:r>
        <w:rPr>
          <w:b w:val="0"/>
        </w:rPr>
        <w:t xml:space="preserve">        </w:t>
      </w:r>
    </w:p>
    <w:p w:rsidR="00641D87" w:rsidRDefault="00641D87" w:rsidP="009963DF">
      <w:pPr>
        <w:spacing w:after="0" w:line="240" w:lineRule="auto"/>
        <w:ind w:right="141"/>
        <w:jc w:val="both"/>
        <w:rPr>
          <w:rFonts w:ascii="Times New Roman" w:hAnsi="Times New Roman" w:cs="Times New Roman"/>
          <w:sz w:val="28"/>
          <w:szCs w:val="28"/>
        </w:rPr>
      </w:pPr>
    </w:p>
    <w:p w:rsidR="006E6842" w:rsidRPr="00D64D46" w:rsidRDefault="000D6743" w:rsidP="009963DF">
      <w:pPr>
        <w:spacing w:after="0" w:line="240" w:lineRule="auto"/>
        <w:ind w:right="141"/>
        <w:jc w:val="both"/>
        <w:rPr>
          <w:rFonts w:ascii="Times New Roman" w:hAnsi="Times New Roman" w:cs="Times New Roman"/>
          <w:b/>
          <w:sz w:val="28"/>
          <w:szCs w:val="28"/>
        </w:rPr>
      </w:pPr>
      <w:r w:rsidRPr="00D64D46">
        <w:rPr>
          <w:rFonts w:ascii="Times New Roman" w:hAnsi="Times New Roman" w:cs="Times New Roman"/>
          <w:sz w:val="28"/>
          <w:szCs w:val="28"/>
        </w:rPr>
        <w:t xml:space="preserve">Председатель                                                                                  </w:t>
      </w:r>
      <w:r w:rsidR="0010611B">
        <w:rPr>
          <w:rFonts w:ascii="Times New Roman" w:hAnsi="Times New Roman" w:cs="Times New Roman"/>
          <w:sz w:val="28"/>
          <w:szCs w:val="28"/>
        </w:rPr>
        <w:t xml:space="preserve">   </w:t>
      </w:r>
      <w:r w:rsidRPr="00D64D46">
        <w:rPr>
          <w:rFonts w:ascii="Times New Roman" w:hAnsi="Times New Roman" w:cs="Times New Roman"/>
          <w:sz w:val="28"/>
          <w:szCs w:val="28"/>
        </w:rPr>
        <w:t xml:space="preserve">  Т.С. </w:t>
      </w:r>
      <w:proofErr w:type="spellStart"/>
      <w:r w:rsidRPr="00D64D46">
        <w:rPr>
          <w:rFonts w:ascii="Times New Roman" w:hAnsi="Times New Roman" w:cs="Times New Roman"/>
          <w:sz w:val="28"/>
          <w:szCs w:val="28"/>
        </w:rPr>
        <w:t>Шишло</w:t>
      </w:r>
      <w:proofErr w:type="spellEnd"/>
    </w:p>
    <w:p w:rsidR="007665FE" w:rsidRDefault="007665FE"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Default="00D67FF2" w:rsidP="009963DF">
      <w:pPr>
        <w:spacing w:after="0" w:line="240" w:lineRule="auto"/>
        <w:ind w:right="141"/>
        <w:jc w:val="both"/>
        <w:rPr>
          <w:rFonts w:ascii="Times New Roman" w:hAnsi="Times New Roman" w:cs="Times New Roman"/>
          <w:b/>
          <w:sz w:val="28"/>
          <w:szCs w:val="28"/>
        </w:rPr>
      </w:pPr>
    </w:p>
    <w:p w:rsidR="00D67FF2" w:rsidRPr="00D67FF2" w:rsidRDefault="00D67FF2" w:rsidP="00D67FF2">
      <w:pPr>
        <w:spacing w:after="0" w:line="240" w:lineRule="auto"/>
        <w:ind w:right="141"/>
        <w:jc w:val="both"/>
        <w:rPr>
          <w:rFonts w:ascii="Times New Roman" w:hAnsi="Times New Roman" w:cs="Times New Roman"/>
          <w:b/>
          <w:sz w:val="28"/>
          <w:szCs w:val="28"/>
        </w:rPr>
      </w:pPr>
    </w:p>
    <w:p w:rsidR="00D67FF2" w:rsidRPr="00D67FF2" w:rsidRDefault="00D67FF2" w:rsidP="00D67FF2">
      <w:pPr>
        <w:spacing w:line="240" w:lineRule="auto"/>
        <w:jc w:val="center"/>
        <w:rPr>
          <w:rFonts w:ascii="Times New Roman" w:hAnsi="Times New Roman" w:cs="Times New Roman"/>
          <w:sz w:val="28"/>
          <w:szCs w:val="28"/>
        </w:rPr>
      </w:pPr>
      <w:r w:rsidRPr="00D67FF2">
        <w:rPr>
          <w:rFonts w:ascii="Times New Roman" w:hAnsi="Times New Roman" w:cs="Times New Roman"/>
          <w:sz w:val="28"/>
          <w:szCs w:val="28"/>
        </w:rPr>
        <w:t>Пояснительная записка</w:t>
      </w:r>
    </w:p>
    <w:p w:rsidR="00D67FF2" w:rsidRPr="00D67FF2" w:rsidRDefault="00D67FF2" w:rsidP="00D67FF2">
      <w:pPr>
        <w:autoSpaceDE w:val="0"/>
        <w:autoSpaceDN w:val="0"/>
        <w:adjustRightInd w:val="0"/>
        <w:spacing w:line="240" w:lineRule="auto"/>
        <w:ind w:firstLine="360"/>
        <w:jc w:val="both"/>
        <w:rPr>
          <w:rFonts w:ascii="Times New Roman" w:hAnsi="Times New Roman" w:cs="Times New Roman"/>
          <w:sz w:val="28"/>
          <w:szCs w:val="28"/>
        </w:rPr>
      </w:pPr>
      <w:r w:rsidRPr="00D67FF2">
        <w:rPr>
          <w:rFonts w:ascii="Times New Roman" w:hAnsi="Times New Roman" w:cs="Times New Roman"/>
          <w:sz w:val="28"/>
          <w:szCs w:val="28"/>
        </w:rPr>
        <w:t>к проекту решения Совета депутатов городского поселения "Город Вяземский" Вяземского муниципального района Хабаровского края " Об отчете председателя Учреждения Контрольно-счетная палата городского поселения «Город Вяземский»   «О деятельности Учреждения Контрольно-счетная палата городского поселения «Город Вяземский» Вяземского муниципального района Хабаровского края за 2022 год»</w:t>
      </w:r>
    </w:p>
    <w:p w:rsidR="00D67FF2" w:rsidRPr="00D67FF2" w:rsidRDefault="00D67FF2" w:rsidP="00D67FF2">
      <w:pPr>
        <w:spacing w:line="240" w:lineRule="auto"/>
        <w:rPr>
          <w:rFonts w:ascii="Times New Roman" w:hAnsi="Times New Roman" w:cs="Times New Roman"/>
          <w:sz w:val="28"/>
        </w:rPr>
      </w:pPr>
      <w:r w:rsidRPr="00D67FF2">
        <w:rPr>
          <w:rFonts w:ascii="Times New Roman" w:hAnsi="Times New Roman" w:cs="Times New Roman"/>
          <w:sz w:val="28"/>
          <w:szCs w:val="28"/>
        </w:rPr>
        <w:t xml:space="preserve"> </w:t>
      </w:r>
    </w:p>
    <w:p w:rsidR="00D67FF2" w:rsidRPr="00D67FF2" w:rsidRDefault="00D67FF2" w:rsidP="00D67FF2">
      <w:pPr>
        <w:spacing w:line="240" w:lineRule="auto"/>
        <w:jc w:val="both"/>
        <w:rPr>
          <w:rFonts w:ascii="Times New Roman" w:hAnsi="Times New Roman" w:cs="Times New Roman"/>
          <w:bCs/>
          <w:sz w:val="28"/>
          <w:szCs w:val="28"/>
        </w:rPr>
      </w:pPr>
      <w:r w:rsidRPr="00D67FF2">
        <w:rPr>
          <w:rFonts w:ascii="Times New Roman" w:hAnsi="Times New Roman" w:cs="Times New Roman"/>
          <w:sz w:val="28"/>
          <w:szCs w:val="28"/>
        </w:rPr>
        <w:t xml:space="preserve">        Настоящий отчет о работе Учреждения Контрольно-счетной палаты городского поселения «Город Вяземский» Вяземского муниципального района Хабаровского края представляется Совету депутатов городского поселения «Город Вяземский» Вяземского муниципального района Хабаровского края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20 </w:t>
      </w:r>
      <w:r w:rsidRPr="00D67FF2">
        <w:rPr>
          <w:rFonts w:ascii="Times New Roman" w:hAnsi="Times New Roman" w:cs="Times New Roman"/>
          <w:bCs/>
          <w:sz w:val="28"/>
          <w:szCs w:val="28"/>
        </w:rPr>
        <w:t>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 21.</w:t>
      </w:r>
    </w:p>
    <w:p w:rsidR="00D67FF2" w:rsidRPr="00D67FF2" w:rsidRDefault="00D67FF2" w:rsidP="00D67FF2">
      <w:pPr>
        <w:spacing w:line="240" w:lineRule="auto"/>
        <w:jc w:val="both"/>
        <w:rPr>
          <w:rFonts w:ascii="Times New Roman" w:hAnsi="Times New Roman" w:cs="Times New Roman"/>
          <w:bCs/>
          <w:sz w:val="28"/>
          <w:szCs w:val="28"/>
        </w:rPr>
      </w:pPr>
      <w:r w:rsidRPr="00D67FF2">
        <w:rPr>
          <w:rFonts w:ascii="Times New Roman" w:hAnsi="Times New Roman" w:cs="Times New Roman"/>
          <w:bCs/>
          <w:sz w:val="28"/>
          <w:szCs w:val="28"/>
        </w:rPr>
        <w:t xml:space="preserve">     Отчет содержит информацию о результатах проведенных экспертно-аналитических  и контрольных мероприятиях за 2022 год.</w:t>
      </w:r>
    </w:p>
    <w:p w:rsidR="00D67FF2" w:rsidRPr="00D67FF2" w:rsidRDefault="00D67FF2" w:rsidP="00D67FF2">
      <w:pPr>
        <w:spacing w:line="240" w:lineRule="auto"/>
        <w:jc w:val="both"/>
        <w:rPr>
          <w:rFonts w:ascii="Times New Roman" w:hAnsi="Times New Roman" w:cs="Times New Roman"/>
          <w:sz w:val="28"/>
        </w:rPr>
      </w:pPr>
    </w:p>
    <w:p w:rsidR="00D67FF2" w:rsidRPr="00D67FF2" w:rsidRDefault="00D67FF2" w:rsidP="00D67FF2">
      <w:pPr>
        <w:spacing w:line="240" w:lineRule="auto"/>
        <w:jc w:val="both"/>
        <w:rPr>
          <w:rFonts w:ascii="Times New Roman" w:hAnsi="Times New Roman" w:cs="Times New Roman"/>
          <w:sz w:val="28"/>
        </w:rPr>
      </w:pPr>
    </w:p>
    <w:p w:rsidR="00D67FF2" w:rsidRPr="00D67FF2" w:rsidRDefault="00D67FF2" w:rsidP="00D67FF2">
      <w:pPr>
        <w:spacing w:line="240" w:lineRule="auto"/>
        <w:jc w:val="both"/>
        <w:rPr>
          <w:rFonts w:ascii="Times New Roman" w:hAnsi="Times New Roman" w:cs="Times New Roman"/>
          <w:sz w:val="28"/>
        </w:rPr>
      </w:pPr>
      <w:r w:rsidRPr="00D67FF2">
        <w:rPr>
          <w:rFonts w:ascii="Times New Roman" w:hAnsi="Times New Roman" w:cs="Times New Roman"/>
          <w:sz w:val="28"/>
        </w:rPr>
        <w:t xml:space="preserve">Председатель                                                                                 Т.С. </w:t>
      </w:r>
      <w:proofErr w:type="spellStart"/>
      <w:r w:rsidRPr="00D67FF2">
        <w:rPr>
          <w:rFonts w:ascii="Times New Roman" w:hAnsi="Times New Roman" w:cs="Times New Roman"/>
          <w:sz w:val="28"/>
        </w:rPr>
        <w:t>Шишло</w:t>
      </w:r>
      <w:proofErr w:type="spellEnd"/>
    </w:p>
    <w:p w:rsidR="00D67FF2" w:rsidRDefault="00D67FF2" w:rsidP="009963DF">
      <w:pPr>
        <w:spacing w:after="0" w:line="240" w:lineRule="auto"/>
        <w:ind w:right="141"/>
        <w:jc w:val="both"/>
        <w:rPr>
          <w:rFonts w:ascii="Times New Roman" w:hAnsi="Times New Roman" w:cs="Times New Roman"/>
          <w:b/>
          <w:sz w:val="28"/>
          <w:szCs w:val="28"/>
        </w:rPr>
      </w:pPr>
    </w:p>
    <w:p w:rsidR="00D67FF2" w:rsidRPr="00D64D46" w:rsidRDefault="00D67FF2" w:rsidP="009963DF">
      <w:pPr>
        <w:spacing w:after="0" w:line="240" w:lineRule="auto"/>
        <w:ind w:right="141"/>
        <w:jc w:val="both"/>
        <w:rPr>
          <w:rFonts w:ascii="Times New Roman" w:hAnsi="Times New Roman" w:cs="Times New Roman"/>
          <w:b/>
          <w:sz w:val="28"/>
          <w:szCs w:val="28"/>
        </w:rPr>
      </w:pPr>
    </w:p>
    <w:sectPr w:rsidR="00D67FF2" w:rsidRPr="00D64D46" w:rsidSect="0026278B">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3E" w:rsidRDefault="00AA083E" w:rsidP="00B0237A">
      <w:pPr>
        <w:spacing w:after="0" w:line="240" w:lineRule="auto"/>
      </w:pPr>
      <w:r>
        <w:separator/>
      </w:r>
    </w:p>
  </w:endnote>
  <w:endnote w:type="continuationSeparator" w:id="0">
    <w:p w:rsidR="00AA083E" w:rsidRDefault="00AA083E" w:rsidP="00B0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3E" w:rsidRDefault="00AA083E" w:rsidP="00B0237A">
      <w:pPr>
        <w:spacing w:after="0" w:line="240" w:lineRule="auto"/>
      </w:pPr>
      <w:r>
        <w:separator/>
      </w:r>
    </w:p>
  </w:footnote>
  <w:footnote w:type="continuationSeparator" w:id="0">
    <w:p w:rsidR="00AA083E" w:rsidRDefault="00AA083E" w:rsidP="00B0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44770"/>
      <w:docPartObj>
        <w:docPartGallery w:val="Page Numbers (Top of Page)"/>
        <w:docPartUnique/>
      </w:docPartObj>
    </w:sdtPr>
    <w:sdtContent>
      <w:p w:rsidR="00814D23" w:rsidRDefault="0088658F">
        <w:pPr>
          <w:pStyle w:val="a8"/>
          <w:jc w:val="right"/>
        </w:pPr>
        <w:fldSimple w:instr=" PAGE   \* MERGEFORMAT ">
          <w:r w:rsidR="00F07843">
            <w:rPr>
              <w:noProof/>
            </w:rPr>
            <w:t>2</w:t>
          </w:r>
        </w:fldSimple>
      </w:p>
    </w:sdtContent>
  </w:sdt>
  <w:p w:rsidR="00814D23" w:rsidRDefault="00814D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EB5"/>
    <w:multiLevelType w:val="hybridMultilevel"/>
    <w:tmpl w:val="E084D5C2"/>
    <w:lvl w:ilvl="0" w:tplc="0419000D">
      <w:start w:val="1"/>
      <w:numFmt w:val="bullet"/>
      <w:lvlText w:val=""/>
      <w:lvlJc w:val="left"/>
      <w:pPr>
        <w:ind w:left="1228" w:hanging="360"/>
      </w:pPr>
      <w:rPr>
        <w:rFonts w:ascii="Wingdings" w:hAnsi="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0C4F61DD"/>
    <w:multiLevelType w:val="hybridMultilevel"/>
    <w:tmpl w:val="986295BA"/>
    <w:lvl w:ilvl="0" w:tplc="F21222F6">
      <w:start w:val="1"/>
      <w:numFmt w:val="decimal"/>
      <w:lvlText w:val="%1."/>
      <w:lvlJc w:val="left"/>
      <w:pPr>
        <w:ind w:left="870" w:hanging="360"/>
      </w:pPr>
      <w:rPr>
        <w:rFonts w:hint="default"/>
        <w:b w:val="0"/>
        <w:i w:val="0"/>
        <w:u w:val="none"/>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0C59607F"/>
    <w:multiLevelType w:val="hybridMultilevel"/>
    <w:tmpl w:val="6D6E7702"/>
    <w:lvl w:ilvl="0" w:tplc="12B4EE16">
      <w:start w:val="1"/>
      <w:numFmt w:val="decimal"/>
      <w:lvlText w:val="%1."/>
      <w:lvlJc w:val="left"/>
      <w:pPr>
        <w:ind w:left="1095" w:hanging="360"/>
      </w:pPr>
      <w:rPr>
        <w:rFonts w:hint="default"/>
        <w:b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4650EC0"/>
    <w:multiLevelType w:val="hybridMultilevel"/>
    <w:tmpl w:val="2806CB8A"/>
    <w:lvl w:ilvl="0" w:tplc="150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CD151B"/>
    <w:multiLevelType w:val="multilevel"/>
    <w:tmpl w:val="D7D0EE9E"/>
    <w:lvl w:ilvl="0">
      <w:start w:val="1"/>
      <w:numFmt w:val="decimal"/>
      <w:lvlText w:val="%1."/>
      <w:lvlJc w:val="left"/>
      <w:pPr>
        <w:ind w:left="720" w:hanging="360"/>
      </w:pPr>
      <w:rPr>
        <w:rFonts w:hint="default"/>
        <w:b w:val="0"/>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B51299E"/>
    <w:multiLevelType w:val="hybridMultilevel"/>
    <w:tmpl w:val="424A8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11529"/>
    <w:multiLevelType w:val="hybridMultilevel"/>
    <w:tmpl w:val="576AD95A"/>
    <w:lvl w:ilvl="0" w:tplc="DCBA7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3021"/>
    <w:multiLevelType w:val="hybridMultilevel"/>
    <w:tmpl w:val="470AD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343544"/>
    <w:multiLevelType w:val="hybridMultilevel"/>
    <w:tmpl w:val="9390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61CC4"/>
    <w:multiLevelType w:val="hybridMultilevel"/>
    <w:tmpl w:val="5F686DA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F6F3A49"/>
    <w:multiLevelType w:val="multilevel"/>
    <w:tmpl w:val="7B6655B2"/>
    <w:lvl w:ilvl="0">
      <w:start w:val="1"/>
      <w:numFmt w:val="decimal"/>
      <w:lvlText w:val="%1."/>
      <w:lvlJc w:val="left"/>
      <w:pPr>
        <w:ind w:left="780" w:hanging="780"/>
      </w:pPr>
      <w:rPr>
        <w:rFonts w:hint="default"/>
      </w:rPr>
    </w:lvl>
    <w:lvl w:ilvl="1">
      <w:start w:val="1"/>
      <w:numFmt w:val="decimal"/>
      <w:lvlText w:val="%1.%2."/>
      <w:lvlJc w:val="left"/>
      <w:pPr>
        <w:ind w:left="1155" w:hanging="780"/>
      </w:pPr>
      <w:rPr>
        <w:rFonts w:hint="default"/>
      </w:rPr>
    </w:lvl>
    <w:lvl w:ilvl="2">
      <w:start w:val="1"/>
      <w:numFmt w:val="decimal"/>
      <w:lvlText w:val="%1.%2.%3."/>
      <w:lvlJc w:val="left"/>
      <w:pPr>
        <w:ind w:left="1530" w:hanging="7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69B6FDA"/>
    <w:multiLevelType w:val="hybridMultilevel"/>
    <w:tmpl w:val="BEA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4208C5"/>
    <w:multiLevelType w:val="hybridMultilevel"/>
    <w:tmpl w:val="0D224600"/>
    <w:lvl w:ilvl="0" w:tplc="496E5E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B3570"/>
    <w:multiLevelType w:val="hybridMultilevel"/>
    <w:tmpl w:val="40D23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2A03A3"/>
    <w:multiLevelType w:val="hybridMultilevel"/>
    <w:tmpl w:val="4366353A"/>
    <w:lvl w:ilvl="0" w:tplc="0419000B">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5">
    <w:nsid w:val="550F7A03"/>
    <w:multiLevelType w:val="hybridMultilevel"/>
    <w:tmpl w:val="21BC842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6">
    <w:nsid w:val="566F208D"/>
    <w:multiLevelType w:val="hybridMultilevel"/>
    <w:tmpl w:val="5FFCB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856C04"/>
    <w:multiLevelType w:val="hybridMultilevel"/>
    <w:tmpl w:val="36C69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FF0642"/>
    <w:multiLevelType w:val="hybridMultilevel"/>
    <w:tmpl w:val="C2BE99C0"/>
    <w:lvl w:ilvl="0" w:tplc="C9464052">
      <w:start w:val="1"/>
      <w:numFmt w:val="decimal"/>
      <w:lvlText w:val="%1."/>
      <w:lvlJc w:val="left"/>
      <w:pPr>
        <w:ind w:left="720" w:hanging="360"/>
      </w:pPr>
      <w:rPr>
        <w:rFonts w:ascii="Times New Roman" w:eastAsiaTheme="minorHAnsi" w:hAnsi="Times New Roman" w:cs="Times New Roman"/>
        <w:b w:val="0"/>
      </w:rPr>
    </w:lvl>
    <w:lvl w:ilvl="1" w:tplc="04190019">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C62C7"/>
    <w:multiLevelType w:val="hybridMultilevel"/>
    <w:tmpl w:val="479CC292"/>
    <w:lvl w:ilvl="0" w:tplc="33BAC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16D6756"/>
    <w:multiLevelType w:val="hybridMultilevel"/>
    <w:tmpl w:val="1102C9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1">
    <w:nsid w:val="6F001F33"/>
    <w:multiLevelType w:val="hybridMultilevel"/>
    <w:tmpl w:val="245E9E96"/>
    <w:lvl w:ilvl="0" w:tplc="0419000D">
      <w:start w:val="1"/>
      <w:numFmt w:val="bullet"/>
      <w:lvlText w:val=""/>
      <w:lvlJc w:val="left"/>
      <w:pPr>
        <w:ind w:left="1096" w:hanging="360"/>
      </w:pPr>
      <w:rPr>
        <w:rFonts w:ascii="Wingdings" w:hAnsi="Wingdings" w:hint="default"/>
      </w:rPr>
    </w:lvl>
    <w:lvl w:ilvl="1" w:tplc="04190003">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22">
    <w:nsid w:val="73D32F66"/>
    <w:multiLevelType w:val="hybridMultilevel"/>
    <w:tmpl w:val="E092E734"/>
    <w:lvl w:ilvl="0" w:tplc="E836E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B53260"/>
    <w:multiLevelType w:val="hybridMultilevel"/>
    <w:tmpl w:val="5896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204CE3"/>
    <w:multiLevelType w:val="hybridMultilevel"/>
    <w:tmpl w:val="E40A0226"/>
    <w:lvl w:ilvl="0" w:tplc="D5F6EB72">
      <w:start w:val="1"/>
      <w:numFmt w:val="decimal"/>
      <w:lvlText w:val="%1."/>
      <w:lvlJc w:val="left"/>
      <w:pPr>
        <w:ind w:left="735" w:hanging="375"/>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17"/>
  </w:num>
  <w:num w:numId="5">
    <w:abstractNumId w:val="16"/>
  </w:num>
  <w:num w:numId="6">
    <w:abstractNumId w:val="7"/>
  </w:num>
  <w:num w:numId="7">
    <w:abstractNumId w:val="11"/>
  </w:num>
  <w:num w:numId="8">
    <w:abstractNumId w:val="5"/>
  </w:num>
  <w:num w:numId="9">
    <w:abstractNumId w:val="13"/>
  </w:num>
  <w:num w:numId="10">
    <w:abstractNumId w:val="8"/>
  </w:num>
  <w:num w:numId="11">
    <w:abstractNumId w:val="6"/>
  </w:num>
  <w:num w:numId="12">
    <w:abstractNumId w:val="23"/>
  </w:num>
  <w:num w:numId="13">
    <w:abstractNumId w:val="3"/>
  </w:num>
  <w:num w:numId="14">
    <w:abstractNumId w:val="19"/>
  </w:num>
  <w:num w:numId="15">
    <w:abstractNumId w:val="1"/>
  </w:num>
  <w:num w:numId="16">
    <w:abstractNumId w:val="24"/>
  </w:num>
  <w:num w:numId="17">
    <w:abstractNumId w:val="2"/>
  </w:num>
  <w:num w:numId="18">
    <w:abstractNumId w:val="9"/>
  </w:num>
  <w:num w:numId="19">
    <w:abstractNumId w:val="4"/>
  </w:num>
  <w:num w:numId="20">
    <w:abstractNumId w:val="18"/>
  </w:num>
  <w:num w:numId="21">
    <w:abstractNumId w:val="22"/>
  </w:num>
  <w:num w:numId="22">
    <w:abstractNumId w:val="0"/>
  </w:num>
  <w:num w:numId="23">
    <w:abstractNumId w:val="21"/>
  </w:num>
  <w:num w:numId="24">
    <w:abstractNumId w:val="10"/>
  </w:num>
  <w:num w:numId="25">
    <w:abstractNumId w:val="2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1A37"/>
    <w:rsid w:val="00000606"/>
    <w:rsid w:val="00000D2C"/>
    <w:rsid w:val="00000DC9"/>
    <w:rsid w:val="00000F7B"/>
    <w:rsid w:val="000018F6"/>
    <w:rsid w:val="00002010"/>
    <w:rsid w:val="00002D6D"/>
    <w:rsid w:val="000037E7"/>
    <w:rsid w:val="00003CD3"/>
    <w:rsid w:val="00003F0C"/>
    <w:rsid w:val="000044F3"/>
    <w:rsid w:val="00004A03"/>
    <w:rsid w:val="00005021"/>
    <w:rsid w:val="000052D3"/>
    <w:rsid w:val="000063B0"/>
    <w:rsid w:val="00007B38"/>
    <w:rsid w:val="00007F92"/>
    <w:rsid w:val="00007FD2"/>
    <w:rsid w:val="00010A9C"/>
    <w:rsid w:val="0001107C"/>
    <w:rsid w:val="00011BC6"/>
    <w:rsid w:val="00012367"/>
    <w:rsid w:val="00012628"/>
    <w:rsid w:val="0001294D"/>
    <w:rsid w:val="000132A2"/>
    <w:rsid w:val="00013441"/>
    <w:rsid w:val="0001388D"/>
    <w:rsid w:val="0001508A"/>
    <w:rsid w:val="00015323"/>
    <w:rsid w:val="000157F6"/>
    <w:rsid w:val="0001581E"/>
    <w:rsid w:val="000163F1"/>
    <w:rsid w:val="00016448"/>
    <w:rsid w:val="000166FC"/>
    <w:rsid w:val="000169E4"/>
    <w:rsid w:val="00017A86"/>
    <w:rsid w:val="0002058E"/>
    <w:rsid w:val="00021232"/>
    <w:rsid w:val="00021B89"/>
    <w:rsid w:val="00022145"/>
    <w:rsid w:val="000226B7"/>
    <w:rsid w:val="0002286F"/>
    <w:rsid w:val="00022C6B"/>
    <w:rsid w:val="0002309D"/>
    <w:rsid w:val="00023230"/>
    <w:rsid w:val="0002394C"/>
    <w:rsid w:val="00023D38"/>
    <w:rsid w:val="00024CA0"/>
    <w:rsid w:val="000258C0"/>
    <w:rsid w:val="00026002"/>
    <w:rsid w:val="0002602D"/>
    <w:rsid w:val="000264CF"/>
    <w:rsid w:val="00026A8B"/>
    <w:rsid w:val="00026F83"/>
    <w:rsid w:val="0003063D"/>
    <w:rsid w:val="00030A4A"/>
    <w:rsid w:val="00030D67"/>
    <w:rsid w:val="00031AD4"/>
    <w:rsid w:val="000335A2"/>
    <w:rsid w:val="000345CC"/>
    <w:rsid w:val="00034989"/>
    <w:rsid w:val="00035290"/>
    <w:rsid w:val="00035584"/>
    <w:rsid w:val="00036C7E"/>
    <w:rsid w:val="000378F9"/>
    <w:rsid w:val="00037C60"/>
    <w:rsid w:val="00037E92"/>
    <w:rsid w:val="00040503"/>
    <w:rsid w:val="000415DC"/>
    <w:rsid w:val="000423ED"/>
    <w:rsid w:val="000423F8"/>
    <w:rsid w:val="00042976"/>
    <w:rsid w:val="00042B55"/>
    <w:rsid w:val="00042C02"/>
    <w:rsid w:val="000441D7"/>
    <w:rsid w:val="00045597"/>
    <w:rsid w:val="0004565B"/>
    <w:rsid w:val="00045F54"/>
    <w:rsid w:val="00046714"/>
    <w:rsid w:val="00046F8A"/>
    <w:rsid w:val="00047050"/>
    <w:rsid w:val="00047337"/>
    <w:rsid w:val="00047E0F"/>
    <w:rsid w:val="00047EFD"/>
    <w:rsid w:val="00050620"/>
    <w:rsid w:val="00050897"/>
    <w:rsid w:val="00050D66"/>
    <w:rsid w:val="00051043"/>
    <w:rsid w:val="000514D3"/>
    <w:rsid w:val="00051813"/>
    <w:rsid w:val="00051BCA"/>
    <w:rsid w:val="00051D60"/>
    <w:rsid w:val="000522AD"/>
    <w:rsid w:val="00052C92"/>
    <w:rsid w:val="00053334"/>
    <w:rsid w:val="00054599"/>
    <w:rsid w:val="0005496B"/>
    <w:rsid w:val="00054F29"/>
    <w:rsid w:val="00054F72"/>
    <w:rsid w:val="000565C8"/>
    <w:rsid w:val="000568BC"/>
    <w:rsid w:val="000579BF"/>
    <w:rsid w:val="00057CA3"/>
    <w:rsid w:val="00060A6A"/>
    <w:rsid w:val="00060AC0"/>
    <w:rsid w:val="00061ADE"/>
    <w:rsid w:val="00061D02"/>
    <w:rsid w:val="00062421"/>
    <w:rsid w:val="0006244A"/>
    <w:rsid w:val="000624A4"/>
    <w:rsid w:val="000624FB"/>
    <w:rsid w:val="000625F0"/>
    <w:rsid w:val="00062DFD"/>
    <w:rsid w:val="00063973"/>
    <w:rsid w:val="00063D00"/>
    <w:rsid w:val="000643E5"/>
    <w:rsid w:val="000645E3"/>
    <w:rsid w:val="00064C55"/>
    <w:rsid w:val="00064F2C"/>
    <w:rsid w:val="000655D3"/>
    <w:rsid w:val="00065656"/>
    <w:rsid w:val="00065D2D"/>
    <w:rsid w:val="000666D0"/>
    <w:rsid w:val="000667E7"/>
    <w:rsid w:val="00066DE1"/>
    <w:rsid w:val="000678A7"/>
    <w:rsid w:val="00067A77"/>
    <w:rsid w:val="00067BB8"/>
    <w:rsid w:val="0007074C"/>
    <w:rsid w:val="0007093E"/>
    <w:rsid w:val="0007267C"/>
    <w:rsid w:val="00072BA5"/>
    <w:rsid w:val="00072BE1"/>
    <w:rsid w:val="00072D97"/>
    <w:rsid w:val="00073404"/>
    <w:rsid w:val="00073509"/>
    <w:rsid w:val="0007360D"/>
    <w:rsid w:val="00073C03"/>
    <w:rsid w:val="00073CF6"/>
    <w:rsid w:val="000746FB"/>
    <w:rsid w:val="0007488B"/>
    <w:rsid w:val="000748C7"/>
    <w:rsid w:val="00075B7F"/>
    <w:rsid w:val="00076F29"/>
    <w:rsid w:val="0007731F"/>
    <w:rsid w:val="00077F79"/>
    <w:rsid w:val="000801D0"/>
    <w:rsid w:val="00080393"/>
    <w:rsid w:val="00080939"/>
    <w:rsid w:val="00080C91"/>
    <w:rsid w:val="000810CB"/>
    <w:rsid w:val="00081156"/>
    <w:rsid w:val="00081DB4"/>
    <w:rsid w:val="00081EBF"/>
    <w:rsid w:val="00081F9C"/>
    <w:rsid w:val="0008303E"/>
    <w:rsid w:val="000834D1"/>
    <w:rsid w:val="00083940"/>
    <w:rsid w:val="00083F20"/>
    <w:rsid w:val="00084132"/>
    <w:rsid w:val="0008448D"/>
    <w:rsid w:val="00084950"/>
    <w:rsid w:val="00084CEB"/>
    <w:rsid w:val="00085338"/>
    <w:rsid w:val="00085408"/>
    <w:rsid w:val="00085FD5"/>
    <w:rsid w:val="00086A9D"/>
    <w:rsid w:val="00090CAF"/>
    <w:rsid w:val="00091320"/>
    <w:rsid w:val="000925FE"/>
    <w:rsid w:val="00092D7B"/>
    <w:rsid w:val="0009331E"/>
    <w:rsid w:val="000938BC"/>
    <w:rsid w:val="000943C1"/>
    <w:rsid w:val="00094613"/>
    <w:rsid w:val="00094895"/>
    <w:rsid w:val="000950F2"/>
    <w:rsid w:val="0009707A"/>
    <w:rsid w:val="00097584"/>
    <w:rsid w:val="000A1459"/>
    <w:rsid w:val="000A18E0"/>
    <w:rsid w:val="000A211F"/>
    <w:rsid w:val="000A2330"/>
    <w:rsid w:val="000A29B8"/>
    <w:rsid w:val="000A35B2"/>
    <w:rsid w:val="000A3E97"/>
    <w:rsid w:val="000A44BE"/>
    <w:rsid w:val="000A4794"/>
    <w:rsid w:val="000A4927"/>
    <w:rsid w:val="000A4D4E"/>
    <w:rsid w:val="000A5398"/>
    <w:rsid w:val="000A5A0E"/>
    <w:rsid w:val="000A6A5C"/>
    <w:rsid w:val="000A6D18"/>
    <w:rsid w:val="000B0C1A"/>
    <w:rsid w:val="000B0CB9"/>
    <w:rsid w:val="000B0FB9"/>
    <w:rsid w:val="000B1299"/>
    <w:rsid w:val="000B15C0"/>
    <w:rsid w:val="000B174F"/>
    <w:rsid w:val="000B386D"/>
    <w:rsid w:val="000B4250"/>
    <w:rsid w:val="000B47DB"/>
    <w:rsid w:val="000B505B"/>
    <w:rsid w:val="000B5E16"/>
    <w:rsid w:val="000B6D49"/>
    <w:rsid w:val="000B72A6"/>
    <w:rsid w:val="000B7669"/>
    <w:rsid w:val="000B7A79"/>
    <w:rsid w:val="000B7D57"/>
    <w:rsid w:val="000B7EB7"/>
    <w:rsid w:val="000C0A83"/>
    <w:rsid w:val="000C13C6"/>
    <w:rsid w:val="000C146E"/>
    <w:rsid w:val="000C2559"/>
    <w:rsid w:val="000C2C2D"/>
    <w:rsid w:val="000C385B"/>
    <w:rsid w:val="000C3D0E"/>
    <w:rsid w:val="000C418E"/>
    <w:rsid w:val="000C4613"/>
    <w:rsid w:val="000C547D"/>
    <w:rsid w:val="000C5EB8"/>
    <w:rsid w:val="000C5F6B"/>
    <w:rsid w:val="000C6F91"/>
    <w:rsid w:val="000C7188"/>
    <w:rsid w:val="000D19AE"/>
    <w:rsid w:val="000D1AF2"/>
    <w:rsid w:val="000D21EA"/>
    <w:rsid w:val="000D22BF"/>
    <w:rsid w:val="000D3236"/>
    <w:rsid w:val="000D381B"/>
    <w:rsid w:val="000D3CD1"/>
    <w:rsid w:val="000D4192"/>
    <w:rsid w:val="000D4660"/>
    <w:rsid w:val="000D4C47"/>
    <w:rsid w:val="000D56FD"/>
    <w:rsid w:val="000D57D6"/>
    <w:rsid w:val="000D5A41"/>
    <w:rsid w:val="000D60B5"/>
    <w:rsid w:val="000D6316"/>
    <w:rsid w:val="000D63E4"/>
    <w:rsid w:val="000D6561"/>
    <w:rsid w:val="000D6702"/>
    <w:rsid w:val="000D6743"/>
    <w:rsid w:val="000D6A60"/>
    <w:rsid w:val="000D73D4"/>
    <w:rsid w:val="000D7602"/>
    <w:rsid w:val="000E009F"/>
    <w:rsid w:val="000E04D5"/>
    <w:rsid w:val="000E064D"/>
    <w:rsid w:val="000E06AE"/>
    <w:rsid w:val="000E0FC1"/>
    <w:rsid w:val="000E15FE"/>
    <w:rsid w:val="000E19E6"/>
    <w:rsid w:val="000E3639"/>
    <w:rsid w:val="000E3DC2"/>
    <w:rsid w:val="000E442F"/>
    <w:rsid w:val="000E45BD"/>
    <w:rsid w:val="000E4801"/>
    <w:rsid w:val="000E5A0E"/>
    <w:rsid w:val="000E6565"/>
    <w:rsid w:val="000E6621"/>
    <w:rsid w:val="000E6778"/>
    <w:rsid w:val="000E6BD8"/>
    <w:rsid w:val="000E7CBB"/>
    <w:rsid w:val="000F0295"/>
    <w:rsid w:val="000F0652"/>
    <w:rsid w:val="000F0A45"/>
    <w:rsid w:val="000F0FC0"/>
    <w:rsid w:val="000F1401"/>
    <w:rsid w:val="000F1615"/>
    <w:rsid w:val="000F16F8"/>
    <w:rsid w:val="000F19EC"/>
    <w:rsid w:val="000F3085"/>
    <w:rsid w:val="000F3A41"/>
    <w:rsid w:val="000F3AE0"/>
    <w:rsid w:val="000F4069"/>
    <w:rsid w:val="000F4488"/>
    <w:rsid w:val="000F4B35"/>
    <w:rsid w:val="000F51FA"/>
    <w:rsid w:val="000F5982"/>
    <w:rsid w:val="000F768B"/>
    <w:rsid w:val="001009D2"/>
    <w:rsid w:val="00100B5C"/>
    <w:rsid w:val="00101126"/>
    <w:rsid w:val="0010149B"/>
    <w:rsid w:val="00102EB6"/>
    <w:rsid w:val="001031EE"/>
    <w:rsid w:val="00103751"/>
    <w:rsid w:val="0010443A"/>
    <w:rsid w:val="001047AA"/>
    <w:rsid w:val="00104822"/>
    <w:rsid w:val="0010611B"/>
    <w:rsid w:val="00106ED5"/>
    <w:rsid w:val="001073F8"/>
    <w:rsid w:val="001074A7"/>
    <w:rsid w:val="001107FF"/>
    <w:rsid w:val="001108C1"/>
    <w:rsid w:val="00110959"/>
    <w:rsid w:val="00111089"/>
    <w:rsid w:val="001112B0"/>
    <w:rsid w:val="00111432"/>
    <w:rsid w:val="00111DC3"/>
    <w:rsid w:val="0011215B"/>
    <w:rsid w:val="00112BBD"/>
    <w:rsid w:val="00113093"/>
    <w:rsid w:val="00114020"/>
    <w:rsid w:val="00114058"/>
    <w:rsid w:val="0011486A"/>
    <w:rsid w:val="001149B9"/>
    <w:rsid w:val="00114C7E"/>
    <w:rsid w:val="00116BF0"/>
    <w:rsid w:val="00116F25"/>
    <w:rsid w:val="001175FC"/>
    <w:rsid w:val="0012010F"/>
    <w:rsid w:val="001205C6"/>
    <w:rsid w:val="00120790"/>
    <w:rsid w:val="00120C1D"/>
    <w:rsid w:val="0012132A"/>
    <w:rsid w:val="00121768"/>
    <w:rsid w:val="00122081"/>
    <w:rsid w:val="00122479"/>
    <w:rsid w:val="001224A5"/>
    <w:rsid w:val="00122AC3"/>
    <w:rsid w:val="00122B64"/>
    <w:rsid w:val="00122DBE"/>
    <w:rsid w:val="00122FA2"/>
    <w:rsid w:val="00123937"/>
    <w:rsid w:val="00123D4A"/>
    <w:rsid w:val="00123D5C"/>
    <w:rsid w:val="00124099"/>
    <w:rsid w:val="00124D7A"/>
    <w:rsid w:val="00124FA2"/>
    <w:rsid w:val="001261AF"/>
    <w:rsid w:val="00127020"/>
    <w:rsid w:val="00127E89"/>
    <w:rsid w:val="00130D51"/>
    <w:rsid w:val="0013102E"/>
    <w:rsid w:val="0013107F"/>
    <w:rsid w:val="00131566"/>
    <w:rsid w:val="001322A9"/>
    <w:rsid w:val="00134161"/>
    <w:rsid w:val="0013463E"/>
    <w:rsid w:val="001346F5"/>
    <w:rsid w:val="00134857"/>
    <w:rsid w:val="00134862"/>
    <w:rsid w:val="0013587F"/>
    <w:rsid w:val="0013659B"/>
    <w:rsid w:val="00136F8E"/>
    <w:rsid w:val="001412CD"/>
    <w:rsid w:val="00141BEC"/>
    <w:rsid w:val="00142273"/>
    <w:rsid w:val="001429A9"/>
    <w:rsid w:val="00143238"/>
    <w:rsid w:val="001439DC"/>
    <w:rsid w:val="00143B32"/>
    <w:rsid w:val="00143E53"/>
    <w:rsid w:val="0014497D"/>
    <w:rsid w:val="00144E52"/>
    <w:rsid w:val="00144FB9"/>
    <w:rsid w:val="00144FDE"/>
    <w:rsid w:val="00145F7E"/>
    <w:rsid w:val="001465F2"/>
    <w:rsid w:val="00146769"/>
    <w:rsid w:val="00147133"/>
    <w:rsid w:val="00151260"/>
    <w:rsid w:val="0015167D"/>
    <w:rsid w:val="00152185"/>
    <w:rsid w:val="001522B4"/>
    <w:rsid w:val="0015278E"/>
    <w:rsid w:val="0015318A"/>
    <w:rsid w:val="00153202"/>
    <w:rsid w:val="00153841"/>
    <w:rsid w:val="00153C86"/>
    <w:rsid w:val="001540F6"/>
    <w:rsid w:val="00154D17"/>
    <w:rsid w:val="00154F65"/>
    <w:rsid w:val="00155F37"/>
    <w:rsid w:val="00156654"/>
    <w:rsid w:val="001572F5"/>
    <w:rsid w:val="00157E4C"/>
    <w:rsid w:val="00161128"/>
    <w:rsid w:val="00161D1A"/>
    <w:rsid w:val="00161DED"/>
    <w:rsid w:val="00162712"/>
    <w:rsid w:val="001629BC"/>
    <w:rsid w:val="001629CD"/>
    <w:rsid w:val="00162BC6"/>
    <w:rsid w:val="0016461B"/>
    <w:rsid w:val="001649C1"/>
    <w:rsid w:val="00164C4E"/>
    <w:rsid w:val="00164CB3"/>
    <w:rsid w:val="0016504F"/>
    <w:rsid w:val="001651BF"/>
    <w:rsid w:val="001655B4"/>
    <w:rsid w:val="00165AD6"/>
    <w:rsid w:val="00165B70"/>
    <w:rsid w:val="001660E3"/>
    <w:rsid w:val="001663CD"/>
    <w:rsid w:val="001669EE"/>
    <w:rsid w:val="00167D3D"/>
    <w:rsid w:val="00170154"/>
    <w:rsid w:val="0017020A"/>
    <w:rsid w:val="00170A06"/>
    <w:rsid w:val="00172A19"/>
    <w:rsid w:val="00173F76"/>
    <w:rsid w:val="00173F94"/>
    <w:rsid w:val="0017400D"/>
    <w:rsid w:val="00174103"/>
    <w:rsid w:val="001746FE"/>
    <w:rsid w:val="00174EBD"/>
    <w:rsid w:val="00176048"/>
    <w:rsid w:val="001766FF"/>
    <w:rsid w:val="00176DF8"/>
    <w:rsid w:val="00176EF5"/>
    <w:rsid w:val="00177172"/>
    <w:rsid w:val="001773F8"/>
    <w:rsid w:val="0017787B"/>
    <w:rsid w:val="00177934"/>
    <w:rsid w:val="00177956"/>
    <w:rsid w:val="00177A40"/>
    <w:rsid w:val="0018001A"/>
    <w:rsid w:val="0018046C"/>
    <w:rsid w:val="001805C2"/>
    <w:rsid w:val="0018072B"/>
    <w:rsid w:val="00181065"/>
    <w:rsid w:val="001810A3"/>
    <w:rsid w:val="001819CB"/>
    <w:rsid w:val="001821BC"/>
    <w:rsid w:val="0018223B"/>
    <w:rsid w:val="001826B7"/>
    <w:rsid w:val="001826D2"/>
    <w:rsid w:val="001827F6"/>
    <w:rsid w:val="001829A2"/>
    <w:rsid w:val="00183A3F"/>
    <w:rsid w:val="001845CE"/>
    <w:rsid w:val="00184FBD"/>
    <w:rsid w:val="001850F6"/>
    <w:rsid w:val="00185142"/>
    <w:rsid w:val="00185464"/>
    <w:rsid w:val="00185992"/>
    <w:rsid w:val="00186757"/>
    <w:rsid w:val="00186CF7"/>
    <w:rsid w:val="00186E67"/>
    <w:rsid w:val="001906C8"/>
    <w:rsid w:val="0019235C"/>
    <w:rsid w:val="00192EF2"/>
    <w:rsid w:val="00194E77"/>
    <w:rsid w:val="00196930"/>
    <w:rsid w:val="001969E5"/>
    <w:rsid w:val="0019750A"/>
    <w:rsid w:val="001975EF"/>
    <w:rsid w:val="00197D18"/>
    <w:rsid w:val="00197F18"/>
    <w:rsid w:val="001A00F0"/>
    <w:rsid w:val="001A1794"/>
    <w:rsid w:val="001A1C4D"/>
    <w:rsid w:val="001A1E8F"/>
    <w:rsid w:val="001A2E35"/>
    <w:rsid w:val="001A3810"/>
    <w:rsid w:val="001A45AD"/>
    <w:rsid w:val="001A460A"/>
    <w:rsid w:val="001A4765"/>
    <w:rsid w:val="001A4BE5"/>
    <w:rsid w:val="001A5720"/>
    <w:rsid w:val="001A70B8"/>
    <w:rsid w:val="001A7276"/>
    <w:rsid w:val="001A78F4"/>
    <w:rsid w:val="001A7BC8"/>
    <w:rsid w:val="001B0E64"/>
    <w:rsid w:val="001B140C"/>
    <w:rsid w:val="001B35F7"/>
    <w:rsid w:val="001B36C1"/>
    <w:rsid w:val="001B3DE2"/>
    <w:rsid w:val="001B4D55"/>
    <w:rsid w:val="001B583D"/>
    <w:rsid w:val="001B60D6"/>
    <w:rsid w:val="001B6A64"/>
    <w:rsid w:val="001B7362"/>
    <w:rsid w:val="001B7739"/>
    <w:rsid w:val="001B7ADC"/>
    <w:rsid w:val="001B7EFC"/>
    <w:rsid w:val="001C17AF"/>
    <w:rsid w:val="001C1DCB"/>
    <w:rsid w:val="001C2306"/>
    <w:rsid w:val="001C2EA2"/>
    <w:rsid w:val="001C3A28"/>
    <w:rsid w:val="001C44EE"/>
    <w:rsid w:val="001C49BB"/>
    <w:rsid w:val="001C4A1F"/>
    <w:rsid w:val="001C5413"/>
    <w:rsid w:val="001C5AE0"/>
    <w:rsid w:val="001C5CF1"/>
    <w:rsid w:val="001C7B82"/>
    <w:rsid w:val="001D072E"/>
    <w:rsid w:val="001D0D22"/>
    <w:rsid w:val="001D1BC3"/>
    <w:rsid w:val="001D1CFE"/>
    <w:rsid w:val="001D224A"/>
    <w:rsid w:val="001D249B"/>
    <w:rsid w:val="001D27B0"/>
    <w:rsid w:val="001D27F1"/>
    <w:rsid w:val="001D29E5"/>
    <w:rsid w:val="001D2E47"/>
    <w:rsid w:val="001D32B8"/>
    <w:rsid w:val="001D3543"/>
    <w:rsid w:val="001D43A9"/>
    <w:rsid w:val="001D52F7"/>
    <w:rsid w:val="001D58E0"/>
    <w:rsid w:val="001D648B"/>
    <w:rsid w:val="001D65DB"/>
    <w:rsid w:val="001D67A3"/>
    <w:rsid w:val="001D70DF"/>
    <w:rsid w:val="001D711F"/>
    <w:rsid w:val="001D73BE"/>
    <w:rsid w:val="001D7599"/>
    <w:rsid w:val="001D7E38"/>
    <w:rsid w:val="001D7F90"/>
    <w:rsid w:val="001E03E0"/>
    <w:rsid w:val="001E05F4"/>
    <w:rsid w:val="001E0663"/>
    <w:rsid w:val="001E06A0"/>
    <w:rsid w:val="001E06DA"/>
    <w:rsid w:val="001E09A0"/>
    <w:rsid w:val="001E0A7F"/>
    <w:rsid w:val="001E1596"/>
    <w:rsid w:val="001E1908"/>
    <w:rsid w:val="001E2A07"/>
    <w:rsid w:val="001E2A6F"/>
    <w:rsid w:val="001E3558"/>
    <w:rsid w:val="001E627A"/>
    <w:rsid w:val="001E676D"/>
    <w:rsid w:val="001E6805"/>
    <w:rsid w:val="001E6AF0"/>
    <w:rsid w:val="001E72E1"/>
    <w:rsid w:val="001E757B"/>
    <w:rsid w:val="001E7858"/>
    <w:rsid w:val="001F0364"/>
    <w:rsid w:val="001F09B5"/>
    <w:rsid w:val="001F0D98"/>
    <w:rsid w:val="001F15AD"/>
    <w:rsid w:val="001F1D15"/>
    <w:rsid w:val="001F1EFB"/>
    <w:rsid w:val="001F1F7C"/>
    <w:rsid w:val="001F2489"/>
    <w:rsid w:val="001F320F"/>
    <w:rsid w:val="001F3385"/>
    <w:rsid w:val="001F376E"/>
    <w:rsid w:val="001F432A"/>
    <w:rsid w:val="001F457E"/>
    <w:rsid w:val="001F4FD7"/>
    <w:rsid w:val="001F507C"/>
    <w:rsid w:val="001F51E6"/>
    <w:rsid w:val="001F59EC"/>
    <w:rsid w:val="001F5F75"/>
    <w:rsid w:val="001F63C9"/>
    <w:rsid w:val="001F77A5"/>
    <w:rsid w:val="001F7A78"/>
    <w:rsid w:val="001F7CB2"/>
    <w:rsid w:val="00201342"/>
    <w:rsid w:val="00202508"/>
    <w:rsid w:val="00202631"/>
    <w:rsid w:val="00202768"/>
    <w:rsid w:val="00202BB7"/>
    <w:rsid w:val="0020356D"/>
    <w:rsid w:val="00203748"/>
    <w:rsid w:val="00203972"/>
    <w:rsid w:val="00203D2E"/>
    <w:rsid w:val="0020443E"/>
    <w:rsid w:val="00204477"/>
    <w:rsid w:val="00204A85"/>
    <w:rsid w:val="002052DC"/>
    <w:rsid w:val="0020693B"/>
    <w:rsid w:val="00206BFA"/>
    <w:rsid w:val="00206F32"/>
    <w:rsid w:val="00207463"/>
    <w:rsid w:val="00207883"/>
    <w:rsid w:val="002078F5"/>
    <w:rsid w:val="00207A97"/>
    <w:rsid w:val="0021017C"/>
    <w:rsid w:val="00210637"/>
    <w:rsid w:val="002107FA"/>
    <w:rsid w:val="002109F2"/>
    <w:rsid w:val="0021129A"/>
    <w:rsid w:val="002113A6"/>
    <w:rsid w:val="002129D2"/>
    <w:rsid w:val="00212A2F"/>
    <w:rsid w:val="00212BEA"/>
    <w:rsid w:val="0021457F"/>
    <w:rsid w:val="00214B13"/>
    <w:rsid w:val="00215206"/>
    <w:rsid w:val="00215AD8"/>
    <w:rsid w:val="00215CB7"/>
    <w:rsid w:val="00215F52"/>
    <w:rsid w:val="0021643F"/>
    <w:rsid w:val="00216B83"/>
    <w:rsid w:val="00216D43"/>
    <w:rsid w:val="00217FFE"/>
    <w:rsid w:val="002202B9"/>
    <w:rsid w:val="00220413"/>
    <w:rsid w:val="0022071A"/>
    <w:rsid w:val="00220A25"/>
    <w:rsid w:val="00220BEB"/>
    <w:rsid w:val="002210FC"/>
    <w:rsid w:val="00221456"/>
    <w:rsid w:val="00221D2B"/>
    <w:rsid w:val="002227F7"/>
    <w:rsid w:val="00223B4B"/>
    <w:rsid w:val="00223CFD"/>
    <w:rsid w:val="0022494A"/>
    <w:rsid w:val="00224E9D"/>
    <w:rsid w:val="00225136"/>
    <w:rsid w:val="00226490"/>
    <w:rsid w:val="0022698C"/>
    <w:rsid w:val="00227386"/>
    <w:rsid w:val="002273C8"/>
    <w:rsid w:val="00227F52"/>
    <w:rsid w:val="002301DA"/>
    <w:rsid w:val="002315FF"/>
    <w:rsid w:val="00231BEE"/>
    <w:rsid w:val="00232095"/>
    <w:rsid w:val="00232B85"/>
    <w:rsid w:val="00233F3A"/>
    <w:rsid w:val="0023460F"/>
    <w:rsid w:val="00234915"/>
    <w:rsid w:val="002349DD"/>
    <w:rsid w:val="00234B52"/>
    <w:rsid w:val="00234CE7"/>
    <w:rsid w:val="00234D44"/>
    <w:rsid w:val="002351B6"/>
    <w:rsid w:val="00235991"/>
    <w:rsid w:val="00235CD5"/>
    <w:rsid w:val="0023603D"/>
    <w:rsid w:val="0023776A"/>
    <w:rsid w:val="0024191A"/>
    <w:rsid w:val="00241CE5"/>
    <w:rsid w:val="00241FD6"/>
    <w:rsid w:val="0024236F"/>
    <w:rsid w:val="00242931"/>
    <w:rsid w:val="00242DE0"/>
    <w:rsid w:val="00243E93"/>
    <w:rsid w:val="0024582B"/>
    <w:rsid w:val="00245881"/>
    <w:rsid w:val="00245A2D"/>
    <w:rsid w:val="00245FAD"/>
    <w:rsid w:val="002461D0"/>
    <w:rsid w:val="0024690E"/>
    <w:rsid w:val="00247220"/>
    <w:rsid w:val="00247B37"/>
    <w:rsid w:val="0025015A"/>
    <w:rsid w:val="00251240"/>
    <w:rsid w:val="002512E1"/>
    <w:rsid w:val="00251459"/>
    <w:rsid w:val="00251B13"/>
    <w:rsid w:val="00253AEE"/>
    <w:rsid w:val="00253F04"/>
    <w:rsid w:val="00254358"/>
    <w:rsid w:val="0025512C"/>
    <w:rsid w:val="00255287"/>
    <w:rsid w:val="002558A8"/>
    <w:rsid w:val="00255B92"/>
    <w:rsid w:val="00255FAA"/>
    <w:rsid w:val="0025607C"/>
    <w:rsid w:val="00256266"/>
    <w:rsid w:val="0025662F"/>
    <w:rsid w:val="002567A0"/>
    <w:rsid w:val="0025700F"/>
    <w:rsid w:val="00260C53"/>
    <w:rsid w:val="002621A9"/>
    <w:rsid w:val="002621D2"/>
    <w:rsid w:val="00262283"/>
    <w:rsid w:val="00262286"/>
    <w:rsid w:val="0026278B"/>
    <w:rsid w:val="00263199"/>
    <w:rsid w:val="0026336F"/>
    <w:rsid w:val="00264097"/>
    <w:rsid w:val="00264D03"/>
    <w:rsid w:val="002665DD"/>
    <w:rsid w:val="00266BD5"/>
    <w:rsid w:val="00266D58"/>
    <w:rsid w:val="00266F7C"/>
    <w:rsid w:val="00270530"/>
    <w:rsid w:val="00270903"/>
    <w:rsid w:val="002712BB"/>
    <w:rsid w:val="002718B2"/>
    <w:rsid w:val="00271D48"/>
    <w:rsid w:val="00274210"/>
    <w:rsid w:val="00274762"/>
    <w:rsid w:val="00274824"/>
    <w:rsid w:val="00275927"/>
    <w:rsid w:val="00275A31"/>
    <w:rsid w:val="00276D52"/>
    <w:rsid w:val="002807BE"/>
    <w:rsid w:val="00280E8D"/>
    <w:rsid w:val="00282858"/>
    <w:rsid w:val="002828C5"/>
    <w:rsid w:val="00282CE4"/>
    <w:rsid w:val="002839EE"/>
    <w:rsid w:val="00283D9C"/>
    <w:rsid w:val="00284056"/>
    <w:rsid w:val="0028448B"/>
    <w:rsid w:val="00284AFC"/>
    <w:rsid w:val="00285678"/>
    <w:rsid w:val="00287355"/>
    <w:rsid w:val="0028790C"/>
    <w:rsid w:val="00290111"/>
    <w:rsid w:val="00290C2B"/>
    <w:rsid w:val="00291599"/>
    <w:rsid w:val="00291899"/>
    <w:rsid w:val="00291A36"/>
    <w:rsid w:val="00291AA1"/>
    <w:rsid w:val="00291D25"/>
    <w:rsid w:val="00291D6F"/>
    <w:rsid w:val="00291E53"/>
    <w:rsid w:val="002936AA"/>
    <w:rsid w:val="00293E9C"/>
    <w:rsid w:val="00295753"/>
    <w:rsid w:val="00295D13"/>
    <w:rsid w:val="002961BE"/>
    <w:rsid w:val="00296BA4"/>
    <w:rsid w:val="00296D28"/>
    <w:rsid w:val="00296E6A"/>
    <w:rsid w:val="002A0DFF"/>
    <w:rsid w:val="002A0F8C"/>
    <w:rsid w:val="002A1215"/>
    <w:rsid w:val="002A29D3"/>
    <w:rsid w:val="002A3508"/>
    <w:rsid w:val="002A38F5"/>
    <w:rsid w:val="002A3DB3"/>
    <w:rsid w:val="002A3E2A"/>
    <w:rsid w:val="002A478D"/>
    <w:rsid w:val="002A4E4A"/>
    <w:rsid w:val="002A5190"/>
    <w:rsid w:val="002A53D7"/>
    <w:rsid w:val="002A5871"/>
    <w:rsid w:val="002A5B05"/>
    <w:rsid w:val="002A6AF8"/>
    <w:rsid w:val="002A6F5C"/>
    <w:rsid w:val="002A76E8"/>
    <w:rsid w:val="002B00E8"/>
    <w:rsid w:val="002B0EF1"/>
    <w:rsid w:val="002B2383"/>
    <w:rsid w:val="002B3E4C"/>
    <w:rsid w:val="002B4708"/>
    <w:rsid w:val="002B56C3"/>
    <w:rsid w:val="002B6978"/>
    <w:rsid w:val="002B6A1C"/>
    <w:rsid w:val="002B71B4"/>
    <w:rsid w:val="002B74C5"/>
    <w:rsid w:val="002B7AED"/>
    <w:rsid w:val="002C022A"/>
    <w:rsid w:val="002C042E"/>
    <w:rsid w:val="002C06D2"/>
    <w:rsid w:val="002C0778"/>
    <w:rsid w:val="002C07DF"/>
    <w:rsid w:val="002C07EA"/>
    <w:rsid w:val="002C0F85"/>
    <w:rsid w:val="002C109B"/>
    <w:rsid w:val="002C1935"/>
    <w:rsid w:val="002C1F61"/>
    <w:rsid w:val="002C24AC"/>
    <w:rsid w:val="002C2C54"/>
    <w:rsid w:val="002C2F5C"/>
    <w:rsid w:val="002C4192"/>
    <w:rsid w:val="002C43BE"/>
    <w:rsid w:val="002C49DF"/>
    <w:rsid w:val="002C4E56"/>
    <w:rsid w:val="002C54E6"/>
    <w:rsid w:val="002C625E"/>
    <w:rsid w:val="002C6958"/>
    <w:rsid w:val="002C7C56"/>
    <w:rsid w:val="002C7E12"/>
    <w:rsid w:val="002D0D1A"/>
    <w:rsid w:val="002D1776"/>
    <w:rsid w:val="002D1788"/>
    <w:rsid w:val="002D1E0C"/>
    <w:rsid w:val="002D1FF6"/>
    <w:rsid w:val="002D2B99"/>
    <w:rsid w:val="002D3412"/>
    <w:rsid w:val="002D43EF"/>
    <w:rsid w:val="002D5998"/>
    <w:rsid w:val="002D5EC1"/>
    <w:rsid w:val="002D5F86"/>
    <w:rsid w:val="002D6BDB"/>
    <w:rsid w:val="002D770B"/>
    <w:rsid w:val="002D7C74"/>
    <w:rsid w:val="002E001C"/>
    <w:rsid w:val="002E03B5"/>
    <w:rsid w:val="002E05B3"/>
    <w:rsid w:val="002E14ED"/>
    <w:rsid w:val="002E20CE"/>
    <w:rsid w:val="002E2843"/>
    <w:rsid w:val="002E39F4"/>
    <w:rsid w:val="002E5CE2"/>
    <w:rsid w:val="002E5E5E"/>
    <w:rsid w:val="002E69A5"/>
    <w:rsid w:val="002E70D2"/>
    <w:rsid w:val="002E7479"/>
    <w:rsid w:val="002E78D0"/>
    <w:rsid w:val="002E794E"/>
    <w:rsid w:val="002E7F78"/>
    <w:rsid w:val="002F02C2"/>
    <w:rsid w:val="002F055F"/>
    <w:rsid w:val="002F05FB"/>
    <w:rsid w:val="002F2133"/>
    <w:rsid w:val="002F220E"/>
    <w:rsid w:val="002F2543"/>
    <w:rsid w:val="002F32C4"/>
    <w:rsid w:val="002F3752"/>
    <w:rsid w:val="002F3A7D"/>
    <w:rsid w:val="002F48F7"/>
    <w:rsid w:val="002F50C8"/>
    <w:rsid w:val="002F521A"/>
    <w:rsid w:val="002F5380"/>
    <w:rsid w:val="002F5F79"/>
    <w:rsid w:val="002F6CC6"/>
    <w:rsid w:val="002F76E0"/>
    <w:rsid w:val="002F787D"/>
    <w:rsid w:val="002F79FF"/>
    <w:rsid w:val="002F7B17"/>
    <w:rsid w:val="003003ED"/>
    <w:rsid w:val="003004F8"/>
    <w:rsid w:val="0030104E"/>
    <w:rsid w:val="00301124"/>
    <w:rsid w:val="003012BB"/>
    <w:rsid w:val="003019A2"/>
    <w:rsid w:val="00301A4C"/>
    <w:rsid w:val="00302A00"/>
    <w:rsid w:val="00302D4C"/>
    <w:rsid w:val="00303185"/>
    <w:rsid w:val="00304209"/>
    <w:rsid w:val="00304C7B"/>
    <w:rsid w:val="003060CB"/>
    <w:rsid w:val="00306973"/>
    <w:rsid w:val="00306CCE"/>
    <w:rsid w:val="003101B2"/>
    <w:rsid w:val="00311143"/>
    <w:rsid w:val="003118A6"/>
    <w:rsid w:val="00311E7E"/>
    <w:rsid w:val="00311FBD"/>
    <w:rsid w:val="00312538"/>
    <w:rsid w:val="00312F4F"/>
    <w:rsid w:val="00312FFE"/>
    <w:rsid w:val="003132AF"/>
    <w:rsid w:val="003135AD"/>
    <w:rsid w:val="00313A03"/>
    <w:rsid w:val="00314325"/>
    <w:rsid w:val="00314A32"/>
    <w:rsid w:val="00315E3D"/>
    <w:rsid w:val="00316135"/>
    <w:rsid w:val="0031629B"/>
    <w:rsid w:val="0031658A"/>
    <w:rsid w:val="00316C50"/>
    <w:rsid w:val="0031747D"/>
    <w:rsid w:val="003211C7"/>
    <w:rsid w:val="00321B23"/>
    <w:rsid w:val="00321D9F"/>
    <w:rsid w:val="00322E20"/>
    <w:rsid w:val="00323B99"/>
    <w:rsid w:val="003256FE"/>
    <w:rsid w:val="00325736"/>
    <w:rsid w:val="003260CB"/>
    <w:rsid w:val="003261AA"/>
    <w:rsid w:val="003263AD"/>
    <w:rsid w:val="00326555"/>
    <w:rsid w:val="00327249"/>
    <w:rsid w:val="003273E4"/>
    <w:rsid w:val="00327B9D"/>
    <w:rsid w:val="00327D75"/>
    <w:rsid w:val="00327DE7"/>
    <w:rsid w:val="00327DF4"/>
    <w:rsid w:val="00327E76"/>
    <w:rsid w:val="0033042D"/>
    <w:rsid w:val="003305F1"/>
    <w:rsid w:val="00330A7E"/>
    <w:rsid w:val="00330B37"/>
    <w:rsid w:val="00330BE5"/>
    <w:rsid w:val="00330F56"/>
    <w:rsid w:val="00331459"/>
    <w:rsid w:val="00331FC3"/>
    <w:rsid w:val="003320D8"/>
    <w:rsid w:val="00333071"/>
    <w:rsid w:val="0033335F"/>
    <w:rsid w:val="00333C92"/>
    <w:rsid w:val="0033426E"/>
    <w:rsid w:val="003344F6"/>
    <w:rsid w:val="00334AB4"/>
    <w:rsid w:val="003353D6"/>
    <w:rsid w:val="0033580B"/>
    <w:rsid w:val="00336251"/>
    <w:rsid w:val="00336887"/>
    <w:rsid w:val="00337FA6"/>
    <w:rsid w:val="00340507"/>
    <w:rsid w:val="00340596"/>
    <w:rsid w:val="003408E9"/>
    <w:rsid w:val="00341E7C"/>
    <w:rsid w:val="00341FF3"/>
    <w:rsid w:val="0034269D"/>
    <w:rsid w:val="003428DF"/>
    <w:rsid w:val="003432FB"/>
    <w:rsid w:val="00343F6D"/>
    <w:rsid w:val="00344219"/>
    <w:rsid w:val="0034454C"/>
    <w:rsid w:val="00344B1A"/>
    <w:rsid w:val="00344C15"/>
    <w:rsid w:val="003455BF"/>
    <w:rsid w:val="00345D31"/>
    <w:rsid w:val="0034703F"/>
    <w:rsid w:val="003470E9"/>
    <w:rsid w:val="003475D7"/>
    <w:rsid w:val="00347637"/>
    <w:rsid w:val="003478E8"/>
    <w:rsid w:val="00347FB3"/>
    <w:rsid w:val="003500F5"/>
    <w:rsid w:val="00350473"/>
    <w:rsid w:val="00351251"/>
    <w:rsid w:val="00352140"/>
    <w:rsid w:val="00352DF3"/>
    <w:rsid w:val="00352FAD"/>
    <w:rsid w:val="00353584"/>
    <w:rsid w:val="00354C10"/>
    <w:rsid w:val="00355237"/>
    <w:rsid w:val="00355407"/>
    <w:rsid w:val="00355C8D"/>
    <w:rsid w:val="00355E75"/>
    <w:rsid w:val="003567F6"/>
    <w:rsid w:val="003572AE"/>
    <w:rsid w:val="00360266"/>
    <w:rsid w:val="00360A86"/>
    <w:rsid w:val="003626FD"/>
    <w:rsid w:val="00362846"/>
    <w:rsid w:val="003628AC"/>
    <w:rsid w:val="00363C7E"/>
    <w:rsid w:val="00363E1E"/>
    <w:rsid w:val="0036401F"/>
    <w:rsid w:val="0036470B"/>
    <w:rsid w:val="003647A4"/>
    <w:rsid w:val="00364A21"/>
    <w:rsid w:val="00364F20"/>
    <w:rsid w:val="003662D7"/>
    <w:rsid w:val="003666AD"/>
    <w:rsid w:val="00366E1D"/>
    <w:rsid w:val="00366E8D"/>
    <w:rsid w:val="0036751E"/>
    <w:rsid w:val="0036767B"/>
    <w:rsid w:val="00367E7B"/>
    <w:rsid w:val="003703CC"/>
    <w:rsid w:val="00370BCA"/>
    <w:rsid w:val="00371ABF"/>
    <w:rsid w:val="00372433"/>
    <w:rsid w:val="00372B01"/>
    <w:rsid w:val="00373415"/>
    <w:rsid w:val="00373C0A"/>
    <w:rsid w:val="00375285"/>
    <w:rsid w:val="00377073"/>
    <w:rsid w:val="0037746E"/>
    <w:rsid w:val="003777D7"/>
    <w:rsid w:val="003804D1"/>
    <w:rsid w:val="00380FDF"/>
    <w:rsid w:val="00381511"/>
    <w:rsid w:val="003816AF"/>
    <w:rsid w:val="00381EC5"/>
    <w:rsid w:val="00381FB3"/>
    <w:rsid w:val="00382BA6"/>
    <w:rsid w:val="0038385D"/>
    <w:rsid w:val="00383B52"/>
    <w:rsid w:val="00383C15"/>
    <w:rsid w:val="00384235"/>
    <w:rsid w:val="00384468"/>
    <w:rsid w:val="00384698"/>
    <w:rsid w:val="00384B70"/>
    <w:rsid w:val="00385172"/>
    <w:rsid w:val="0038517D"/>
    <w:rsid w:val="003854C3"/>
    <w:rsid w:val="003855B0"/>
    <w:rsid w:val="0038603C"/>
    <w:rsid w:val="0038617A"/>
    <w:rsid w:val="00386C8B"/>
    <w:rsid w:val="00386E15"/>
    <w:rsid w:val="003871AA"/>
    <w:rsid w:val="003872EE"/>
    <w:rsid w:val="00387413"/>
    <w:rsid w:val="003905C6"/>
    <w:rsid w:val="00390942"/>
    <w:rsid w:val="003909FF"/>
    <w:rsid w:val="00390AFC"/>
    <w:rsid w:val="00391565"/>
    <w:rsid w:val="00392830"/>
    <w:rsid w:val="00392DCC"/>
    <w:rsid w:val="00392EE5"/>
    <w:rsid w:val="00393121"/>
    <w:rsid w:val="003931F5"/>
    <w:rsid w:val="00393D98"/>
    <w:rsid w:val="00393E91"/>
    <w:rsid w:val="0039426E"/>
    <w:rsid w:val="00394EE2"/>
    <w:rsid w:val="0039522A"/>
    <w:rsid w:val="00395560"/>
    <w:rsid w:val="0039732D"/>
    <w:rsid w:val="00397B9E"/>
    <w:rsid w:val="00397C5B"/>
    <w:rsid w:val="00397D67"/>
    <w:rsid w:val="003A0F10"/>
    <w:rsid w:val="003A20D8"/>
    <w:rsid w:val="003A2957"/>
    <w:rsid w:val="003A2BEC"/>
    <w:rsid w:val="003A403D"/>
    <w:rsid w:val="003A4181"/>
    <w:rsid w:val="003A42F4"/>
    <w:rsid w:val="003A4BCE"/>
    <w:rsid w:val="003A5355"/>
    <w:rsid w:val="003A5E5B"/>
    <w:rsid w:val="003A5E6C"/>
    <w:rsid w:val="003A6081"/>
    <w:rsid w:val="003A6595"/>
    <w:rsid w:val="003A7F86"/>
    <w:rsid w:val="003B03B8"/>
    <w:rsid w:val="003B04EC"/>
    <w:rsid w:val="003B0981"/>
    <w:rsid w:val="003B0D90"/>
    <w:rsid w:val="003B0E46"/>
    <w:rsid w:val="003B18E1"/>
    <w:rsid w:val="003B20A6"/>
    <w:rsid w:val="003B22EF"/>
    <w:rsid w:val="003B4109"/>
    <w:rsid w:val="003B4386"/>
    <w:rsid w:val="003B4A0F"/>
    <w:rsid w:val="003B5428"/>
    <w:rsid w:val="003B567D"/>
    <w:rsid w:val="003B65DA"/>
    <w:rsid w:val="003B6BEE"/>
    <w:rsid w:val="003B6E12"/>
    <w:rsid w:val="003B7830"/>
    <w:rsid w:val="003B7E5F"/>
    <w:rsid w:val="003C00DF"/>
    <w:rsid w:val="003C0211"/>
    <w:rsid w:val="003C14D0"/>
    <w:rsid w:val="003C1C0A"/>
    <w:rsid w:val="003C1C66"/>
    <w:rsid w:val="003C2605"/>
    <w:rsid w:val="003C2C11"/>
    <w:rsid w:val="003C3B9A"/>
    <w:rsid w:val="003C3EEF"/>
    <w:rsid w:val="003C40D4"/>
    <w:rsid w:val="003C45A7"/>
    <w:rsid w:val="003C4C98"/>
    <w:rsid w:val="003C4D43"/>
    <w:rsid w:val="003C54F3"/>
    <w:rsid w:val="003C57BE"/>
    <w:rsid w:val="003C5AD4"/>
    <w:rsid w:val="003C5E8A"/>
    <w:rsid w:val="003C616A"/>
    <w:rsid w:val="003C678E"/>
    <w:rsid w:val="003C6929"/>
    <w:rsid w:val="003C6CB0"/>
    <w:rsid w:val="003C703E"/>
    <w:rsid w:val="003C7397"/>
    <w:rsid w:val="003C7501"/>
    <w:rsid w:val="003C76F2"/>
    <w:rsid w:val="003C7A43"/>
    <w:rsid w:val="003C7EFD"/>
    <w:rsid w:val="003D0D28"/>
    <w:rsid w:val="003D0EF2"/>
    <w:rsid w:val="003D1090"/>
    <w:rsid w:val="003D1BD1"/>
    <w:rsid w:val="003D2AAB"/>
    <w:rsid w:val="003D2B3D"/>
    <w:rsid w:val="003D42B3"/>
    <w:rsid w:val="003D6C27"/>
    <w:rsid w:val="003D7199"/>
    <w:rsid w:val="003D7A36"/>
    <w:rsid w:val="003E0259"/>
    <w:rsid w:val="003E1434"/>
    <w:rsid w:val="003E260F"/>
    <w:rsid w:val="003E2802"/>
    <w:rsid w:val="003E2BF2"/>
    <w:rsid w:val="003E34DD"/>
    <w:rsid w:val="003E3661"/>
    <w:rsid w:val="003E3A9A"/>
    <w:rsid w:val="003E3B61"/>
    <w:rsid w:val="003E412F"/>
    <w:rsid w:val="003E4E19"/>
    <w:rsid w:val="003E51AD"/>
    <w:rsid w:val="003E53B0"/>
    <w:rsid w:val="003E74BC"/>
    <w:rsid w:val="003E7709"/>
    <w:rsid w:val="003E7FD3"/>
    <w:rsid w:val="003F0671"/>
    <w:rsid w:val="003F1859"/>
    <w:rsid w:val="003F195F"/>
    <w:rsid w:val="003F2B60"/>
    <w:rsid w:val="003F2CAE"/>
    <w:rsid w:val="003F322E"/>
    <w:rsid w:val="003F3288"/>
    <w:rsid w:val="003F3305"/>
    <w:rsid w:val="003F3A48"/>
    <w:rsid w:val="003F41A4"/>
    <w:rsid w:val="003F42FF"/>
    <w:rsid w:val="003F4A95"/>
    <w:rsid w:val="003F4E02"/>
    <w:rsid w:val="003F53C0"/>
    <w:rsid w:val="003F5911"/>
    <w:rsid w:val="003F59D1"/>
    <w:rsid w:val="003F62B5"/>
    <w:rsid w:val="003F6472"/>
    <w:rsid w:val="003F6AC4"/>
    <w:rsid w:val="003F6AFE"/>
    <w:rsid w:val="003F7534"/>
    <w:rsid w:val="003F79A7"/>
    <w:rsid w:val="00400773"/>
    <w:rsid w:val="0040088B"/>
    <w:rsid w:val="00400CB4"/>
    <w:rsid w:val="004010E7"/>
    <w:rsid w:val="0040199A"/>
    <w:rsid w:val="00401B5B"/>
    <w:rsid w:val="004029B5"/>
    <w:rsid w:val="00403063"/>
    <w:rsid w:val="00403384"/>
    <w:rsid w:val="00403E50"/>
    <w:rsid w:val="0040412C"/>
    <w:rsid w:val="00404980"/>
    <w:rsid w:val="0040501D"/>
    <w:rsid w:val="0040544D"/>
    <w:rsid w:val="00406180"/>
    <w:rsid w:val="00406DFB"/>
    <w:rsid w:val="00406FC8"/>
    <w:rsid w:val="00407AFA"/>
    <w:rsid w:val="00410676"/>
    <w:rsid w:val="00410758"/>
    <w:rsid w:val="00410E98"/>
    <w:rsid w:val="00411464"/>
    <w:rsid w:val="004116A9"/>
    <w:rsid w:val="004117BC"/>
    <w:rsid w:val="00411A26"/>
    <w:rsid w:val="00411E3B"/>
    <w:rsid w:val="00412168"/>
    <w:rsid w:val="0041227A"/>
    <w:rsid w:val="00412388"/>
    <w:rsid w:val="00412861"/>
    <w:rsid w:val="00413209"/>
    <w:rsid w:val="0041375E"/>
    <w:rsid w:val="00414392"/>
    <w:rsid w:val="00414E81"/>
    <w:rsid w:val="00415831"/>
    <w:rsid w:val="004171D6"/>
    <w:rsid w:val="004177B0"/>
    <w:rsid w:val="00417DF5"/>
    <w:rsid w:val="00417ECF"/>
    <w:rsid w:val="0042162B"/>
    <w:rsid w:val="00422FA4"/>
    <w:rsid w:val="004235C6"/>
    <w:rsid w:val="004244AD"/>
    <w:rsid w:val="00424B6F"/>
    <w:rsid w:val="004262E9"/>
    <w:rsid w:val="004273E2"/>
    <w:rsid w:val="004273EB"/>
    <w:rsid w:val="00427556"/>
    <w:rsid w:val="00427966"/>
    <w:rsid w:val="00427C35"/>
    <w:rsid w:val="00427EEB"/>
    <w:rsid w:val="00427FCA"/>
    <w:rsid w:val="0043016C"/>
    <w:rsid w:val="00430500"/>
    <w:rsid w:val="0043081D"/>
    <w:rsid w:val="00431488"/>
    <w:rsid w:val="00432FC6"/>
    <w:rsid w:val="00433194"/>
    <w:rsid w:val="004341D4"/>
    <w:rsid w:val="00434B94"/>
    <w:rsid w:val="00434C18"/>
    <w:rsid w:val="00434D39"/>
    <w:rsid w:val="00434D42"/>
    <w:rsid w:val="00435422"/>
    <w:rsid w:val="004357B0"/>
    <w:rsid w:val="0043598C"/>
    <w:rsid w:val="00436DAF"/>
    <w:rsid w:val="00437087"/>
    <w:rsid w:val="00437298"/>
    <w:rsid w:val="004376A7"/>
    <w:rsid w:val="00437716"/>
    <w:rsid w:val="00437B10"/>
    <w:rsid w:val="00437D0B"/>
    <w:rsid w:val="00437FE5"/>
    <w:rsid w:val="00440BC5"/>
    <w:rsid w:val="004410DB"/>
    <w:rsid w:val="0044187D"/>
    <w:rsid w:val="00441E29"/>
    <w:rsid w:val="004420CB"/>
    <w:rsid w:val="00442362"/>
    <w:rsid w:val="00443317"/>
    <w:rsid w:val="0044348F"/>
    <w:rsid w:val="00443901"/>
    <w:rsid w:val="004442EC"/>
    <w:rsid w:val="004446AB"/>
    <w:rsid w:val="0044573A"/>
    <w:rsid w:val="004459A0"/>
    <w:rsid w:val="00445DB7"/>
    <w:rsid w:val="00445E04"/>
    <w:rsid w:val="0044603A"/>
    <w:rsid w:val="004463FF"/>
    <w:rsid w:val="00446C23"/>
    <w:rsid w:val="004474DF"/>
    <w:rsid w:val="00447EFC"/>
    <w:rsid w:val="00450056"/>
    <w:rsid w:val="0045051F"/>
    <w:rsid w:val="00450BE4"/>
    <w:rsid w:val="00451414"/>
    <w:rsid w:val="00451567"/>
    <w:rsid w:val="004516B3"/>
    <w:rsid w:val="00452356"/>
    <w:rsid w:val="004527A3"/>
    <w:rsid w:val="00452DA3"/>
    <w:rsid w:val="004533EE"/>
    <w:rsid w:val="00453C43"/>
    <w:rsid w:val="00454416"/>
    <w:rsid w:val="00454BA5"/>
    <w:rsid w:val="004557E7"/>
    <w:rsid w:val="0045580B"/>
    <w:rsid w:val="00455B14"/>
    <w:rsid w:val="00456237"/>
    <w:rsid w:val="0045634C"/>
    <w:rsid w:val="00456D43"/>
    <w:rsid w:val="004603C9"/>
    <w:rsid w:val="00460518"/>
    <w:rsid w:val="00460D63"/>
    <w:rsid w:val="00461448"/>
    <w:rsid w:val="004617DF"/>
    <w:rsid w:val="00461886"/>
    <w:rsid w:val="004619D3"/>
    <w:rsid w:val="0046210A"/>
    <w:rsid w:val="004624D1"/>
    <w:rsid w:val="00462C9D"/>
    <w:rsid w:val="004632D6"/>
    <w:rsid w:val="004637D6"/>
    <w:rsid w:val="00464527"/>
    <w:rsid w:val="00464BDD"/>
    <w:rsid w:val="004650B7"/>
    <w:rsid w:val="00466504"/>
    <w:rsid w:val="0046687E"/>
    <w:rsid w:val="0047025F"/>
    <w:rsid w:val="00470393"/>
    <w:rsid w:val="00470BC2"/>
    <w:rsid w:val="00470E96"/>
    <w:rsid w:val="004717D8"/>
    <w:rsid w:val="00471A3C"/>
    <w:rsid w:val="0047422F"/>
    <w:rsid w:val="00474DB7"/>
    <w:rsid w:val="0047522C"/>
    <w:rsid w:val="00476522"/>
    <w:rsid w:val="00477292"/>
    <w:rsid w:val="004803B1"/>
    <w:rsid w:val="004807C9"/>
    <w:rsid w:val="004810DB"/>
    <w:rsid w:val="00481391"/>
    <w:rsid w:val="00482170"/>
    <w:rsid w:val="004833A7"/>
    <w:rsid w:val="004839D7"/>
    <w:rsid w:val="00483A5D"/>
    <w:rsid w:val="00483B65"/>
    <w:rsid w:val="0048412A"/>
    <w:rsid w:val="0048417B"/>
    <w:rsid w:val="00484613"/>
    <w:rsid w:val="00484636"/>
    <w:rsid w:val="00484737"/>
    <w:rsid w:val="0048496F"/>
    <w:rsid w:val="00485F69"/>
    <w:rsid w:val="00486540"/>
    <w:rsid w:val="004873A0"/>
    <w:rsid w:val="0048764C"/>
    <w:rsid w:val="00487FB0"/>
    <w:rsid w:val="00490312"/>
    <w:rsid w:val="00490960"/>
    <w:rsid w:val="00491873"/>
    <w:rsid w:val="00492F73"/>
    <w:rsid w:val="004936B3"/>
    <w:rsid w:val="0049393A"/>
    <w:rsid w:val="00493F63"/>
    <w:rsid w:val="0049464E"/>
    <w:rsid w:val="004952DF"/>
    <w:rsid w:val="00495699"/>
    <w:rsid w:val="004957AA"/>
    <w:rsid w:val="004963DB"/>
    <w:rsid w:val="004964C1"/>
    <w:rsid w:val="00496610"/>
    <w:rsid w:val="004968EC"/>
    <w:rsid w:val="00496BE3"/>
    <w:rsid w:val="004973F2"/>
    <w:rsid w:val="004976DC"/>
    <w:rsid w:val="004A0035"/>
    <w:rsid w:val="004A067B"/>
    <w:rsid w:val="004A1041"/>
    <w:rsid w:val="004A12D9"/>
    <w:rsid w:val="004A1D2F"/>
    <w:rsid w:val="004A20EC"/>
    <w:rsid w:val="004A2203"/>
    <w:rsid w:val="004A22B8"/>
    <w:rsid w:val="004A25BD"/>
    <w:rsid w:val="004A264F"/>
    <w:rsid w:val="004A277E"/>
    <w:rsid w:val="004A2D01"/>
    <w:rsid w:val="004A2FA0"/>
    <w:rsid w:val="004A31EE"/>
    <w:rsid w:val="004A3AEE"/>
    <w:rsid w:val="004A46A9"/>
    <w:rsid w:val="004A46EA"/>
    <w:rsid w:val="004A4DE6"/>
    <w:rsid w:val="004A508D"/>
    <w:rsid w:val="004A5139"/>
    <w:rsid w:val="004A5617"/>
    <w:rsid w:val="004A6311"/>
    <w:rsid w:val="004A65A3"/>
    <w:rsid w:val="004A673F"/>
    <w:rsid w:val="004B0962"/>
    <w:rsid w:val="004B20B3"/>
    <w:rsid w:val="004B3133"/>
    <w:rsid w:val="004B39C6"/>
    <w:rsid w:val="004B443E"/>
    <w:rsid w:val="004B5209"/>
    <w:rsid w:val="004B540B"/>
    <w:rsid w:val="004B5976"/>
    <w:rsid w:val="004B5E96"/>
    <w:rsid w:val="004B6795"/>
    <w:rsid w:val="004B711A"/>
    <w:rsid w:val="004B7AFC"/>
    <w:rsid w:val="004B7B59"/>
    <w:rsid w:val="004C0345"/>
    <w:rsid w:val="004C04AB"/>
    <w:rsid w:val="004C1185"/>
    <w:rsid w:val="004C1371"/>
    <w:rsid w:val="004C1898"/>
    <w:rsid w:val="004C1978"/>
    <w:rsid w:val="004C1CFC"/>
    <w:rsid w:val="004C2FE9"/>
    <w:rsid w:val="004C366C"/>
    <w:rsid w:val="004C3B06"/>
    <w:rsid w:val="004C3F67"/>
    <w:rsid w:val="004C3FC6"/>
    <w:rsid w:val="004C47CE"/>
    <w:rsid w:val="004C5776"/>
    <w:rsid w:val="004C582E"/>
    <w:rsid w:val="004C5F80"/>
    <w:rsid w:val="004C6522"/>
    <w:rsid w:val="004C697E"/>
    <w:rsid w:val="004C7691"/>
    <w:rsid w:val="004C7EDB"/>
    <w:rsid w:val="004D05E5"/>
    <w:rsid w:val="004D0B9A"/>
    <w:rsid w:val="004D107E"/>
    <w:rsid w:val="004D10AE"/>
    <w:rsid w:val="004D1592"/>
    <w:rsid w:val="004D2AFB"/>
    <w:rsid w:val="004D3092"/>
    <w:rsid w:val="004D3482"/>
    <w:rsid w:val="004D3913"/>
    <w:rsid w:val="004D3B00"/>
    <w:rsid w:val="004D3D9A"/>
    <w:rsid w:val="004D42DA"/>
    <w:rsid w:val="004D475A"/>
    <w:rsid w:val="004D49FD"/>
    <w:rsid w:val="004D4DE7"/>
    <w:rsid w:val="004D50B6"/>
    <w:rsid w:val="004D52EA"/>
    <w:rsid w:val="004D53E9"/>
    <w:rsid w:val="004D653A"/>
    <w:rsid w:val="004D7099"/>
    <w:rsid w:val="004D7276"/>
    <w:rsid w:val="004D7466"/>
    <w:rsid w:val="004D7699"/>
    <w:rsid w:val="004D7DA5"/>
    <w:rsid w:val="004E0109"/>
    <w:rsid w:val="004E0A02"/>
    <w:rsid w:val="004E1546"/>
    <w:rsid w:val="004E22DC"/>
    <w:rsid w:val="004E23C2"/>
    <w:rsid w:val="004E29C5"/>
    <w:rsid w:val="004E3D38"/>
    <w:rsid w:val="004E4223"/>
    <w:rsid w:val="004E49C9"/>
    <w:rsid w:val="004E4EC9"/>
    <w:rsid w:val="004E4F70"/>
    <w:rsid w:val="004E5014"/>
    <w:rsid w:val="004E560F"/>
    <w:rsid w:val="004E692B"/>
    <w:rsid w:val="004E7FB9"/>
    <w:rsid w:val="004F0FF4"/>
    <w:rsid w:val="004F1030"/>
    <w:rsid w:val="004F1A45"/>
    <w:rsid w:val="004F1DAE"/>
    <w:rsid w:val="004F350A"/>
    <w:rsid w:val="004F37B9"/>
    <w:rsid w:val="004F3FC0"/>
    <w:rsid w:val="004F4F18"/>
    <w:rsid w:val="004F5794"/>
    <w:rsid w:val="004F5F97"/>
    <w:rsid w:val="004F6483"/>
    <w:rsid w:val="004F7290"/>
    <w:rsid w:val="004F7AE8"/>
    <w:rsid w:val="004F7C76"/>
    <w:rsid w:val="004F7E51"/>
    <w:rsid w:val="005000B8"/>
    <w:rsid w:val="0050135B"/>
    <w:rsid w:val="00501E72"/>
    <w:rsid w:val="005020AC"/>
    <w:rsid w:val="00502BE3"/>
    <w:rsid w:val="005031B4"/>
    <w:rsid w:val="00503593"/>
    <w:rsid w:val="005035A9"/>
    <w:rsid w:val="005041DB"/>
    <w:rsid w:val="00505588"/>
    <w:rsid w:val="00505B2B"/>
    <w:rsid w:val="005079BD"/>
    <w:rsid w:val="00507DAD"/>
    <w:rsid w:val="00507E85"/>
    <w:rsid w:val="00510173"/>
    <w:rsid w:val="005109A3"/>
    <w:rsid w:val="00510AF9"/>
    <w:rsid w:val="00510DB0"/>
    <w:rsid w:val="00512295"/>
    <w:rsid w:val="0051251A"/>
    <w:rsid w:val="00512EFB"/>
    <w:rsid w:val="00513127"/>
    <w:rsid w:val="00513220"/>
    <w:rsid w:val="00513B03"/>
    <w:rsid w:val="00513EB1"/>
    <w:rsid w:val="00514820"/>
    <w:rsid w:val="00514E33"/>
    <w:rsid w:val="0051528D"/>
    <w:rsid w:val="005155E5"/>
    <w:rsid w:val="00515C35"/>
    <w:rsid w:val="005179BA"/>
    <w:rsid w:val="005207BD"/>
    <w:rsid w:val="00520CF1"/>
    <w:rsid w:val="00521FEE"/>
    <w:rsid w:val="00523991"/>
    <w:rsid w:val="00523999"/>
    <w:rsid w:val="00524340"/>
    <w:rsid w:val="005244B2"/>
    <w:rsid w:val="00526971"/>
    <w:rsid w:val="00526A70"/>
    <w:rsid w:val="0052762A"/>
    <w:rsid w:val="00530027"/>
    <w:rsid w:val="005302E0"/>
    <w:rsid w:val="00530762"/>
    <w:rsid w:val="00530793"/>
    <w:rsid w:val="0053097C"/>
    <w:rsid w:val="00531FC9"/>
    <w:rsid w:val="005329E8"/>
    <w:rsid w:val="00533867"/>
    <w:rsid w:val="00533B2C"/>
    <w:rsid w:val="00533E9B"/>
    <w:rsid w:val="00534C85"/>
    <w:rsid w:val="00534EA3"/>
    <w:rsid w:val="00535050"/>
    <w:rsid w:val="00535A3A"/>
    <w:rsid w:val="00535CDB"/>
    <w:rsid w:val="00535FDC"/>
    <w:rsid w:val="005368CF"/>
    <w:rsid w:val="00536AE5"/>
    <w:rsid w:val="00536ECC"/>
    <w:rsid w:val="00537B3E"/>
    <w:rsid w:val="00537BF3"/>
    <w:rsid w:val="00537F71"/>
    <w:rsid w:val="00540AFD"/>
    <w:rsid w:val="00540BF0"/>
    <w:rsid w:val="00540D82"/>
    <w:rsid w:val="00541992"/>
    <w:rsid w:val="00542506"/>
    <w:rsid w:val="005426A1"/>
    <w:rsid w:val="0054334A"/>
    <w:rsid w:val="00545244"/>
    <w:rsid w:val="005458A2"/>
    <w:rsid w:val="00545CC1"/>
    <w:rsid w:val="00546737"/>
    <w:rsid w:val="005471FA"/>
    <w:rsid w:val="00550704"/>
    <w:rsid w:val="00550D62"/>
    <w:rsid w:val="00551400"/>
    <w:rsid w:val="005529D9"/>
    <w:rsid w:val="00552A0E"/>
    <w:rsid w:val="00552FF2"/>
    <w:rsid w:val="00553058"/>
    <w:rsid w:val="005532A0"/>
    <w:rsid w:val="005548CC"/>
    <w:rsid w:val="0055510E"/>
    <w:rsid w:val="00555A6F"/>
    <w:rsid w:val="00557336"/>
    <w:rsid w:val="00557482"/>
    <w:rsid w:val="00557858"/>
    <w:rsid w:val="00557CD1"/>
    <w:rsid w:val="00560376"/>
    <w:rsid w:val="00560E29"/>
    <w:rsid w:val="00560E5B"/>
    <w:rsid w:val="00561333"/>
    <w:rsid w:val="00561782"/>
    <w:rsid w:val="00561C4A"/>
    <w:rsid w:val="0056208B"/>
    <w:rsid w:val="00562827"/>
    <w:rsid w:val="005628AA"/>
    <w:rsid w:val="00563580"/>
    <w:rsid w:val="0056409E"/>
    <w:rsid w:val="005641DA"/>
    <w:rsid w:val="00565352"/>
    <w:rsid w:val="005653FC"/>
    <w:rsid w:val="00565513"/>
    <w:rsid w:val="005661FE"/>
    <w:rsid w:val="005663F8"/>
    <w:rsid w:val="00566711"/>
    <w:rsid w:val="00566B18"/>
    <w:rsid w:val="00566E96"/>
    <w:rsid w:val="005707AF"/>
    <w:rsid w:val="0057099E"/>
    <w:rsid w:val="00571056"/>
    <w:rsid w:val="0057136D"/>
    <w:rsid w:val="00572355"/>
    <w:rsid w:val="00572C67"/>
    <w:rsid w:val="00572D6B"/>
    <w:rsid w:val="00572FBF"/>
    <w:rsid w:val="0057344A"/>
    <w:rsid w:val="005737F6"/>
    <w:rsid w:val="00573DEE"/>
    <w:rsid w:val="005749A5"/>
    <w:rsid w:val="00574AB7"/>
    <w:rsid w:val="0057528C"/>
    <w:rsid w:val="0057589C"/>
    <w:rsid w:val="00575B96"/>
    <w:rsid w:val="0057602B"/>
    <w:rsid w:val="0057659B"/>
    <w:rsid w:val="0057689B"/>
    <w:rsid w:val="00580218"/>
    <w:rsid w:val="005807FF"/>
    <w:rsid w:val="00580CF1"/>
    <w:rsid w:val="00581479"/>
    <w:rsid w:val="0058160A"/>
    <w:rsid w:val="005819D3"/>
    <w:rsid w:val="00581E7D"/>
    <w:rsid w:val="00581FD5"/>
    <w:rsid w:val="00582983"/>
    <w:rsid w:val="00583120"/>
    <w:rsid w:val="00583336"/>
    <w:rsid w:val="00583691"/>
    <w:rsid w:val="00584C72"/>
    <w:rsid w:val="00584CDF"/>
    <w:rsid w:val="00584EDA"/>
    <w:rsid w:val="00585366"/>
    <w:rsid w:val="0058585A"/>
    <w:rsid w:val="00585914"/>
    <w:rsid w:val="00586125"/>
    <w:rsid w:val="00586535"/>
    <w:rsid w:val="005868B6"/>
    <w:rsid w:val="0058755C"/>
    <w:rsid w:val="00590814"/>
    <w:rsid w:val="00591AEF"/>
    <w:rsid w:val="00591C9D"/>
    <w:rsid w:val="005924ED"/>
    <w:rsid w:val="0059299F"/>
    <w:rsid w:val="00592CB8"/>
    <w:rsid w:val="00594687"/>
    <w:rsid w:val="00595375"/>
    <w:rsid w:val="00595AB6"/>
    <w:rsid w:val="00596086"/>
    <w:rsid w:val="005978E4"/>
    <w:rsid w:val="00597B43"/>
    <w:rsid w:val="00597D5C"/>
    <w:rsid w:val="00597DDA"/>
    <w:rsid w:val="00597EB6"/>
    <w:rsid w:val="005A080A"/>
    <w:rsid w:val="005A105E"/>
    <w:rsid w:val="005A11A0"/>
    <w:rsid w:val="005A176D"/>
    <w:rsid w:val="005A1B8C"/>
    <w:rsid w:val="005A1CA9"/>
    <w:rsid w:val="005A1D88"/>
    <w:rsid w:val="005A1E7D"/>
    <w:rsid w:val="005A26C6"/>
    <w:rsid w:val="005A28B3"/>
    <w:rsid w:val="005A2AEC"/>
    <w:rsid w:val="005A2D88"/>
    <w:rsid w:val="005A3C9D"/>
    <w:rsid w:val="005A4B44"/>
    <w:rsid w:val="005A5BB9"/>
    <w:rsid w:val="005A61A4"/>
    <w:rsid w:val="005A6761"/>
    <w:rsid w:val="005B016F"/>
    <w:rsid w:val="005B0339"/>
    <w:rsid w:val="005B04C3"/>
    <w:rsid w:val="005B0E61"/>
    <w:rsid w:val="005B0FB2"/>
    <w:rsid w:val="005B23ED"/>
    <w:rsid w:val="005B2568"/>
    <w:rsid w:val="005B27B9"/>
    <w:rsid w:val="005B2E0F"/>
    <w:rsid w:val="005B2E34"/>
    <w:rsid w:val="005B3E06"/>
    <w:rsid w:val="005B41CE"/>
    <w:rsid w:val="005B484C"/>
    <w:rsid w:val="005B49C5"/>
    <w:rsid w:val="005B51F6"/>
    <w:rsid w:val="005B5BFD"/>
    <w:rsid w:val="005B5DD5"/>
    <w:rsid w:val="005B68AE"/>
    <w:rsid w:val="005B73CB"/>
    <w:rsid w:val="005C03D3"/>
    <w:rsid w:val="005C0787"/>
    <w:rsid w:val="005C0AF5"/>
    <w:rsid w:val="005C0F4B"/>
    <w:rsid w:val="005C109A"/>
    <w:rsid w:val="005C109C"/>
    <w:rsid w:val="005C1717"/>
    <w:rsid w:val="005C2380"/>
    <w:rsid w:val="005C26DD"/>
    <w:rsid w:val="005C3030"/>
    <w:rsid w:val="005C3412"/>
    <w:rsid w:val="005C3583"/>
    <w:rsid w:val="005C390E"/>
    <w:rsid w:val="005C44A9"/>
    <w:rsid w:val="005C4B53"/>
    <w:rsid w:val="005C4F13"/>
    <w:rsid w:val="005C4F56"/>
    <w:rsid w:val="005C562C"/>
    <w:rsid w:val="005C56E6"/>
    <w:rsid w:val="005C5FF6"/>
    <w:rsid w:val="005C74B5"/>
    <w:rsid w:val="005C7927"/>
    <w:rsid w:val="005C7BE2"/>
    <w:rsid w:val="005D01F5"/>
    <w:rsid w:val="005D0967"/>
    <w:rsid w:val="005D0A33"/>
    <w:rsid w:val="005D1564"/>
    <w:rsid w:val="005D1AF4"/>
    <w:rsid w:val="005D1D71"/>
    <w:rsid w:val="005D20BB"/>
    <w:rsid w:val="005D3904"/>
    <w:rsid w:val="005D484C"/>
    <w:rsid w:val="005D48DB"/>
    <w:rsid w:val="005D4FF3"/>
    <w:rsid w:val="005D529E"/>
    <w:rsid w:val="005D53FB"/>
    <w:rsid w:val="005D5A18"/>
    <w:rsid w:val="005D5D14"/>
    <w:rsid w:val="005D6876"/>
    <w:rsid w:val="005E1270"/>
    <w:rsid w:val="005E1C5C"/>
    <w:rsid w:val="005E21B0"/>
    <w:rsid w:val="005E220E"/>
    <w:rsid w:val="005E3097"/>
    <w:rsid w:val="005E3113"/>
    <w:rsid w:val="005E41ED"/>
    <w:rsid w:val="005E4468"/>
    <w:rsid w:val="005E5050"/>
    <w:rsid w:val="005E70A7"/>
    <w:rsid w:val="005E73D8"/>
    <w:rsid w:val="005E7614"/>
    <w:rsid w:val="005E7A85"/>
    <w:rsid w:val="005F028A"/>
    <w:rsid w:val="005F13FD"/>
    <w:rsid w:val="005F1B13"/>
    <w:rsid w:val="005F1F38"/>
    <w:rsid w:val="005F21D7"/>
    <w:rsid w:val="005F315A"/>
    <w:rsid w:val="005F3ABB"/>
    <w:rsid w:val="005F3FB1"/>
    <w:rsid w:val="005F3FFC"/>
    <w:rsid w:val="005F43EE"/>
    <w:rsid w:val="005F478D"/>
    <w:rsid w:val="005F55E0"/>
    <w:rsid w:val="005F5B5C"/>
    <w:rsid w:val="005F5B7D"/>
    <w:rsid w:val="005F5F1E"/>
    <w:rsid w:val="005F6219"/>
    <w:rsid w:val="005F63D6"/>
    <w:rsid w:val="005F6E02"/>
    <w:rsid w:val="005F7A02"/>
    <w:rsid w:val="005F7C68"/>
    <w:rsid w:val="005F7D53"/>
    <w:rsid w:val="00601679"/>
    <w:rsid w:val="00601B20"/>
    <w:rsid w:val="00601B82"/>
    <w:rsid w:val="00601C5F"/>
    <w:rsid w:val="0060216B"/>
    <w:rsid w:val="00602C42"/>
    <w:rsid w:val="0060355F"/>
    <w:rsid w:val="0060393B"/>
    <w:rsid w:val="006057AF"/>
    <w:rsid w:val="00605B4E"/>
    <w:rsid w:val="00606C28"/>
    <w:rsid w:val="00606FD8"/>
    <w:rsid w:val="00607971"/>
    <w:rsid w:val="006103F5"/>
    <w:rsid w:val="00610C10"/>
    <w:rsid w:val="006125AE"/>
    <w:rsid w:val="00612888"/>
    <w:rsid w:val="00612BFB"/>
    <w:rsid w:val="006130AD"/>
    <w:rsid w:val="00613CC7"/>
    <w:rsid w:val="00613EEC"/>
    <w:rsid w:val="0061413F"/>
    <w:rsid w:val="006142DB"/>
    <w:rsid w:val="006143EF"/>
    <w:rsid w:val="0061557E"/>
    <w:rsid w:val="0061565A"/>
    <w:rsid w:val="00615933"/>
    <w:rsid w:val="006174FB"/>
    <w:rsid w:val="00617A3D"/>
    <w:rsid w:val="006201C6"/>
    <w:rsid w:val="0062026C"/>
    <w:rsid w:val="0062081A"/>
    <w:rsid w:val="00620E77"/>
    <w:rsid w:val="00621F78"/>
    <w:rsid w:val="006220FD"/>
    <w:rsid w:val="0062259D"/>
    <w:rsid w:val="00622931"/>
    <w:rsid w:val="00622B18"/>
    <w:rsid w:val="00622B1F"/>
    <w:rsid w:val="00622E81"/>
    <w:rsid w:val="00623007"/>
    <w:rsid w:val="00623757"/>
    <w:rsid w:val="00623F52"/>
    <w:rsid w:val="00623F69"/>
    <w:rsid w:val="00625D5B"/>
    <w:rsid w:val="006265EB"/>
    <w:rsid w:val="00627268"/>
    <w:rsid w:val="006275DE"/>
    <w:rsid w:val="00627A61"/>
    <w:rsid w:val="00627A6B"/>
    <w:rsid w:val="00627B50"/>
    <w:rsid w:val="00627FCA"/>
    <w:rsid w:val="0063044D"/>
    <w:rsid w:val="00630BC5"/>
    <w:rsid w:val="00630CC1"/>
    <w:rsid w:val="00631589"/>
    <w:rsid w:val="00631EB9"/>
    <w:rsid w:val="006325DF"/>
    <w:rsid w:val="00632E67"/>
    <w:rsid w:val="00632E8A"/>
    <w:rsid w:val="00633010"/>
    <w:rsid w:val="006330DD"/>
    <w:rsid w:val="00633A91"/>
    <w:rsid w:val="00633B03"/>
    <w:rsid w:val="00633B23"/>
    <w:rsid w:val="00634769"/>
    <w:rsid w:val="006353D4"/>
    <w:rsid w:val="0063569D"/>
    <w:rsid w:val="00635EB4"/>
    <w:rsid w:val="00636605"/>
    <w:rsid w:val="00636DB8"/>
    <w:rsid w:val="00637750"/>
    <w:rsid w:val="0063775F"/>
    <w:rsid w:val="00637BF4"/>
    <w:rsid w:val="00637CBA"/>
    <w:rsid w:val="006401F3"/>
    <w:rsid w:val="006408E3"/>
    <w:rsid w:val="00640A2A"/>
    <w:rsid w:val="006412B1"/>
    <w:rsid w:val="006419AB"/>
    <w:rsid w:val="00641BC6"/>
    <w:rsid w:val="00641D87"/>
    <w:rsid w:val="006420FC"/>
    <w:rsid w:val="00642583"/>
    <w:rsid w:val="00642D04"/>
    <w:rsid w:val="00643E38"/>
    <w:rsid w:val="0064400B"/>
    <w:rsid w:val="0064410B"/>
    <w:rsid w:val="00644617"/>
    <w:rsid w:val="006449F1"/>
    <w:rsid w:val="00645D50"/>
    <w:rsid w:val="00646736"/>
    <w:rsid w:val="00646FB3"/>
    <w:rsid w:val="00647240"/>
    <w:rsid w:val="006472F3"/>
    <w:rsid w:val="00647584"/>
    <w:rsid w:val="006476A1"/>
    <w:rsid w:val="0064784A"/>
    <w:rsid w:val="00647A94"/>
    <w:rsid w:val="00650BE7"/>
    <w:rsid w:val="00650DD2"/>
    <w:rsid w:val="006511D0"/>
    <w:rsid w:val="006512CB"/>
    <w:rsid w:val="00651394"/>
    <w:rsid w:val="00651841"/>
    <w:rsid w:val="006526E0"/>
    <w:rsid w:val="006528D0"/>
    <w:rsid w:val="00652EDD"/>
    <w:rsid w:val="0065381C"/>
    <w:rsid w:val="00653B4B"/>
    <w:rsid w:val="00653FCC"/>
    <w:rsid w:val="00656AFB"/>
    <w:rsid w:val="006570A1"/>
    <w:rsid w:val="0065792B"/>
    <w:rsid w:val="00657C4D"/>
    <w:rsid w:val="00660163"/>
    <w:rsid w:val="006603A5"/>
    <w:rsid w:val="006605FE"/>
    <w:rsid w:val="00660A2B"/>
    <w:rsid w:val="00660AA0"/>
    <w:rsid w:val="00660F6F"/>
    <w:rsid w:val="00662641"/>
    <w:rsid w:val="00663C76"/>
    <w:rsid w:val="00665A08"/>
    <w:rsid w:val="00665A82"/>
    <w:rsid w:val="00665CF8"/>
    <w:rsid w:val="00666085"/>
    <w:rsid w:val="0066700C"/>
    <w:rsid w:val="00667693"/>
    <w:rsid w:val="00667AB6"/>
    <w:rsid w:val="00667D2E"/>
    <w:rsid w:val="006704D0"/>
    <w:rsid w:val="00670696"/>
    <w:rsid w:val="00670B51"/>
    <w:rsid w:val="00670B9B"/>
    <w:rsid w:val="00670DC1"/>
    <w:rsid w:val="00670E19"/>
    <w:rsid w:val="0067163D"/>
    <w:rsid w:val="006716EB"/>
    <w:rsid w:val="00671774"/>
    <w:rsid w:val="00671C54"/>
    <w:rsid w:val="006720E1"/>
    <w:rsid w:val="0067289B"/>
    <w:rsid w:val="0067353A"/>
    <w:rsid w:val="0067382F"/>
    <w:rsid w:val="00673C54"/>
    <w:rsid w:val="00674133"/>
    <w:rsid w:val="006742BA"/>
    <w:rsid w:val="00674EB4"/>
    <w:rsid w:val="00675EFA"/>
    <w:rsid w:val="006762CF"/>
    <w:rsid w:val="00676D37"/>
    <w:rsid w:val="00676E52"/>
    <w:rsid w:val="00677298"/>
    <w:rsid w:val="006774F5"/>
    <w:rsid w:val="00677730"/>
    <w:rsid w:val="00677AD2"/>
    <w:rsid w:val="00677DA8"/>
    <w:rsid w:val="00677DAF"/>
    <w:rsid w:val="00677FC3"/>
    <w:rsid w:val="006809F4"/>
    <w:rsid w:val="006817A8"/>
    <w:rsid w:val="006829E0"/>
    <w:rsid w:val="00682CA1"/>
    <w:rsid w:val="006839F5"/>
    <w:rsid w:val="006840E5"/>
    <w:rsid w:val="00684707"/>
    <w:rsid w:val="0068481F"/>
    <w:rsid w:val="006856C3"/>
    <w:rsid w:val="00685905"/>
    <w:rsid w:val="00685FDE"/>
    <w:rsid w:val="00687745"/>
    <w:rsid w:val="00687838"/>
    <w:rsid w:val="00687895"/>
    <w:rsid w:val="00687C1D"/>
    <w:rsid w:val="00687CD7"/>
    <w:rsid w:val="00691A98"/>
    <w:rsid w:val="00691B0F"/>
    <w:rsid w:val="00692261"/>
    <w:rsid w:val="00692BA4"/>
    <w:rsid w:val="00692C04"/>
    <w:rsid w:val="00693298"/>
    <w:rsid w:val="00693A66"/>
    <w:rsid w:val="00693AE4"/>
    <w:rsid w:val="00693AEF"/>
    <w:rsid w:val="006943AB"/>
    <w:rsid w:val="00694453"/>
    <w:rsid w:val="006944EE"/>
    <w:rsid w:val="00694565"/>
    <w:rsid w:val="006946BE"/>
    <w:rsid w:val="00694C1D"/>
    <w:rsid w:val="00694C7E"/>
    <w:rsid w:val="006952EE"/>
    <w:rsid w:val="00695818"/>
    <w:rsid w:val="00695A75"/>
    <w:rsid w:val="006965D7"/>
    <w:rsid w:val="00696AD3"/>
    <w:rsid w:val="00697830"/>
    <w:rsid w:val="006A071A"/>
    <w:rsid w:val="006A1312"/>
    <w:rsid w:val="006A1513"/>
    <w:rsid w:val="006A1C9F"/>
    <w:rsid w:val="006A3181"/>
    <w:rsid w:val="006A3669"/>
    <w:rsid w:val="006A3722"/>
    <w:rsid w:val="006A42C0"/>
    <w:rsid w:val="006A4A5E"/>
    <w:rsid w:val="006A5442"/>
    <w:rsid w:val="006A559E"/>
    <w:rsid w:val="006A5779"/>
    <w:rsid w:val="006A6315"/>
    <w:rsid w:val="006A67C5"/>
    <w:rsid w:val="006A765F"/>
    <w:rsid w:val="006A7670"/>
    <w:rsid w:val="006B1032"/>
    <w:rsid w:val="006B15B5"/>
    <w:rsid w:val="006B1E4D"/>
    <w:rsid w:val="006B2101"/>
    <w:rsid w:val="006B29CA"/>
    <w:rsid w:val="006B2B95"/>
    <w:rsid w:val="006B2D79"/>
    <w:rsid w:val="006B324A"/>
    <w:rsid w:val="006B3307"/>
    <w:rsid w:val="006B3917"/>
    <w:rsid w:val="006B4169"/>
    <w:rsid w:val="006B43C0"/>
    <w:rsid w:val="006B4E30"/>
    <w:rsid w:val="006B5324"/>
    <w:rsid w:val="006B6A68"/>
    <w:rsid w:val="006C034E"/>
    <w:rsid w:val="006C05C9"/>
    <w:rsid w:val="006C0801"/>
    <w:rsid w:val="006C1633"/>
    <w:rsid w:val="006C1BCD"/>
    <w:rsid w:val="006C1FDD"/>
    <w:rsid w:val="006C2330"/>
    <w:rsid w:val="006C378B"/>
    <w:rsid w:val="006C4B38"/>
    <w:rsid w:val="006C5028"/>
    <w:rsid w:val="006C51AA"/>
    <w:rsid w:val="006C6BA2"/>
    <w:rsid w:val="006C78FA"/>
    <w:rsid w:val="006C7A2D"/>
    <w:rsid w:val="006D00E5"/>
    <w:rsid w:val="006D0A1F"/>
    <w:rsid w:val="006D0C0E"/>
    <w:rsid w:val="006D1663"/>
    <w:rsid w:val="006D1FEB"/>
    <w:rsid w:val="006D261A"/>
    <w:rsid w:val="006D2990"/>
    <w:rsid w:val="006D2E3F"/>
    <w:rsid w:val="006D2ED6"/>
    <w:rsid w:val="006D30B3"/>
    <w:rsid w:val="006D31C1"/>
    <w:rsid w:val="006D38F1"/>
    <w:rsid w:val="006D4E4D"/>
    <w:rsid w:val="006D4F59"/>
    <w:rsid w:val="006D4FD6"/>
    <w:rsid w:val="006D5088"/>
    <w:rsid w:val="006D5CA3"/>
    <w:rsid w:val="006D5E24"/>
    <w:rsid w:val="006D6873"/>
    <w:rsid w:val="006D6FC8"/>
    <w:rsid w:val="006D703F"/>
    <w:rsid w:val="006D733B"/>
    <w:rsid w:val="006D738E"/>
    <w:rsid w:val="006D7408"/>
    <w:rsid w:val="006D7A05"/>
    <w:rsid w:val="006D7E93"/>
    <w:rsid w:val="006E004F"/>
    <w:rsid w:val="006E0116"/>
    <w:rsid w:val="006E0A06"/>
    <w:rsid w:val="006E0E0F"/>
    <w:rsid w:val="006E1453"/>
    <w:rsid w:val="006E1A63"/>
    <w:rsid w:val="006E2793"/>
    <w:rsid w:val="006E2817"/>
    <w:rsid w:val="006E2EB5"/>
    <w:rsid w:val="006E3241"/>
    <w:rsid w:val="006E355C"/>
    <w:rsid w:val="006E49AE"/>
    <w:rsid w:val="006E4FCB"/>
    <w:rsid w:val="006E5566"/>
    <w:rsid w:val="006E59A5"/>
    <w:rsid w:val="006E5A7B"/>
    <w:rsid w:val="006E5CF6"/>
    <w:rsid w:val="006E6259"/>
    <w:rsid w:val="006E6642"/>
    <w:rsid w:val="006E6842"/>
    <w:rsid w:val="006E7BA5"/>
    <w:rsid w:val="006F09CB"/>
    <w:rsid w:val="006F0C74"/>
    <w:rsid w:val="006F102B"/>
    <w:rsid w:val="006F1106"/>
    <w:rsid w:val="006F263A"/>
    <w:rsid w:val="006F2E2C"/>
    <w:rsid w:val="006F3E54"/>
    <w:rsid w:val="006F3FB2"/>
    <w:rsid w:val="006F4260"/>
    <w:rsid w:val="006F4A02"/>
    <w:rsid w:val="006F4D26"/>
    <w:rsid w:val="006F5198"/>
    <w:rsid w:val="006F5370"/>
    <w:rsid w:val="006F550D"/>
    <w:rsid w:val="006F58DD"/>
    <w:rsid w:val="006F5B8C"/>
    <w:rsid w:val="006F62A4"/>
    <w:rsid w:val="006F63F5"/>
    <w:rsid w:val="006F72F6"/>
    <w:rsid w:val="006F7886"/>
    <w:rsid w:val="006F7BC8"/>
    <w:rsid w:val="006F7D15"/>
    <w:rsid w:val="006F7D63"/>
    <w:rsid w:val="0070018E"/>
    <w:rsid w:val="00700B71"/>
    <w:rsid w:val="0070127F"/>
    <w:rsid w:val="00701609"/>
    <w:rsid w:val="0070208E"/>
    <w:rsid w:val="00702130"/>
    <w:rsid w:val="0070225F"/>
    <w:rsid w:val="00702329"/>
    <w:rsid w:val="00703878"/>
    <w:rsid w:val="00703A53"/>
    <w:rsid w:val="00706984"/>
    <w:rsid w:val="00706F70"/>
    <w:rsid w:val="00707130"/>
    <w:rsid w:val="007075C2"/>
    <w:rsid w:val="00707AB3"/>
    <w:rsid w:val="00707BBB"/>
    <w:rsid w:val="00707E32"/>
    <w:rsid w:val="00710059"/>
    <w:rsid w:val="00710142"/>
    <w:rsid w:val="007101ED"/>
    <w:rsid w:val="00710590"/>
    <w:rsid w:val="007116D6"/>
    <w:rsid w:val="00711BF8"/>
    <w:rsid w:val="00712080"/>
    <w:rsid w:val="00712202"/>
    <w:rsid w:val="0071245D"/>
    <w:rsid w:val="0071265C"/>
    <w:rsid w:val="00712DD6"/>
    <w:rsid w:val="00713825"/>
    <w:rsid w:val="00714AD7"/>
    <w:rsid w:val="00714F6E"/>
    <w:rsid w:val="00715828"/>
    <w:rsid w:val="00715996"/>
    <w:rsid w:val="00715C6C"/>
    <w:rsid w:val="00715E8F"/>
    <w:rsid w:val="00716044"/>
    <w:rsid w:val="0071620F"/>
    <w:rsid w:val="00716260"/>
    <w:rsid w:val="007164A6"/>
    <w:rsid w:val="007167ED"/>
    <w:rsid w:val="0071682B"/>
    <w:rsid w:val="00720735"/>
    <w:rsid w:val="00720854"/>
    <w:rsid w:val="00720A0D"/>
    <w:rsid w:val="00720E12"/>
    <w:rsid w:val="00721AC1"/>
    <w:rsid w:val="0072218A"/>
    <w:rsid w:val="0072286E"/>
    <w:rsid w:val="00723305"/>
    <w:rsid w:val="0072352D"/>
    <w:rsid w:val="00724780"/>
    <w:rsid w:val="00724997"/>
    <w:rsid w:val="00724F8C"/>
    <w:rsid w:val="007254E2"/>
    <w:rsid w:val="00725A4E"/>
    <w:rsid w:val="00726009"/>
    <w:rsid w:val="0072637E"/>
    <w:rsid w:val="007265A4"/>
    <w:rsid w:val="00726FB3"/>
    <w:rsid w:val="0072723A"/>
    <w:rsid w:val="00727EFA"/>
    <w:rsid w:val="00730767"/>
    <w:rsid w:val="007307D6"/>
    <w:rsid w:val="00730986"/>
    <w:rsid w:val="00731177"/>
    <w:rsid w:val="00731279"/>
    <w:rsid w:val="0073138D"/>
    <w:rsid w:val="00731802"/>
    <w:rsid w:val="0073220F"/>
    <w:rsid w:val="00732A6A"/>
    <w:rsid w:val="00733B34"/>
    <w:rsid w:val="00734E76"/>
    <w:rsid w:val="00735165"/>
    <w:rsid w:val="007358BD"/>
    <w:rsid w:val="00735CFB"/>
    <w:rsid w:val="007367E6"/>
    <w:rsid w:val="0074057D"/>
    <w:rsid w:val="007413B6"/>
    <w:rsid w:val="00741841"/>
    <w:rsid w:val="00741964"/>
    <w:rsid w:val="00741AA7"/>
    <w:rsid w:val="00741CFA"/>
    <w:rsid w:val="0074291E"/>
    <w:rsid w:val="00742C31"/>
    <w:rsid w:val="00743537"/>
    <w:rsid w:val="00743DC5"/>
    <w:rsid w:val="00743FB7"/>
    <w:rsid w:val="00744A3C"/>
    <w:rsid w:val="0074510C"/>
    <w:rsid w:val="0074598B"/>
    <w:rsid w:val="0074626B"/>
    <w:rsid w:val="00746664"/>
    <w:rsid w:val="00747492"/>
    <w:rsid w:val="0074779D"/>
    <w:rsid w:val="00747A23"/>
    <w:rsid w:val="007500B5"/>
    <w:rsid w:val="007500E0"/>
    <w:rsid w:val="00750EB4"/>
    <w:rsid w:val="00750EC3"/>
    <w:rsid w:val="00751172"/>
    <w:rsid w:val="0075129C"/>
    <w:rsid w:val="007513BC"/>
    <w:rsid w:val="007517D5"/>
    <w:rsid w:val="00751A5E"/>
    <w:rsid w:val="00751D12"/>
    <w:rsid w:val="007520F1"/>
    <w:rsid w:val="007529D0"/>
    <w:rsid w:val="00752FF9"/>
    <w:rsid w:val="00753E07"/>
    <w:rsid w:val="0075453A"/>
    <w:rsid w:val="00754BEC"/>
    <w:rsid w:val="00754D5B"/>
    <w:rsid w:val="00754F2F"/>
    <w:rsid w:val="00755E3F"/>
    <w:rsid w:val="00756296"/>
    <w:rsid w:val="007562D1"/>
    <w:rsid w:val="0075634C"/>
    <w:rsid w:val="00756DAE"/>
    <w:rsid w:val="00756FA4"/>
    <w:rsid w:val="00757C2F"/>
    <w:rsid w:val="007600B2"/>
    <w:rsid w:val="00761002"/>
    <w:rsid w:val="007612F6"/>
    <w:rsid w:val="007615A0"/>
    <w:rsid w:val="00762D4B"/>
    <w:rsid w:val="00763771"/>
    <w:rsid w:val="00764651"/>
    <w:rsid w:val="00764831"/>
    <w:rsid w:val="00764914"/>
    <w:rsid w:val="00765270"/>
    <w:rsid w:val="007665FE"/>
    <w:rsid w:val="00766B22"/>
    <w:rsid w:val="00767479"/>
    <w:rsid w:val="00767879"/>
    <w:rsid w:val="007701AF"/>
    <w:rsid w:val="00770CB8"/>
    <w:rsid w:val="00770CE2"/>
    <w:rsid w:val="00771961"/>
    <w:rsid w:val="0077278D"/>
    <w:rsid w:val="007736AA"/>
    <w:rsid w:val="00773CBD"/>
    <w:rsid w:val="00774339"/>
    <w:rsid w:val="0077519E"/>
    <w:rsid w:val="00776061"/>
    <w:rsid w:val="007760E2"/>
    <w:rsid w:val="007763B4"/>
    <w:rsid w:val="00776616"/>
    <w:rsid w:val="007777B6"/>
    <w:rsid w:val="00777C23"/>
    <w:rsid w:val="00777CC6"/>
    <w:rsid w:val="00780064"/>
    <w:rsid w:val="007808CE"/>
    <w:rsid w:val="00780D64"/>
    <w:rsid w:val="0078230F"/>
    <w:rsid w:val="0078237C"/>
    <w:rsid w:val="00782E4E"/>
    <w:rsid w:val="007833C2"/>
    <w:rsid w:val="007834F6"/>
    <w:rsid w:val="007844AF"/>
    <w:rsid w:val="00784C7F"/>
    <w:rsid w:val="0078581F"/>
    <w:rsid w:val="00785C87"/>
    <w:rsid w:val="007862AE"/>
    <w:rsid w:val="00786A6D"/>
    <w:rsid w:val="007872BE"/>
    <w:rsid w:val="007874D8"/>
    <w:rsid w:val="007877ED"/>
    <w:rsid w:val="00787E48"/>
    <w:rsid w:val="0079029A"/>
    <w:rsid w:val="00790A91"/>
    <w:rsid w:val="00791435"/>
    <w:rsid w:val="007917E4"/>
    <w:rsid w:val="0079196C"/>
    <w:rsid w:val="00791AEE"/>
    <w:rsid w:val="007936E8"/>
    <w:rsid w:val="007942D1"/>
    <w:rsid w:val="00794935"/>
    <w:rsid w:val="00794951"/>
    <w:rsid w:val="00794DD1"/>
    <w:rsid w:val="00795090"/>
    <w:rsid w:val="007961E8"/>
    <w:rsid w:val="00796575"/>
    <w:rsid w:val="007A0192"/>
    <w:rsid w:val="007A0677"/>
    <w:rsid w:val="007A0ABB"/>
    <w:rsid w:val="007A0E35"/>
    <w:rsid w:val="007A0FE5"/>
    <w:rsid w:val="007A14AE"/>
    <w:rsid w:val="007A166A"/>
    <w:rsid w:val="007A1943"/>
    <w:rsid w:val="007A19DF"/>
    <w:rsid w:val="007A225B"/>
    <w:rsid w:val="007A2B9D"/>
    <w:rsid w:val="007A4529"/>
    <w:rsid w:val="007A5282"/>
    <w:rsid w:val="007A5934"/>
    <w:rsid w:val="007A6098"/>
    <w:rsid w:val="007A652F"/>
    <w:rsid w:val="007A709A"/>
    <w:rsid w:val="007B037F"/>
    <w:rsid w:val="007B05C4"/>
    <w:rsid w:val="007B1E3B"/>
    <w:rsid w:val="007B282E"/>
    <w:rsid w:val="007B2E26"/>
    <w:rsid w:val="007B2F2E"/>
    <w:rsid w:val="007B42E0"/>
    <w:rsid w:val="007B4579"/>
    <w:rsid w:val="007B46A2"/>
    <w:rsid w:val="007B4787"/>
    <w:rsid w:val="007B5343"/>
    <w:rsid w:val="007B5484"/>
    <w:rsid w:val="007B5744"/>
    <w:rsid w:val="007B5F60"/>
    <w:rsid w:val="007B6ACF"/>
    <w:rsid w:val="007B72FE"/>
    <w:rsid w:val="007B7344"/>
    <w:rsid w:val="007C00A7"/>
    <w:rsid w:val="007C044B"/>
    <w:rsid w:val="007C0DBA"/>
    <w:rsid w:val="007C0DE4"/>
    <w:rsid w:val="007C12A1"/>
    <w:rsid w:val="007C1DC3"/>
    <w:rsid w:val="007C23DD"/>
    <w:rsid w:val="007C24B8"/>
    <w:rsid w:val="007C2B96"/>
    <w:rsid w:val="007C31E1"/>
    <w:rsid w:val="007C34BB"/>
    <w:rsid w:val="007C353B"/>
    <w:rsid w:val="007C3B02"/>
    <w:rsid w:val="007C4250"/>
    <w:rsid w:val="007C5999"/>
    <w:rsid w:val="007C6951"/>
    <w:rsid w:val="007C697A"/>
    <w:rsid w:val="007C6C40"/>
    <w:rsid w:val="007C6F14"/>
    <w:rsid w:val="007C7CAB"/>
    <w:rsid w:val="007D070F"/>
    <w:rsid w:val="007D085F"/>
    <w:rsid w:val="007D1C34"/>
    <w:rsid w:val="007D2329"/>
    <w:rsid w:val="007D2831"/>
    <w:rsid w:val="007D3900"/>
    <w:rsid w:val="007D3EAD"/>
    <w:rsid w:val="007D460D"/>
    <w:rsid w:val="007D4C97"/>
    <w:rsid w:val="007D5186"/>
    <w:rsid w:val="007D5499"/>
    <w:rsid w:val="007D5757"/>
    <w:rsid w:val="007D607F"/>
    <w:rsid w:val="007D6B5C"/>
    <w:rsid w:val="007D6E80"/>
    <w:rsid w:val="007D7137"/>
    <w:rsid w:val="007D77D4"/>
    <w:rsid w:val="007E0577"/>
    <w:rsid w:val="007E0663"/>
    <w:rsid w:val="007E090B"/>
    <w:rsid w:val="007E09CD"/>
    <w:rsid w:val="007E0B69"/>
    <w:rsid w:val="007E0F12"/>
    <w:rsid w:val="007E13B0"/>
    <w:rsid w:val="007E2388"/>
    <w:rsid w:val="007E3ECE"/>
    <w:rsid w:val="007E4CE9"/>
    <w:rsid w:val="007E5AFC"/>
    <w:rsid w:val="007E6B28"/>
    <w:rsid w:val="007E7384"/>
    <w:rsid w:val="007E7829"/>
    <w:rsid w:val="007F0404"/>
    <w:rsid w:val="007F265B"/>
    <w:rsid w:val="007F3099"/>
    <w:rsid w:val="007F368D"/>
    <w:rsid w:val="007F3856"/>
    <w:rsid w:val="007F3C0B"/>
    <w:rsid w:val="007F3C82"/>
    <w:rsid w:val="007F443C"/>
    <w:rsid w:val="007F454B"/>
    <w:rsid w:val="007F4B0B"/>
    <w:rsid w:val="007F579E"/>
    <w:rsid w:val="007F5866"/>
    <w:rsid w:val="007F6160"/>
    <w:rsid w:val="007F69FC"/>
    <w:rsid w:val="007F72B5"/>
    <w:rsid w:val="007F7894"/>
    <w:rsid w:val="007F7FF3"/>
    <w:rsid w:val="0080090C"/>
    <w:rsid w:val="00800B77"/>
    <w:rsid w:val="00800E2D"/>
    <w:rsid w:val="00800F76"/>
    <w:rsid w:val="00800F7A"/>
    <w:rsid w:val="00801731"/>
    <w:rsid w:val="0080259F"/>
    <w:rsid w:val="008028D6"/>
    <w:rsid w:val="008034AD"/>
    <w:rsid w:val="00804757"/>
    <w:rsid w:val="008047C5"/>
    <w:rsid w:val="00804F54"/>
    <w:rsid w:val="0080537C"/>
    <w:rsid w:val="0080559F"/>
    <w:rsid w:val="00806003"/>
    <w:rsid w:val="0080661A"/>
    <w:rsid w:val="0080684E"/>
    <w:rsid w:val="00806866"/>
    <w:rsid w:val="00806906"/>
    <w:rsid w:val="00806E77"/>
    <w:rsid w:val="00806ED4"/>
    <w:rsid w:val="0080782A"/>
    <w:rsid w:val="00807EF3"/>
    <w:rsid w:val="0081139E"/>
    <w:rsid w:val="00811E4F"/>
    <w:rsid w:val="00811EF0"/>
    <w:rsid w:val="0081261F"/>
    <w:rsid w:val="008129BD"/>
    <w:rsid w:val="00813DE4"/>
    <w:rsid w:val="00813E5B"/>
    <w:rsid w:val="00814D23"/>
    <w:rsid w:val="00815367"/>
    <w:rsid w:val="008165E3"/>
    <w:rsid w:val="00816B29"/>
    <w:rsid w:val="00816FED"/>
    <w:rsid w:val="00817276"/>
    <w:rsid w:val="0081731D"/>
    <w:rsid w:val="00817DFC"/>
    <w:rsid w:val="00820283"/>
    <w:rsid w:val="00820909"/>
    <w:rsid w:val="00821F2F"/>
    <w:rsid w:val="008220B4"/>
    <w:rsid w:val="0082246C"/>
    <w:rsid w:val="00822719"/>
    <w:rsid w:val="00823835"/>
    <w:rsid w:val="00823985"/>
    <w:rsid w:val="00823F62"/>
    <w:rsid w:val="00824B2F"/>
    <w:rsid w:val="00825A01"/>
    <w:rsid w:val="00826A94"/>
    <w:rsid w:val="00827572"/>
    <w:rsid w:val="00827857"/>
    <w:rsid w:val="00827959"/>
    <w:rsid w:val="00830956"/>
    <w:rsid w:val="00830AA0"/>
    <w:rsid w:val="0083266E"/>
    <w:rsid w:val="00832B0C"/>
    <w:rsid w:val="00832E6E"/>
    <w:rsid w:val="00833200"/>
    <w:rsid w:val="00833E75"/>
    <w:rsid w:val="008345C3"/>
    <w:rsid w:val="008350A8"/>
    <w:rsid w:val="008353C2"/>
    <w:rsid w:val="00835C7D"/>
    <w:rsid w:val="0083633A"/>
    <w:rsid w:val="00836973"/>
    <w:rsid w:val="00836F8E"/>
    <w:rsid w:val="0083705C"/>
    <w:rsid w:val="0083765C"/>
    <w:rsid w:val="0083789F"/>
    <w:rsid w:val="008404F7"/>
    <w:rsid w:val="00841529"/>
    <w:rsid w:val="00841C8A"/>
    <w:rsid w:val="0084263A"/>
    <w:rsid w:val="008427F7"/>
    <w:rsid w:val="00842B30"/>
    <w:rsid w:val="00842EB1"/>
    <w:rsid w:val="0084361A"/>
    <w:rsid w:val="00844F9E"/>
    <w:rsid w:val="008455D3"/>
    <w:rsid w:val="00845913"/>
    <w:rsid w:val="0084612D"/>
    <w:rsid w:val="008465D3"/>
    <w:rsid w:val="00847A16"/>
    <w:rsid w:val="00847CD9"/>
    <w:rsid w:val="00847EF1"/>
    <w:rsid w:val="00850DEC"/>
    <w:rsid w:val="00850E92"/>
    <w:rsid w:val="00852724"/>
    <w:rsid w:val="008527D0"/>
    <w:rsid w:val="00852C80"/>
    <w:rsid w:val="00852EF6"/>
    <w:rsid w:val="008534E6"/>
    <w:rsid w:val="00853EAD"/>
    <w:rsid w:val="00853EB4"/>
    <w:rsid w:val="008553B9"/>
    <w:rsid w:val="00855742"/>
    <w:rsid w:val="00856C84"/>
    <w:rsid w:val="00856F32"/>
    <w:rsid w:val="0085708D"/>
    <w:rsid w:val="008579F2"/>
    <w:rsid w:val="008600DE"/>
    <w:rsid w:val="00860487"/>
    <w:rsid w:val="00860FF0"/>
    <w:rsid w:val="008613B5"/>
    <w:rsid w:val="00861B09"/>
    <w:rsid w:val="00861D90"/>
    <w:rsid w:val="008621C2"/>
    <w:rsid w:val="008622E2"/>
    <w:rsid w:val="00863221"/>
    <w:rsid w:val="00863D0C"/>
    <w:rsid w:val="00863DC2"/>
    <w:rsid w:val="008640D1"/>
    <w:rsid w:val="00864226"/>
    <w:rsid w:val="00864AE5"/>
    <w:rsid w:val="0086518B"/>
    <w:rsid w:val="00865281"/>
    <w:rsid w:val="008655AC"/>
    <w:rsid w:val="00865A4F"/>
    <w:rsid w:val="00866145"/>
    <w:rsid w:val="00866EB6"/>
    <w:rsid w:val="008673A9"/>
    <w:rsid w:val="00867A48"/>
    <w:rsid w:val="00867A51"/>
    <w:rsid w:val="008704B1"/>
    <w:rsid w:val="00870510"/>
    <w:rsid w:val="0087053F"/>
    <w:rsid w:val="00870926"/>
    <w:rsid w:val="00871381"/>
    <w:rsid w:val="0087190F"/>
    <w:rsid w:val="00872529"/>
    <w:rsid w:val="0087258C"/>
    <w:rsid w:val="0087265F"/>
    <w:rsid w:val="00872728"/>
    <w:rsid w:val="008737C5"/>
    <w:rsid w:val="00875407"/>
    <w:rsid w:val="00875565"/>
    <w:rsid w:val="00875A71"/>
    <w:rsid w:val="00875E1C"/>
    <w:rsid w:val="00876030"/>
    <w:rsid w:val="008760F8"/>
    <w:rsid w:val="0087654E"/>
    <w:rsid w:val="00877F20"/>
    <w:rsid w:val="00880171"/>
    <w:rsid w:val="00880D69"/>
    <w:rsid w:val="00881BA7"/>
    <w:rsid w:val="00881DCC"/>
    <w:rsid w:val="00881FE6"/>
    <w:rsid w:val="008822DE"/>
    <w:rsid w:val="008828AF"/>
    <w:rsid w:val="00882D6E"/>
    <w:rsid w:val="0088354D"/>
    <w:rsid w:val="0088391C"/>
    <w:rsid w:val="008840B7"/>
    <w:rsid w:val="0088458D"/>
    <w:rsid w:val="008849DF"/>
    <w:rsid w:val="00884A10"/>
    <w:rsid w:val="00884ADE"/>
    <w:rsid w:val="00884B64"/>
    <w:rsid w:val="00884D45"/>
    <w:rsid w:val="008863E5"/>
    <w:rsid w:val="0088658F"/>
    <w:rsid w:val="008868FC"/>
    <w:rsid w:val="00886DF1"/>
    <w:rsid w:val="00887CEB"/>
    <w:rsid w:val="00887E30"/>
    <w:rsid w:val="00887EEB"/>
    <w:rsid w:val="00887FE7"/>
    <w:rsid w:val="00890145"/>
    <w:rsid w:val="00890486"/>
    <w:rsid w:val="00890515"/>
    <w:rsid w:val="00890B4B"/>
    <w:rsid w:val="00890FA4"/>
    <w:rsid w:val="00891AAA"/>
    <w:rsid w:val="00891C43"/>
    <w:rsid w:val="00892064"/>
    <w:rsid w:val="00892664"/>
    <w:rsid w:val="0089319F"/>
    <w:rsid w:val="00893308"/>
    <w:rsid w:val="0089346C"/>
    <w:rsid w:val="00893A5E"/>
    <w:rsid w:val="00893FF4"/>
    <w:rsid w:val="00894094"/>
    <w:rsid w:val="00894368"/>
    <w:rsid w:val="008958B8"/>
    <w:rsid w:val="00896091"/>
    <w:rsid w:val="00896BD9"/>
    <w:rsid w:val="008A04F0"/>
    <w:rsid w:val="008A09C6"/>
    <w:rsid w:val="008A122C"/>
    <w:rsid w:val="008A17D0"/>
    <w:rsid w:val="008A188F"/>
    <w:rsid w:val="008A2A1E"/>
    <w:rsid w:val="008A439F"/>
    <w:rsid w:val="008A495B"/>
    <w:rsid w:val="008A56C5"/>
    <w:rsid w:val="008A5BA5"/>
    <w:rsid w:val="008A5D0D"/>
    <w:rsid w:val="008A6806"/>
    <w:rsid w:val="008A6DF5"/>
    <w:rsid w:val="008A6E48"/>
    <w:rsid w:val="008A7AC0"/>
    <w:rsid w:val="008A7C6A"/>
    <w:rsid w:val="008B0699"/>
    <w:rsid w:val="008B0861"/>
    <w:rsid w:val="008B1AA0"/>
    <w:rsid w:val="008B223E"/>
    <w:rsid w:val="008B4408"/>
    <w:rsid w:val="008B4479"/>
    <w:rsid w:val="008B461F"/>
    <w:rsid w:val="008B4655"/>
    <w:rsid w:val="008B5F9D"/>
    <w:rsid w:val="008B708F"/>
    <w:rsid w:val="008B72B7"/>
    <w:rsid w:val="008B7CC6"/>
    <w:rsid w:val="008C028F"/>
    <w:rsid w:val="008C0A5A"/>
    <w:rsid w:val="008C13E4"/>
    <w:rsid w:val="008C2068"/>
    <w:rsid w:val="008C2D58"/>
    <w:rsid w:val="008C2FD9"/>
    <w:rsid w:val="008C3202"/>
    <w:rsid w:val="008C34DA"/>
    <w:rsid w:val="008C3710"/>
    <w:rsid w:val="008C4566"/>
    <w:rsid w:val="008C4B15"/>
    <w:rsid w:val="008C4F51"/>
    <w:rsid w:val="008C5426"/>
    <w:rsid w:val="008C5A4D"/>
    <w:rsid w:val="008C5B1F"/>
    <w:rsid w:val="008C5CEF"/>
    <w:rsid w:val="008D00BB"/>
    <w:rsid w:val="008D04AC"/>
    <w:rsid w:val="008D0705"/>
    <w:rsid w:val="008D1BFF"/>
    <w:rsid w:val="008D1EE1"/>
    <w:rsid w:val="008D2491"/>
    <w:rsid w:val="008D2F72"/>
    <w:rsid w:val="008D2FFC"/>
    <w:rsid w:val="008D31F2"/>
    <w:rsid w:val="008D342E"/>
    <w:rsid w:val="008D5240"/>
    <w:rsid w:val="008D53E0"/>
    <w:rsid w:val="008D540C"/>
    <w:rsid w:val="008D58C1"/>
    <w:rsid w:val="008D6A4E"/>
    <w:rsid w:val="008D77E5"/>
    <w:rsid w:val="008E1151"/>
    <w:rsid w:val="008E21DF"/>
    <w:rsid w:val="008E27FF"/>
    <w:rsid w:val="008E2ABA"/>
    <w:rsid w:val="008E3769"/>
    <w:rsid w:val="008E3A65"/>
    <w:rsid w:val="008E3B19"/>
    <w:rsid w:val="008E4746"/>
    <w:rsid w:val="008E4ACB"/>
    <w:rsid w:val="008E4DC5"/>
    <w:rsid w:val="008E5432"/>
    <w:rsid w:val="008E5CBA"/>
    <w:rsid w:val="008E679F"/>
    <w:rsid w:val="008E7257"/>
    <w:rsid w:val="008E79AC"/>
    <w:rsid w:val="008E7E15"/>
    <w:rsid w:val="008F04CD"/>
    <w:rsid w:val="008F1C87"/>
    <w:rsid w:val="008F1CB5"/>
    <w:rsid w:val="008F1FC9"/>
    <w:rsid w:val="008F26E5"/>
    <w:rsid w:val="008F2949"/>
    <w:rsid w:val="008F299F"/>
    <w:rsid w:val="008F3510"/>
    <w:rsid w:val="008F3D47"/>
    <w:rsid w:val="008F3D81"/>
    <w:rsid w:val="008F5469"/>
    <w:rsid w:val="008F5666"/>
    <w:rsid w:val="008F6E16"/>
    <w:rsid w:val="008F7B9C"/>
    <w:rsid w:val="008F7BB2"/>
    <w:rsid w:val="008F7BEB"/>
    <w:rsid w:val="008F7C83"/>
    <w:rsid w:val="00900606"/>
    <w:rsid w:val="009006D4"/>
    <w:rsid w:val="00900F34"/>
    <w:rsid w:val="00902291"/>
    <w:rsid w:val="00902977"/>
    <w:rsid w:val="00903298"/>
    <w:rsid w:val="00903E49"/>
    <w:rsid w:val="00903FE9"/>
    <w:rsid w:val="009045FE"/>
    <w:rsid w:val="00905BB9"/>
    <w:rsid w:val="00907532"/>
    <w:rsid w:val="009076A1"/>
    <w:rsid w:val="00907A85"/>
    <w:rsid w:val="00911458"/>
    <w:rsid w:val="0091244F"/>
    <w:rsid w:val="00912651"/>
    <w:rsid w:val="0091338F"/>
    <w:rsid w:val="00913531"/>
    <w:rsid w:val="00913674"/>
    <w:rsid w:val="00913C75"/>
    <w:rsid w:val="009147B1"/>
    <w:rsid w:val="00914DCA"/>
    <w:rsid w:val="00915494"/>
    <w:rsid w:val="009154A4"/>
    <w:rsid w:val="00915906"/>
    <w:rsid w:val="0091667A"/>
    <w:rsid w:val="009167FF"/>
    <w:rsid w:val="00916854"/>
    <w:rsid w:val="00920654"/>
    <w:rsid w:val="00920BD9"/>
    <w:rsid w:val="00921034"/>
    <w:rsid w:val="009211AB"/>
    <w:rsid w:val="00921F37"/>
    <w:rsid w:val="00921F6B"/>
    <w:rsid w:val="00922983"/>
    <w:rsid w:val="0092357F"/>
    <w:rsid w:val="009242BC"/>
    <w:rsid w:val="00925735"/>
    <w:rsid w:val="009257A1"/>
    <w:rsid w:val="00930614"/>
    <w:rsid w:val="00930A6C"/>
    <w:rsid w:val="00930D9D"/>
    <w:rsid w:val="009310EF"/>
    <w:rsid w:val="00931995"/>
    <w:rsid w:val="0093213E"/>
    <w:rsid w:val="009335B8"/>
    <w:rsid w:val="0093454C"/>
    <w:rsid w:val="00934DC7"/>
    <w:rsid w:val="00934E84"/>
    <w:rsid w:val="0093525B"/>
    <w:rsid w:val="009356B5"/>
    <w:rsid w:val="00935F4B"/>
    <w:rsid w:val="0093788F"/>
    <w:rsid w:val="00937FB8"/>
    <w:rsid w:val="00940971"/>
    <w:rsid w:val="00940AC8"/>
    <w:rsid w:val="00940DDF"/>
    <w:rsid w:val="0094199A"/>
    <w:rsid w:val="009424C4"/>
    <w:rsid w:val="009427AC"/>
    <w:rsid w:val="00944720"/>
    <w:rsid w:val="009447DE"/>
    <w:rsid w:val="00944C2F"/>
    <w:rsid w:val="00945500"/>
    <w:rsid w:val="00946AF9"/>
    <w:rsid w:val="00946AFF"/>
    <w:rsid w:val="00946BEE"/>
    <w:rsid w:val="0094783B"/>
    <w:rsid w:val="00950FD3"/>
    <w:rsid w:val="0095133D"/>
    <w:rsid w:val="00951351"/>
    <w:rsid w:val="00951DD3"/>
    <w:rsid w:val="0095222D"/>
    <w:rsid w:val="009535CA"/>
    <w:rsid w:val="00953C78"/>
    <w:rsid w:val="00953F6E"/>
    <w:rsid w:val="009549DB"/>
    <w:rsid w:val="009552FC"/>
    <w:rsid w:val="00956A4D"/>
    <w:rsid w:val="00957202"/>
    <w:rsid w:val="00957888"/>
    <w:rsid w:val="00957CD5"/>
    <w:rsid w:val="00960522"/>
    <w:rsid w:val="0096096E"/>
    <w:rsid w:val="00961679"/>
    <w:rsid w:val="00961855"/>
    <w:rsid w:val="009618BE"/>
    <w:rsid w:val="00961EF5"/>
    <w:rsid w:val="009624FD"/>
    <w:rsid w:val="00962916"/>
    <w:rsid w:val="00962A89"/>
    <w:rsid w:val="0096357F"/>
    <w:rsid w:val="00963B06"/>
    <w:rsid w:val="00964079"/>
    <w:rsid w:val="00965127"/>
    <w:rsid w:val="009674B1"/>
    <w:rsid w:val="00967720"/>
    <w:rsid w:val="009677D8"/>
    <w:rsid w:val="00970DA9"/>
    <w:rsid w:val="009716C8"/>
    <w:rsid w:val="00971AD6"/>
    <w:rsid w:val="00971E9D"/>
    <w:rsid w:val="00972513"/>
    <w:rsid w:val="00972684"/>
    <w:rsid w:val="00972E88"/>
    <w:rsid w:val="00974508"/>
    <w:rsid w:val="00974DCC"/>
    <w:rsid w:val="00976589"/>
    <w:rsid w:val="009765F1"/>
    <w:rsid w:val="00976853"/>
    <w:rsid w:val="0097739A"/>
    <w:rsid w:val="009773F7"/>
    <w:rsid w:val="00977847"/>
    <w:rsid w:val="009779AF"/>
    <w:rsid w:val="0098110E"/>
    <w:rsid w:val="00981D63"/>
    <w:rsid w:val="00983141"/>
    <w:rsid w:val="009838B3"/>
    <w:rsid w:val="00983B1E"/>
    <w:rsid w:val="00983B21"/>
    <w:rsid w:val="00983C55"/>
    <w:rsid w:val="0098410D"/>
    <w:rsid w:val="00986390"/>
    <w:rsid w:val="00986CEF"/>
    <w:rsid w:val="00986E06"/>
    <w:rsid w:val="00986ED3"/>
    <w:rsid w:val="00987612"/>
    <w:rsid w:val="00987A08"/>
    <w:rsid w:val="00990C59"/>
    <w:rsid w:val="009911CB"/>
    <w:rsid w:val="0099153F"/>
    <w:rsid w:val="00991BBB"/>
    <w:rsid w:val="00992C4A"/>
    <w:rsid w:val="00993212"/>
    <w:rsid w:val="00994A95"/>
    <w:rsid w:val="00994F7B"/>
    <w:rsid w:val="0099595B"/>
    <w:rsid w:val="009963DF"/>
    <w:rsid w:val="009970AC"/>
    <w:rsid w:val="00997789"/>
    <w:rsid w:val="00997F31"/>
    <w:rsid w:val="009A077E"/>
    <w:rsid w:val="009A2060"/>
    <w:rsid w:val="009A2168"/>
    <w:rsid w:val="009A2387"/>
    <w:rsid w:val="009A2F5F"/>
    <w:rsid w:val="009A2F9F"/>
    <w:rsid w:val="009A301D"/>
    <w:rsid w:val="009A4843"/>
    <w:rsid w:val="009A59B7"/>
    <w:rsid w:val="009A5A15"/>
    <w:rsid w:val="009A5DD0"/>
    <w:rsid w:val="009A60EE"/>
    <w:rsid w:val="009A64AB"/>
    <w:rsid w:val="009A650F"/>
    <w:rsid w:val="009A6B40"/>
    <w:rsid w:val="009A6B5A"/>
    <w:rsid w:val="009A7B15"/>
    <w:rsid w:val="009A7CD0"/>
    <w:rsid w:val="009B0902"/>
    <w:rsid w:val="009B13B3"/>
    <w:rsid w:val="009B27F6"/>
    <w:rsid w:val="009B2BC4"/>
    <w:rsid w:val="009B3716"/>
    <w:rsid w:val="009B42B0"/>
    <w:rsid w:val="009B4D03"/>
    <w:rsid w:val="009B56FE"/>
    <w:rsid w:val="009B6380"/>
    <w:rsid w:val="009B6DDE"/>
    <w:rsid w:val="009B792B"/>
    <w:rsid w:val="009C03CE"/>
    <w:rsid w:val="009C0620"/>
    <w:rsid w:val="009C093F"/>
    <w:rsid w:val="009C0E02"/>
    <w:rsid w:val="009C1072"/>
    <w:rsid w:val="009C2F0B"/>
    <w:rsid w:val="009C3D1C"/>
    <w:rsid w:val="009C40F0"/>
    <w:rsid w:val="009C441D"/>
    <w:rsid w:val="009C4656"/>
    <w:rsid w:val="009C4A51"/>
    <w:rsid w:val="009C4C95"/>
    <w:rsid w:val="009C4EC1"/>
    <w:rsid w:val="009C53E0"/>
    <w:rsid w:val="009C58CE"/>
    <w:rsid w:val="009C609E"/>
    <w:rsid w:val="009C621F"/>
    <w:rsid w:val="009C6445"/>
    <w:rsid w:val="009C6E26"/>
    <w:rsid w:val="009C6F0A"/>
    <w:rsid w:val="009D04BA"/>
    <w:rsid w:val="009D0945"/>
    <w:rsid w:val="009D0A26"/>
    <w:rsid w:val="009D109D"/>
    <w:rsid w:val="009D1283"/>
    <w:rsid w:val="009D1C46"/>
    <w:rsid w:val="009D1EAA"/>
    <w:rsid w:val="009D2888"/>
    <w:rsid w:val="009D297A"/>
    <w:rsid w:val="009D30E7"/>
    <w:rsid w:val="009D40B8"/>
    <w:rsid w:val="009D47BB"/>
    <w:rsid w:val="009D50C5"/>
    <w:rsid w:val="009D50DF"/>
    <w:rsid w:val="009D5588"/>
    <w:rsid w:val="009D62C8"/>
    <w:rsid w:val="009D672E"/>
    <w:rsid w:val="009E01AE"/>
    <w:rsid w:val="009E04E2"/>
    <w:rsid w:val="009E05E1"/>
    <w:rsid w:val="009E0EBF"/>
    <w:rsid w:val="009E1DE6"/>
    <w:rsid w:val="009E2523"/>
    <w:rsid w:val="009E261D"/>
    <w:rsid w:val="009E27B1"/>
    <w:rsid w:val="009E29CE"/>
    <w:rsid w:val="009E4A3A"/>
    <w:rsid w:val="009E5837"/>
    <w:rsid w:val="009E5A16"/>
    <w:rsid w:val="009E605D"/>
    <w:rsid w:val="009E73C5"/>
    <w:rsid w:val="009E770F"/>
    <w:rsid w:val="009E7808"/>
    <w:rsid w:val="009F00B2"/>
    <w:rsid w:val="009F0E6B"/>
    <w:rsid w:val="009F1790"/>
    <w:rsid w:val="009F262F"/>
    <w:rsid w:val="009F2EE2"/>
    <w:rsid w:val="009F4693"/>
    <w:rsid w:val="009F531C"/>
    <w:rsid w:val="009F56AB"/>
    <w:rsid w:val="009F5FD6"/>
    <w:rsid w:val="009F62A5"/>
    <w:rsid w:val="009F67EA"/>
    <w:rsid w:val="009F6FA0"/>
    <w:rsid w:val="009F71F1"/>
    <w:rsid w:val="009F72A0"/>
    <w:rsid w:val="009F7AC9"/>
    <w:rsid w:val="00A002F6"/>
    <w:rsid w:val="00A0143C"/>
    <w:rsid w:val="00A01B74"/>
    <w:rsid w:val="00A022FC"/>
    <w:rsid w:val="00A0230F"/>
    <w:rsid w:val="00A02497"/>
    <w:rsid w:val="00A027A1"/>
    <w:rsid w:val="00A0445C"/>
    <w:rsid w:val="00A0495A"/>
    <w:rsid w:val="00A0495B"/>
    <w:rsid w:val="00A04BDD"/>
    <w:rsid w:val="00A05134"/>
    <w:rsid w:val="00A055C7"/>
    <w:rsid w:val="00A05FA3"/>
    <w:rsid w:val="00A0625F"/>
    <w:rsid w:val="00A06435"/>
    <w:rsid w:val="00A0677E"/>
    <w:rsid w:val="00A070D1"/>
    <w:rsid w:val="00A07EEC"/>
    <w:rsid w:val="00A11FBA"/>
    <w:rsid w:val="00A12D9C"/>
    <w:rsid w:val="00A13139"/>
    <w:rsid w:val="00A1357A"/>
    <w:rsid w:val="00A1448D"/>
    <w:rsid w:val="00A148D5"/>
    <w:rsid w:val="00A1526D"/>
    <w:rsid w:val="00A153BA"/>
    <w:rsid w:val="00A1567A"/>
    <w:rsid w:val="00A166BE"/>
    <w:rsid w:val="00A16AE0"/>
    <w:rsid w:val="00A16D8B"/>
    <w:rsid w:val="00A16FE4"/>
    <w:rsid w:val="00A1781A"/>
    <w:rsid w:val="00A17D6B"/>
    <w:rsid w:val="00A17DA4"/>
    <w:rsid w:val="00A204EB"/>
    <w:rsid w:val="00A20787"/>
    <w:rsid w:val="00A20798"/>
    <w:rsid w:val="00A21ADA"/>
    <w:rsid w:val="00A21C3C"/>
    <w:rsid w:val="00A21D5C"/>
    <w:rsid w:val="00A2293D"/>
    <w:rsid w:val="00A22A68"/>
    <w:rsid w:val="00A231CD"/>
    <w:rsid w:val="00A2346E"/>
    <w:rsid w:val="00A23A79"/>
    <w:rsid w:val="00A23B56"/>
    <w:rsid w:val="00A24260"/>
    <w:rsid w:val="00A243DF"/>
    <w:rsid w:val="00A245DC"/>
    <w:rsid w:val="00A25AF2"/>
    <w:rsid w:val="00A26788"/>
    <w:rsid w:val="00A273CE"/>
    <w:rsid w:val="00A274C8"/>
    <w:rsid w:val="00A275C3"/>
    <w:rsid w:val="00A27640"/>
    <w:rsid w:val="00A27B1D"/>
    <w:rsid w:val="00A27BDA"/>
    <w:rsid w:val="00A27C2E"/>
    <w:rsid w:val="00A27CB6"/>
    <w:rsid w:val="00A305D0"/>
    <w:rsid w:val="00A306DD"/>
    <w:rsid w:val="00A30929"/>
    <w:rsid w:val="00A30AC4"/>
    <w:rsid w:val="00A30B06"/>
    <w:rsid w:val="00A31A4A"/>
    <w:rsid w:val="00A31A5E"/>
    <w:rsid w:val="00A31ACE"/>
    <w:rsid w:val="00A31C6C"/>
    <w:rsid w:val="00A322F8"/>
    <w:rsid w:val="00A329F5"/>
    <w:rsid w:val="00A32A02"/>
    <w:rsid w:val="00A33222"/>
    <w:rsid w:val="00A33AAF"/>
    <w:rsid w:val="00A34A97"/>
    <w:rsid w:val="00A35085"/>
    <w:rsid w:val="00A352FF"/>
    <w:rsid w:val="00A35535"/>
    <w:rsid w:val="00A35941"/>
    <w:rsid w:val="00A36030"/>
    <w:rsid w:val="00A36261"/>
    <w:rsid w:val="00A36D3F"/>
    <w:rsid w:val="00A370B9"/>
    <w:rsid w:val="00A3721B"/>
    <w:rsid w:val="00A402A3"/>
    <w:rsid w:val="00A403AC"/>
    <w:rsid w:val="00A40A35"/>
    <w:rsid w:val="00A411B2"/>
    <w:rsid w:val="00A41E9F"/>
    <w:rsid w:val="00A42DF8"/>
    <w:rsid w:val="00A43697"/>
    <w:rsid w:val="00A44372"/>
    <w:rsid w:val="00A44F32"/>
    <w:rsid w:val="00A44FBB"/>
    <w:rsid w:val="00A458C9"/>
    <w:rsid w:val="00A45BB1"/>
    <w:rsid w:val="00A46BC0"/>
    <w:rsid w:val="00A46DC6"/>
    <w:rsid w:val="00A47719"/>
    <w:rsid w:val="00A4787B"/>
    <w:rsid w:val="00A47969"/>
    <w:rsid w:val="00A5022B"/>
    <w:rsid w:val="00A50E3C"/>
    <w:rsid w:val="00A512DE"/>
    <w:rsid w:val="00A51557"/>
    <w:rsid w:val="00A51FED"/>
    <w:rsid w:val="00A52318"/>
    <w:rsid w:val="00A529E6"/>
    <w:rsid w:val="00A52D73"/>
    <w:rsid w:val="00A548D0"/>
    <w:rsid w:val="00A54FA5"/>
    <w:rsid w:val="00A5509C"/>
    <w:rsid w:val="00A562D9"/>
    <w:rsid w:val="00A56345"/>
    <w:rsid w:val="00A5676A"/>
    <w:rsid w:val="00A570C2"/>
    <w:rsid w:val="00A5720F"/>
    <w:rsid w:val="00A57CE4"/>
    <w:rsid w:val="00A603BA"/>
    <w:rsid w:val="00A6042E"/>
    <w:rsid w:val="00A6044C"/>
    <w:rsid w:val="00A6052A"/>
    <w:rsid w:val="00A6155A"/>
    <w:rsid w:val="00A62702"/>
    <w:rsid w:val="00A62C7D"/>
    <w:rsid w:val="00A62CBB"/>
    <w:rsid w:val="00A62EBA"/>
    <w:rsid w:val="00A636D8"/>
    <w:rsid w:val="00A64740"/>
    <w:rsid w:val="00A64BBC"/>
    <w:rsid w:val="00A64FCC"/>
    <w:rsid w:val="00A65478"/>
    <w:rsid w:val="00A65CFF"/>
    <w:rsid w:val="00A65DB5"/>
    <w:rsid w:val="00A67596"/>
    <w:rsid w:val="00A67C0E"/>
    <w:rsid w:val="00A70357"/>
    <w:rsid w:val="00A71498"/>
    <w:rsid w:val="00A716C3"/>
    <w:rsid w:val="00A72355"/>
    <w:rsid w:val="00A725A3"/>
    <w:rsid w:val="00A72E03"/>
    <w:rsid w:val="00A73359"/>
    <w:rsid w:val="00A73601"/>
    <w:rsid w:val="00A73831"/>
    <w:rsid w:val="00A7383F"/>
    <w:rsid w:val="00A73DEA"/>
    <w:rsid w:val="00A73E16"/>
    <w:rsid w:val="00A743E1"/>
    <w:rsid w:val="00A745A9"/>
    <w:rsid w:val="00A74D3D"/>
    <w:rsid w:val="00A755E8"/>
    <w:rsid w:val="00A765A9"/>
    <w:rsid w:val="00A766FA"/>
    <w:rsid w:val="00A76B3E"/>
    <w:rsid w:val="00A7736C"/>
    <w:rsid w:val="00A8020D"/>
    <w:rsid w:val="00A805EE"/>
    <w:rsid w:val="00A80AC8"/>
    <w:rsid w:val="00A811DF"/>
    <w:rsid w:val="00A826FF"/>
    <w:rsid w:val="00A82C20"/>
    <w:rsid w:val="00A838BD"/>
    <w:rsid w:val="00A83DCC"/>
    <w:rsid w:val="00A83F99"/>
    <w:rsid w:val="00A84B17"/>
    <w:rsid w:val="00A86474"/>
    <w:rsid w:val="00A865C9"/>
    <w:rsid w:val="00A866DD"/>
    <w:rsid w:val="00A866FC"/>
    <w:rsid w:val="00A87859"/>
    <w:rsid w:val="00A87972"/>
    <w:rsid w:val="00A901EF"/>
    <w:rsid w:val="00A91221"/>
    <w:rsid w:val="00A927F6"/>
    <w:rsid w:val="00A92AAB"/>
    <w:rsid w:val="00A931C7"/>
    <w:rsid w:val="00A93C6A"/>
    <w:rsid w:val="00A93CA1"/>
    <w:rsid w:val="00A95220"/>
    <w:rsid w:val="00A95447"/>
    <w:rsid w:val="00A966F5"/>
    <w:rsid w:val="00A97588"/>
    <w:rsid w:val="00AA06C7"/>
    <w:rsid w:val="00AA083E"/>
    <w:rsid w:val="00AA120E"/>
    <w:rsid w:val="00AA1C4F"/>
    <w:rsid w:val="00AA3967"/>
    <w:rsid w:val="00AA5405"/>
    <w:rsid w:val="00AA5565"/>
    <w:rsid w:val="00AA58B3"/>
    <w:rsid w:val="00AA5B0A"/>
    <w:rsid w:val="00AA629E"/>
    <w:rsid w:val="00AA64D0"/>
    <w:rsid w:val="00AA69D5"/>
    <w:rsid w:val="00AA6C6A"/>
    <w:rsid w:val="00AB0576"/>
    <w:rsid w:val="00AB0697"/>
    <w:rsid w:val="00AB070A"/>
    <w:rsid w:val="00AB2B9D"/>
    <w:rsid w:val="00AB2D50"/>
    <w:rsid w:val="00AB37B5"/>
    <w:rsid w:val="00AB454A"/>
    <w:rsid w:val="00AB4B62"/>
    <w:rsid w:val="00AB4C19"/>
    <w:rsid w:val="00AB51B1"/>
    <w:rsid w:val="00AB52AD"/>
    <w:rsid w:val="00AB5B08"/>
    <w:rsid w:val="00AB5DFC"/>
    <w:rsid w:val="00AB6434"/>
    <w:rsid w:val="00AB7312"/>
    <w:rsid w:val="00AB732F"/>
    <w:rsid w:val="00AB76A2"/>
    <w:rsid w:val="00AB784D"/>
    <w:rsid w:val="00AB79C3"/>
    <w:rsid w:val="00AB7A87"/>
    <w:rsid w:val="00AC141B"/>
    <w:rsid w:val="00AC31E7"/>
    <w:rsid w:val="00AC3731"/>
    <w:rsid w:val="00AC38AB"/>
    <w:rsid w:val="00AC38EB"/>
    <w:rsid w:val="00AC3A3A"/>
    <w:rsid w:val="00AC3A50"/>
    <w:rsid w:val="00AC3B32"/>
    <w:rsid w:val="00AC4099"/>
    <w:rsid w:val="00AC4271"/>
    <w:rsid w:val="00AC5179"/>
    <w:rsid w:val="00AC54EA"/>
    <w:rsid w:val="00AC5BFB"/>
    <w:rsid w:val="00AC6C07"/>
    <w:rsid w:val="00AC75C7"/>
    <w:rsid w:val="00AC7672"/>
    <w:rsid w:val="00AC7A36"/>
    <w:rsid w:val="00AD011A"/>
    <w:rsid w:val="00AD05CA"/>
    <w:rsid w:val="00AD162B"/>
    <w:rsid w:val="00AD188B"/>
    <w:rsid w:val="00AD1981"/>
    <w:rsid w:val="00AD2524"/>
    <w:rsid w:val="00AD27BE"/>
    <w:rsid w:val="00AD2CDC"/>
    <w:rsid w:val="00AD2F8E"/>
    <w:rsid w:val="00AD3598"/>
    <w:rsid w:val="00AD40FA"/>
    <w:rsid w:val="00AD5BEE"/>
    <w:rsid w:val="00AD5DD4"/>
    <w:rsid w:val="00AD5EA4"/>
    <w:rsid w:val="00AD6764"/>
    <w:rsid w:val="00AD6AB4"/>
    <w:rsid w:val="00AD6F47"/>
    <w:rsid w:val="00AD753B"/>
    <w:rsid w:val="00AD78C0"/>
    <w:rsid w:val="00AE0E2A"/>
    <w:rsid w:val="00AE1730"/>
    <w:rsid w:val="00AE1A51"/>
    <w:rsid w:val="00AE1F9D"/>
    <w:rsid w:val="00AE38B9"/>
    <w:rsid w:val="00AE4232"/>
    <w:rsid w:val="00AE4EAB"/>
    <w:rsid w:val="00AE4FE0"/>
    <w:rsid w:val="00AE5AF2"/>
    <w:rsid w:val="00AE61DF"/>
    <w:rsid w:val="00AE64DB"/>
    <w:rsid w:val="00AE67AB"/>
    <w:rsid w:val="00AE698D"/>
    <w:rsid w:val="00AE6D69"/>
    <w:rsid w:val="00AE7569"/>
    <w:rsid w:val="00AF065A"/>
    <w:rsid w:val="00AF09CC"/>
    <w:rsid w:val="00AF1D4D"/>
    <w:rsid w:val="00AF2854"/>
    <w:rsid w:val="00AF2B2A"/>
    <w:rsid w:val="00AF3597"/>
    <w:rsid w:val="00AF40F8"/>
    <w:rsid w:val="00AF48BE"/>
    <w:rsid w:val="00AF49D6"/>
    <w:rsid w:val="00AF4AF7"/>
    <w:rsid w:val="00AF4F88"/>
    <w:rsid w:val="00AF514E"/>
    <w:rsid w:val="00AF5A03"/>
    <w:rsid w:val="00AF6262"/>
    <w:rsid w:val="00AF6AD4"/>
    <w:rsid w:val="00AF6D8E"/>
    <w:rsid w:val="00AF704B"/>
    <w:rsid w:val="00AF7207"/>
    <w:rsid w:val="00AF7CA3"/>
    <w:rsid w:val="00AF7D17"/>
    <w:rsid w:val="00B00C67"/>
    <w:rsid w:val="00B02086"/>
    <w:rsid w:val="00B0237A"/>
    <w:rsid w:val="00B0260E"/>
    <w:rsid w:val="00B02813"/>
    <w:rsid w:val="00B02E2D"/>
    <w:rsid w:val="00B03404"/>
    <w:rsid w:val="00B0400D"/>
    <w:rsid w:val="00B04BC8"/>
    <w:rsid w:val="00B0512F"/>
    <w:rsid w:val="00B05AA1"/>
    <w:rsid w:val="00B05E18"/>
    <w:rsid w:val="00B05EE0"/>
    <w:rsid w:val="00B07BCD"/>
    <w:rsid w:val="00B07F5B"/>
    <w:rsid w:val="00B1102E"/>
    <w:rsid w:val="00B122DB"/>
    <w:rsid w:val="00B12ADE"/>
    <w:rsid w:val="00B145AF"/>
    <w:rsid w:val="00B14963"/>
    <w:rsid w:val="00B1592B"/>
    <w:rsid w:val="00B15979"/>
    <w:rsid w:val="00B170A9"/>
    <w:rsid w:val="00B17DFE"/>
    <w:rsid w:val="00B17F88"/>
    <w:rsid w:val="00B20A02"/>
    <w:rsid w:val="00B21070"/>
    <w:rsid w:val="00B21BE8"/>
    <w:rsid w:val="00B22335"/>
    <w:rsid w:val="00B23240"/>
    <w:rsid w:val="00B232E0"/>
    <w:rsid w:val="00B23CD6"/>
    <w:rsid w:val="00B250E1"/>
    <w:rsid w:val="00B253AA"/>
    <w:rsid w:val="00B25481"/>
    <w:rsid w:val="00B257B2"/>
    <w:rsid w:val="00B25D37"/>
    <w:rsid w:val="00B26591"/>
    <w:rsid w:val="00B269DC"/>
    <w:rsid w:val="00B26A36"/>
    <w:rsid w:val="00B26F22"/>
    <w:rsid w:val="00B279E7"/>
    <w:rsid w:val="00B307C2"/>
    <w:rsid w:val="00B30D2F"/>
    <w:rsid w:val="00B3131C"/>
    <w:rsid w:val="00B3134A"/>
    <w:rsid w:val="00B3160C"/>
    <w:rsid w:val="00B31744"/>
    <w:rsid w:val="00B31828"/>
    <w:rsid w:val="00B319DC"/>
    <w:rsid w:val="00B323D1"/>
    <w:rsid w:val="00B32C3B"/>
    <w:rsid w:val="00B32EDB"/>
    <w:rsid w:val="00B33526"/>
    <w:rsid w:val="00B339F0"/>
    <w:rsid w:val="00B33BEC"/>
    <w:rsid w:val="00B345C9"/>
    <w:rsid w:val="00B34802"/>
    <w:rsid w:val="00B34996"/>
    <w:rsid w:val="00B3560D"/>
    <w:rsid w:val="00B3614E"/>
    <w:rsid w:val="00B366DC"/>
    <w:rsid w:val="00B366FD"/>
    <w:rsid w:val="00B4015C"/>
    <w:rsid w:val="00B410F6"/>
    <w:rsid w:val="00B41363"/>
    <w:rsid w:val="00B4170C"/>
    <w:rsid w:val="00B428DE"/>
    <w:rsid w:val="00B42D06"/>
    <w:rsid w:val="00B44074"/>
    <w:rsid w:val="00B443D6"/>
    <w:rsid w:val="00B44797"/>
    <w:rsid w:val="00B44AD0"/>
    <w:rsid w:val="00B456F2"/>
    <w:rsid w:val="00B45AC6"/>
    <w:rsid w:val="00B46159"/>
    <w:rsid w:val="00B47228"/>
    <w:rsid w:val="00B47FCB"/>
    <w:rsid w:val="00B50C97"/>
    <w:rsid w:val="00B5103C"/>
    <w:rsid w:val="00B5524A"/>
    <w:rsid w:val="00B5651D"/>
    <w:rsid w:val="00B57EBD"/>
    <w:rsid w:val="00B605F6"/>
    <w:rsid w:val="00B61450"/>
    <w:rsid w:val="00B6167A"/>
    <w:rsid w:val="00B61CCA"/>
    <w:rsid w:val="00B61EDA"/>
    <w:rsid w:val="00B621D4"/>
    <w:rsid w:val="00B634D6"/>
    <w:rsid w:val="00B63C51"/>
    <w:rsid w:val="00B63CA3"/>
    <w:rsid w:val="00B64A84"/>
    <w:rsid w:val="00B64EC1"/>
    <w:rsid w:val="00B652D8"/>
    <w:rsid w:val="00B65918"/>
    <w:rsid w:val="00B67143"/>
    <w:rsid w:val="00B6747E"/>
    <w:rsid w:val="00B67ABE"/>
    <w:rsid w:val="00B70200"/>
    <w:rsid w:val="00B7028D"/>
    <w:rsid w:val="00B70292"/>
    <w:rsid w:val="00B70930"/>
    <w:rsid w:val="00B7128F"/>
    <w:rsid w:val="00B727D1"/>
    <w:rsid w:val="00B7281F"/>
    <w:rsid w:val="00B72A68"/>
    <w:rsid w:val="00B72CB6"/>
    <w:rsid w:val="00B733D5"/>
    <w:rsid w:val="00B7362B"/>
    <w:rsid w:val="00B737E9"/>
    <w:rsid w:val="00B7446C"/>
    <w:rsid w:val="00B74A2B"/>
    <w:rsid w:val="00B74C43"/>
    <w:rsid w:val="00B74D5A"/>
    <w:rsid w:val="00B74E27"/>
    <w:rsid w:val="00B76404"/>
    <w:rsid w:val="00B76698"/>
    <w:rsid w:val="00B76AFE"/>
    <w:rsid w:val="00B77612"/>
    <w:rsid w:val="00B7769E"/>
    <w:rsid w:val="00B81F7F"/>
    <w:rsid w:val="00B82001"/>
    <w:rsid w:val="00B8241F"/>
    <w:rsid w:val="00B82583"/>
    <w:rsid w:val="00B83305"/>
    <w:rsid w:val="00B83419"/>
    <w:rsid w:val="00B83521"/>
    <w:rsid w:val="00B83624"/>
    <w:rsid w:val="00B843BB"/>
    <w:rsid w:val="00B845CA"/>
    <w:rsid w:val="00B84890"/>
    <w:rsid w:val="00B850C3"/>
    <w:rsid w:val="00B852B9"/>
    <w:rsid w:val="00B85CB8"/>
    <w:rsid w:val="00B865A4"/>
    <w:rsid w:val="00B8763E"/>
    <w:rsid w:val="00B9106B"/>
    <w:rsid w:val="00B91171"/>
    <w:rsid w:val="00B9205C"/>
    <w:rsid w:val="00B92577"/>
    <w:rsid w:val="00B9297E"/>
    <w:rsid w:val="00B92A30"/>
    <w:rsid w:val="00B93262"/>
    <w:rsid w:val="00B939D8"/>
    <w:rsid w:val="00B943DC"/>
    <w:rsid w:val="00B944DA"/>
    <w:rsid w:val="00B95183"/>
    <w:rsid w:val="00B951AF"/>
    <w:rsid w:val="00B958B6"/>
    <w:rsid w:val="00B96083"/>
    <w:rsid w:val="00B96407"/>
    <w:rsid w:val="00B964FC"/>
    <w:rsid w:val="00B96B4E"/>
    <w:rsid w:val="00B971A8"/>
    <w:rsid w:val="00B97B40"/>
    <w:rsid w:val="00BA0505"/>
    <w:rsid w:val="00BA1208"/>
    <w:rsid w:val="00BA2AA2"/>
    <w:rsid w:val="00BA360B"/>
    <w:rsid w:val="00BA4503"/>
    <w:rsid w:val="00BA59CE"/>
    <w:rsid w:val="00BA68DE"/>
    <w:rsid w:val="00BA6E35"/>
    <w:rsid w:val="00BA764C"/>
    <w:rsid w:val="00BA76E0"/>
    <w:rsid w:val="00BB0127"/>
    <w:rsid w:val="00BB05D4"/>
    <w:rsid w:val="00BB0F4F"/>
    <w:rsid w:val="00BB19E8"/>
    <w:rsid w:val="00BB1F92"/>
    <w:rsid w:val="00BB22F1"/>
    <w:rsid w:val="00BB22FD"/>
    <w:rsid w:val="00BB2381"/>
    <w:rsid w:val="00BB39D9"/>
    <w:rsid w:val="00BB4BAB"/>
    <w:rsid w:val="00BB5205"/>
    <w:rsid w:val="00BB538E"/>
    <w:rsid w:val="00BB5988"/>
    <w:rsid w:val="00BB5AB2"/>
    <w:rsid w:val="00BB63DD"/>
    <w:rsid w:val="00BB67E6"/>
    <w:rsid w:val="00BB681F"/>
    <w:rsid w:val="00BB6F66"/>
    <w:rsid w:val="00BB7541"/>
    <w:rsid w:val="00BB7ACF"/>
    <w:rsid w:val="00BC0E79"/>
    <w:rsid w:val="00BC1ACF"/>
    <w:rsid w:val="00BC26CC"/>
    <w:rsid w:val="00BC4040"/>
    <w:rsid w:val="00BC46E7"/>
    <w:rsid w:val="00BC489F"/>
    <w:rsid w:val="00BC4B71"/>
    <w:rsid w:val="00BC4DD0"/>
    <w:rsid w:val="00BC53CB"/>
    <w:rsid w:val="00BC5741"/>
    <w:rsid w:val="00BC6337"/>
    <w:rsid w:val="00BC6A6A"/>
    <w:rsid w:val="00BD067D"/>
    <w:rsid w:val="00BD0D5D"/>
    <w:rsid w:val="00BD1751"/>
    <w:rsid w:val="00BD1B02"/>
    <w:rsid w:val="00BD2177"/>
    <w:rsid w:val="00BD288A"/>
    <w:rsid w:val="00BD2CEC"/>
    <w:rsid w:val="00BD332F"/>
    <w:rsid w:val="00BD368F"/>
    <w:rsid w:val="00BD3DFA"/>
    <w:rsid w:val="00BD3FAE"/>
    <w:rsid w:val="00BD4108"/>
    <w:rsid w:val="00BD419F"/>
    <w:rsid w:val="00BD4E40"/>
    <w:rsid w:val="00BD4FE7"/>
    <w:rsid w:val="00BD52E6"/>
    <w:rsid w:val="00BD53BF"/>
    <w:rsid w:val="00BD5CE6"/>
    <w:rsid w:val="00BD5D3F"/>
    <w:rsid w:val="00BD681F"/>
    <w:rsid w:val="00BD7545"/>
    <w:rsid w:val="00BD7883"/>
    <w:rsid w:val="00BD7DAA"/>
    <w:rsid w:val="00BE00A4"/>
    <w:rsid w:val="00BE12E3"/>
    <w:rsid w:val="00BE1503"/>
    <w:rsid w:val="00BE16ED"/>
    <w:rsid w:val="00BE248D"/>
    <w:rsid w:val="00BE2684"/>
    <w:rsid w:val="00BE2D2A"/>
    <w:rsid w:val="00BE2DAF"/>
    <w:rsid w:val="00BE308A"/>
    <w:rsid w:val="00BE3731"/>
    <w:rsid w:val="00BE40BB"/>
    <w:rsid w:val="00BE4376"/>
    <w:rsid w:val="00BE45C3"/>
    <w:rsid w:val="00BE482C"/>
    <w:rsid w:val="00BE4AC0"/>
    <w:rsid w:val="00BE4BA8"/>
    <w:rsid w:val="00BE4E20"/>
    <w:rsid w:val="00BE5A89"/>
    <w:rsid w:val="00BE5B77"/>
    <w:rsid w:val="00BE5B79"/>
    <w:rsid w:val="00BE604C"/>
    <w:rsid w:val="00BE63A6"/>
    <w:rsid w:val="00BE666A"/>
    <w:rsid w:val="00BE6F3B"/>
    <w:rsid w:val="00BE729C"/>
    <w:rsid w:val="00BF01C0"/>
    <w:rsid w:val="00BF0289"/>
    <w:rsid w:val="00BF04A4"/>
    <w:rsid w:val="00BF0542"/>
    <w:rsid w:val="00BF15B0"/>
    <w:rsid w:val="00BF199C"/>
    <w:rsid w:val="00BF1C0F"/>
    <w:rsid w:val="00BF1CFD"/>
    <w:rsid w:val="00BF3057"/>
    <w:rsid w:val="00BF3102"/>
    <w:rsid w:val="00BF3605"/>
    <w:rsid w:val="00BF4916"/>
    <w:rsid w:val="00BF538D"/>
    <w:rsid w:val="00BF5E79"/>
    <w:rsid w:val="00BF632B"/>
    <w:rsid w:val="00BF69C5"/>
    <w:rsid w:val="00BF6E3C"/>
    <w:rsid w:val="00BF70BD"/>
    <w:rsid w:val="00BF75B7"/>
    <w:rsid w:val="00BF7A7D"/>
    <w:rsid w:val="00BF7A8C"/>
    <w:rsid w:val="00C0034A"/>
    <w:rsid w:val="00C00A6E"/>
    <w:rsid w:val="00C00C58"/>
    <w:rsid w:val="00C00D32"/>
    <w:rsid w:val="00C0121D"/>
    <w:rsid w:val="00C01830"/>
    <w:rsid w:val="00C02514"/>
    <w:rsid w:val="00C02ED6"/>
    <w:rsid w:val="00C04343"/>
    <w:rsid w:val="00C043FA"/>
    <w:rsid w:val="00C045B3"/>
    <w:rsid w:val="00C04D57"/>
    <w:rsid w:val="00C0610D"/>
    <w:rsid w:val="00C0654E"/>
    <w:rsid w:val="00C0729D"/>
    <w:rsid w:val="00C100D8"/>
    <w:rsid w:val="00C103BC"/>
    <w:rsid w:val="00C10C2B"/>
    <w:rsid w:val="00C10C46"/>
    <w:rsid w:val="00C11363"/>
    <w:rsid w:val="00C113DE"/>
    <w:rsid w:val="00C12094"/>
    <w:rsid w:val="00C121CF"/>
    <w:rsid w:val="00C123FC"/>
    <w:rsid w:val="00C12EF7"/>
    <w:rsid w:val="00C1313E"/>
    <w:rsid w:val="00C133C1"/>
    <w:rsid w:val="00C13C4E"/>
    <w:rsid w:val="00C1420B"/>
    <w:rsid w:val="00C1462A"/>
    <w:rsid w:val="00C14AA1"/>
    <w:rsid w:val="00C14C8C"/>
    <w:rsid w:val="00C15831"/>
    <w:rsid w:val="00C163F2"/>
    <w:rsid w:val="00C16508"/>
    <w:rsid w:val="00C16788"/>
    <w:rsid w:val="00C170E0"/>
    <w:rsid w:val="00C17867"/>
    <w:rsid w:val="00C179E4"/>
    <w:rsid w:val="00C205DC"/>
    <w:rsid w:val="00C217D2"/>
    <w:rsid w:val="00C223FA"/>
    <w:rsid w:val="00C232A8"/>
    <w:rsid w:val="00C2387A"/>
    <w:rsid w:val="00C245BE"/>
    <w:rsid w:val="00C24730"/>
    <w:rsid w:val="00C249C6"/>
    <w:rsid w:val="00C24CB0"/>
    <w:rsid w:val="00C25741"/>
    <w:rsid w:val="00C258CF"/>
    <w:rsid w:val="00C25BBA"/>
    <w:rsid w:val="00C25C47"/>
    <w:rsid w:val="00C25D98"/>
    <w:rsid w:val="00C26210"/>
    <w:rsid w:val="00C26259"/>
    <w:rsid w:val="00C27643"/>
    <w:rsid w:val="00C278D1"/>
    <w:rsid w:val="00C27A41"/>
    <w:rsid w:val="00C27EB2"/>
    <w:rsid w:val="00C27ED4"/>
    <w:rsid w:val="00C312D6"/>
    <w:rsid w:val="00C31C36"/>
    <w:rsid w:val="00C32277"/>
    <w:rsid w:val="00C3241B"/>
    <w:rsid w:val="00C3276A"/>
    <w:rsid w:val="00C331F9"/>
    <w:rsid w:val="00C33554"/>
    <w:rsid w:val="00C35AC3"/>
    <w:rsid w:val="00C3743A"/>
    <w:rsid w:val="00C375A7"/>
    <w:rsid w:val="00C378EB"/>
    <w:rsid w:val="00C37E39"/>
    <w:rsid w:val="00C4096E"/>
    <w:rsid w:val="00C40D92"/>
    <w:rsid w:val="00C4116C"/>
    <w:rsid w:val="00C415CD"/>
    <w:rsid w:val="00C41B86"/>
    <w:rsid w:val="00C41BCF"/>
    <w:rsid w:val="00C42DDD"/>
    <w:rsid w:val="00C4307D"/>
    <w:rsid w:val="00C43184"/>
    <w:rsid w:val="00C434B4"/>
    <w:rsid w:val="00C437F2"/>
    <w:rsid w:val="00C43AB7"/>
    <w:rsid w:val="00C445E3"/>
    <w:rsid w:val="00C448A9"/>
    <w:rsid w:val="00C44A82"/>
    <w:rsid w:val="00C4545E"/>
    <w:rsid w:val="00C459F5"/>
    <w:rsid w:val="00C45AF3"/>
    <w:rsid w:val="00C45C0A"/>
    <w:rsid w:val="00C45FC4"/>
    <w:rsid w:val="00C460DC"/>
    <w:rsid w:val="00C46903"/>
    <w:rsid w:val="00C46A7C"/>
    <w:rsid w:val="00C474FA"/>
    <w:rsid w:val="00C4797C"/>
    <w:rsid w:val="00C505E4"/>
    <w:rsid w:val="00C50688"/>
    <w:rsid w:val="00C50A37"/>
    <w:rsid w:val="00C50D7E"/>
    <w:rsid w:val="00C513F1"/>
    <w:rsid w:val="00C51576"/>
    <w:rsid w:val="00C526E6"/>
    <w:rsid w:val="00C53527"/>
    <w:rsid w:val="00C54005"/>
    <w:rsid w:val="00C542F2"/>
    <w:rsid w:val="00C54513"/>
    <w:rsid w:val="00C5456F"/>
    <w:rsid w:val="00C54E60"/>
    <w:rsid w:val="00C55123"/>
    <w:rsid w:val="00C55157"/>
    <w:rsid w:val="00C563EA"/>
    <w:rsid w:val="00C56639"/>
    <w:rsid w:val="00C56FD6"/>
    <w:rsid w:val="00C5736B"/>
    <w:rsid w:val="00C57CF4"/>
    <w:rsid w:val="00C602EA"/>
    <w:rsid w:val="00C6099F"/>
    <w:rsid w:val="00C61169"/>
    <w:rsid w:val="00C61F65"/>
    <w:rsid w:val="00C6356D"/>
    <w:rsid w:val="00C635E4"/>
    <w:rsid w:val="00C6361D"/>
    <w:rsid w:val="00C6676D"/>
    <w:rsid w:val="00C66868"/>
    <w:rsid w:val="00C66902"/>
    <w:rsid w:val="00C6769C"/>
    <w:rsid w:val="00C67E5A"/>
    <w:rsid w:val="00C703F0"/>
    <w:rsid w:val="00C70B64"/>
    <w:rsid w:val="00C71152"/>
    <w:rsid w:val="00C71BF6"/>
    <w:rsid w:val="00C74143"/>
    <w:rsid w:val="00C747A4"/>
    <w:rsid w:val="00C749AE"/>
    <w:rsid w:val="00C74B63"/>
    <w:rsid w:val="00C74ED5"/>
    <w:rsid w:val="00C7585B"/>
    <w:rsid w:val="00C75B62"/>
    <w:rsid w:val="00C75F8C"/>
    <w:rsid w:val="00C762E3"/>
    <w:rsid w:val="00C76D18"/>
    <w:rsid w:val="00C77076"/>
    <w:rsid w:val="00C77209"/>
    <w:rsid w:val="00C772DC"/>
    <w:rsid w:val="00C77469"/>
    <w:rsid w:val="00C8003B"/>
    <w:rsid w:val="00C80457"/>
    <w:rsid w:val="00C80D60"/>
    <w:rsid w:val="00C80E1E"/>
    <w:rsid w:val="00C81C77"/>
    <w:rsid w:val="00C81F80"/>
    <w:rsid w:val="00C82209"/>
    <w:rsid w:val="00C8344C"/>
    <w:rsid w:val="00C84307"/>
    <w:rsid w:val="00C84746"/>
    <w:rsid w:val="00C84820"/>
    <w:rsid w:val="00C85113"/>
    <w:rsid w:val="00C86681"/>
    <w:rsid w:val="00C86711"/>
    <w:rsid w:val="00C8699F"/>
    <w:rsid w:val="00C874E0"/>
    <w:rsid w:val="00C91779"/>
    <w:rsid w:val="00C917A0"/>
    <w:rsid w:val="00C91881"/>
    <w:rsid w:val="00C91CA5"/>
    <w:rsid w:val="00C92A7E"/>
    <w:rsid w:val="00C942AB"/>
    <w:rsid w:val="00C9437A"/>
    <w:rsid w:val="00C95ED9"/>
    <w:rsid w:val="00C96462"/>
    <w:rsid w:val="00CA1A2C"/>
    <w:rsid w:val="00CA254C"/>
    <w:rsid w:val="00CA2EFF"/>
    <w:rsid w:val="00CA3430"/>
    <w:rsid w:val="00CA3A48"/>
    <w:rsid w:val="00CA44B6"/>
    <w:rsid w:val="00CA4771"/>
    <w:rsid w:val="00CA4DDF"/>
    <w:rsid w:val="00CA528D"/>
    <w:rsid w:val="00CA6425"/>
    <w:rsid w:val="00CA64CC"/>
    <w:rsid w:val="00CA6638"/>
    <w:rsid w:val="00CA6961"/>
    <w:rsid w:val="00CA69E6"/>
    <w:rsid w:val="00CA6A9F"/>
    <w:rsid w:val="00CA7669"/>
    <w:rsid w:val="00CA7DC1"/>
    <w:rsid w:val="00CA7DC6"/>
    <w:rsid w:val="00CB02D7"/>
    <w:rsid w:val="00CB1423"/>
    <w:rsid w:val="00CB19EF"/>
    <w:rsid w:val="00CB240E"/>
    <w:rsid w:val="00CB2681"/>
    <w:rsid w:val="00CB279D"/>
    <w:rsid w:val="00CB303F"/>
    <w:rsid w:val="00CB34CF"/>
    <w:rsid w:val="00CB3A15"/>
    <w:rsid w:val="00CB3ACF"/>
    <w:rsid w:val="00CB4110"/>
    <w:rsid w:val="00CB513D"/>
    <w:rsid w:val="00CB556F"/>
    <w:rsid w:val="00CB5A60"/>
    <w:rsid w:val="00CB621A"/>
    <w:rsid w:val="00CB73A3"/>
    <w:rsid w:val="00CB74D4"/>
    <w:rsid w:val="00CC0435"/>
    <w:rsid w:val="00CC1178"/>
    <w:rsid w:val="00CC1263"/>
    <w:rsid w:val="00CC1924"/>
    <w:rsid w:val="00CC198B"/>
    <w:rsid w:val="00CC2FEF"/>
    <w:rsid w:val="00CC32DA"/>
    <w:rsid w:val="00CC3CA9"/>
    <w:rsid w:val="00CC3E6E"/>
    <w:rsid w:val="00CC56DF"/>
    <w:rsid w:val="00CC6084"/>
    <w:rsid w:val="00CC6E8A"/>
    <w:rsid w:val="00CC79AE"/>
    <w:rsid w:val="00CD083F"/>
    <w:rsid w:val="00CD0D4A"/>
    <w:rsid w:val="00CD292D"/>
    <w:rsid w:val="00CD2ED2"/>
    <w:rsid w:val="00CD3AB1"/>
    <w:rsid w:val="00CD5F4D"/>
    <w:rsid w:val="00CD7331"/>
    <w:rsid w:val="00CD7443"/>
    <w:rsid w:val="00CD7BDA"/>
    <w:rsid w:val="00CE0C5B"/>
    <w:rsid w:val="00CE2275"/>
    <w:rsid w:val="00CE2C82"/>
    <w:rsid w:val="00CE2DBC"/>
    <w:rsid w:val="00CE32A2"/>
    <w:rsid w:val="00CE3B97"/>
    <w:rsid w:val="00CE48B6"/>
    <w:rsid w:val="00CE4D1B"/>
    <w:rsid w:val="00CE4DB5"/>
    <w:rsid w:val="00CE57F5"/>
    <w:rsid w:val="00CE590B"/>
    <w:rsid w:val="00CE5D51"/>
    <w:rsid w:val="00CE5EAD"/>
    <w:rsid w:val="00CE6912"/>
    <w:rsid w:val="00CE7CE6"/>
    <w:rsid w:val="00CE7D54"/>
    <w:rsid w:val="00CF08B5"/>
    <w:rsid w:val="00CF0D7A"/>
    <w:rsid w:val="00CF13B3"/>
    <w:rsid w:val="00CF16E7"/>
    <w:rsid w:val="00CF199B"/>
    <w:rsid w:val="00CF1A8F"/>
    <w:rsid w:val="00CF28B5"/>
    <w:rsid w:val="00CF300F"/>
    <w:rsid w:val="00CF3C27"/>
    <w:rsid w:val="00CF3E0E"/>
    <w:rsid w:val="00CF3EBA"/>
    <w:rsid w:val="00CF411B"/>
    <w:rsid w:val="00CF414C"/>
    <w:rsid w:val="00CF46D9"/>
    <w:rsid w:val="00CF46EC"/>
    <w:rsid w:val="00CF4B8D"/>
    <w:rsid w:val="00CF512D"/>
    <w:rsid w:val="00CF581C"/>
    <w:rsid w:val="00CF5A25"/>
    <w:rsid w:val="00CF6138"/>
    <w:rsid w:val="00CF659B"/>
    <w:rsid w:val="00CF74D4"/>
    <w:rsid w:val="00CF7533"/>
    <w:rsid w:val="00D02423"/>
    <w:rsid w:val="00D02474"/>
    <w:rsid w:val="00D03ADE"/>
    <w:rsid w:val="00D03C7A"/>
    <w:rsid w:val="00D04453"/>
    <w:rsid w:val="00D04891"/>
    <w:rsid w:val="00D0572C"/>
    <w:rsid w:val="00D06033"/>
    <w:rsid w:val="00D07004"/>
    <w:rsid w:val="00D071D4"/>
    <w:rsid w:val="00D0720B"/>
    <w:rsid w:val="00D07998"/>
    <w:rsid w:val="00D101D6"/>
    <w:rsid w:val="00D10CF4"/>
    <w:rsid w:val="00D11521"/>
    <w:rsid w:val="00D115F4"/>
    <w:rsid w:val="00D11AAE"/>
    <w:rsid w:val="00D11AD7"/>
    <w:rsid w:val="00D1380C"/>
    <w:rsid w:val="00D1385F"/>
    <w:rsid w:val="00D1406B"/>
    <w:rsid w:val="00D145E1"/>
    <w:rsid w:val="00D1480B"/>
    <w:rsid w:val="00D14EF9"/>
    <w:rsid w:val="00D153A7"/>
    <w:rsid w:val="00D16228"/>
    <w:rsid w:val="00D1713D"/>
    <w:rsid w:val="00D17A5F"/>
    <w:rsid w:val="00D17F97"/>
    <w:rsid w:val="00D224A0"/>
    <w:rsid w:val="00D234AA"/>
    <w:rsid w:val="00D2451B"/>
    <w:rsid w:val="00D24576"/>
    <w:rsid w:val="00D24737"/>
    <w:rsid w:val="00D24997"/>
    <w:rsid w:val="00D25133"/>
    <w:rsid w:val="00D25E65"/>
    <w:rsid w:val="00D26840"/>
    <w:rsid w:val="00D26E59"/>
    <w:rsid w:val="00D26E5E"/>
    <w:rsid w:val="00D276C6"/>
    <w:rsid w:val="00D276FD"/>
    <w:rsid w:val="00D3043B"/>
    <w:rsid w:val="00D317A5"/>
    <w:rsid w:val="00D31855"/>
    <w:rsid w:val="00D3233D"/>
    <w:rsid w:val="00D3259D"/>
    <w:rsid w:val="00D32DDC"/>
    <w:rsid w:val="00D33305"/>
    <w:rsid w:val="00D3336D"/>
    <w:rsid w:val="00D33707"/>
    <w:rsid w:val="00D34D4E"/>
    <w:rsid w:val="00D352DE"/>
    <w:rsid w:val="00D36AEB"/>
    <w:rsid w:val="00D36DFA"/>
    <w:rsid w:val="00D3719D"/>
    <w:rsid w:val="00D37592"/>
    <w:rsid w:val="00D40104"/>
    <w:rsid w:val="00D4021B"/>
    <w:rsid w:val="00D4110A"/>
    <w:rsid w:val="00D412E6"/>
    <w:rsid w:val="00D41A59"/>
    <w:rsid w:val="00D42A52"/>
    <w:rsid w:val="00D42D59"/>
    <w:rsid w:val="00D43EA7"/>
    <w:rsid w:val="00D44592"/>
    <w:rsid w:val="00D449DD"/>
    <w:rsid w:val="00D44E36"/>
    <w:rsid w:val="00D45642"/>
    <w:rsid w:val="00D45795"/>
    <w:rsid w:val="00D463EE"/>
    <w:rsid w:val="00D47A23"/>
    <w:rsid w:val="00D47C6F"/>
    <w:rsid w:val="00D47E0D"/>
    <w:rsid w:val="00D47F39"/>
    <w:rsid w:val="00D50408"/>
    <w:rsid w:val="00D507AE"/>
    <w:rsid w:val="00D508AC"/>
    <w:rsid w:val="00D51E89"/>
    <w:rsid w:val="00D52180"/>
    <w:rsid w:val="00D525F4"/>
    <w:rsid w:val="00D52C9C"/>
    <w:rsid w:val="00D5363D"/>
    <w:rsid w:val="00D5386A"/>
    <w:rsid w:val="00D53C84"/>
    <w:rsid w:val="00D54375"/>
    <w:rsid w:val="00D5448B"/>
    <w:rsid w:val="00D54795"/>
    <w:rsid w:val="00D54E24"/>
    <w:rsid w:val="00D56A1E"/>
    <w:rsid w:val="00D56EA0"/>
    <w:rsid w:val="00D570F9"/>
    <w:rsid w:val="00D57A6D"/>
    <w:rsid w:val="00D602D6"/>
    <w:rsid w:val="00D6117A"/>
    <w:rsid w:val="00D61586"/>
    <w:rsid w:val="00D61919"/>
    <w:rsid w:val="00D61FBA"/>
    <w:rsid w:val="00D626D7"/>
    <w:rsid w:val="00D628FF"/>
    <w:rsid w:val="00D63B5A"/>
    <w:rsid w:val="00D63C33"/>
    <w:rsid w:val="00D64923"/>
    <w:rsid w:val="00D64D46"/>
    <w:rsid w:val="00D64D84"/>
    <w:rsid w:val="00D657CB"/>
    <w:rsid w:val="00D657DA"/>
    <w:rsid w:val="00D664A7"/>
    <w:rsid w:val="00D66B34"/>
    <w:rsid w:val="00D676C5"/>
    <w:rsid w:val="00D67D5A"/>
    <w:rsid w:val="00D67FF2"/>
    <w:rsid w:val="00D700DA"/>
    <w:rsid w:val="00D70F97"/>
    <w:rsid w:val="00D71937"/>
    <w:rsid w:val="00D71970"/>
    <w:rsid w:val="00D71CE6"/>
    <w:rsid w:val="00D730B8"/>
    <w:rsid w:val="00D73487"/>
    <w:rsid w:val="00D7440B"/>
    <w:rsid w:val="00D74572"/>
    <w:rsid w:val="00D76F31"/>
    <w:rsid w:val="00D771F7"/>
    <w:rsid w:val="00D77222"/>
    <w:rsid w:val="00D77852"/>
    <w:rsid w:val="00D77C55"/>
    <w:rsid w:val="00D80A9B"/>
    <w:rsid w:val="00D80D2E"/>
    <w:rsid w:val="00D8117E"/>
    <w:rsid w:val="00D81C9F"/>
    <w:rsid w:val="00D825EB"/>
    <w:rsid w:val="00D82657"/>
    <w:rsid w:val="00D83180"/>
    <w:rsid w:val="00D833CE"/>
    <w:rsid w:val="00D8455E"/>
    <w:rsid w:val="00D84783"/>
    <w:rsid w:val="00D84DA4"/>
    <w:rsid w:val="00D8544E"/>
    <w:rsid w:val="00D856AA"/>
    <w:rsid w:val="00D85B22"/>
    <w:rsid w:val="00D870D1"/>
    <w:rsid w:val="00D87617"/>
    <w:rsid w:val="00D87681"/>
    <w:rsid w:val="00D90189"/>
    <w:rsid w:val="00D90922"/>
    <w:rsid w:val="00D90B00"/>
    <w:rsid w:val="00D91360"/>
    <w:rsid w:val="00D91505"/>
    <w:rsid w:val="00D93870"/>
    <w:rsid w:val="00D94F7D"/>
    <w:rsid w:val="00D955BD"/>
    <w:rsid w:val="00D95FF2"/>
    <w:rsid w:val="00D965CC"/>
    <w:rsid w:val="00D96FA6"/>
    <w:rsid w:val="00D97AEE"/>
    <w:rsid w:val="00D97D62"/>
    <w:rsid w:val="00DA0471"/>
    <w:rsid w:val="00DA072D"/>
    <w:rsid w:val="00DA07E8"/>
    <w:rsid w:val="00DA0E07"/>
    <w:rsid w:val="00DA0FF8"/>
    <w:rsid w:val="00DA1694"/>
    <w:rsid w:val="00DA294F"/>
    <w:rsid w:val="00DA47E1"/>
    <w:rsid w:val="00DA6112"/>
    <w:rsid w:val="00DA6670"/>
    <w:rsid w:val="00DA6B71"/>
    <w:rsid w:val="00DA6FBD"/>
    <w:rsid w:val="00DA743E"/>
    <w:rsid w:val="00DA7A56"/>
    <w:rsid w:val="00DB10D7"/>
    <w:rsid w:val="00DB12A5"/>
    <w:rsid w:val="00DB18E4"/>
    <w:rsid w:val="00DB1BFD"/>
    <w:rsid w:val="00DB1EE8"/>
    <w:rsid w:val="00DB2E1A"/>
    <w:rsid w:val="00DB2E9B"/>
    <w:rsid w:val="00DB3128"/>
    <w:rsid w:val="00DB3E2E"/>
    <w:rsid w:val="00DB446F"/>
    <w:rsid w:val="00DB49BF"/>
    <w:rsid w:val="00DB4B2A"/>
    <w:rsid w:val="00DB589C"/>
    <w:rsid w:val="00DB5F44"/>
    <w:rsid w:val="00DB609D"/>
    <w:rsid w:val="00DB6158"/>
    <w:rsid w:val="00DB6A3C"/>
    <w:rsid w:val="00DB6A5E"/>
    <w:rsid w:val="00DB6B54"/>
    <w:rsid w:val="00DC0364"/>
    <w:rsid w:val="00DC17D1"/>
    <w:rsid w:val="00DC1A87"/>
    <w:rsid w:val="00DC4EB7"/>
    <w:rsid w:val="00DC6070"/>
    <w:rsid w:val="00DC69E6"/>
    <w:rsid w:val="00DC6C4D"/>
    <w:rsid w:val="00DC73B3"/>
    <w:rsid w:val="00DC768C"/>
    <w:rsid w:val="00DC779C"/>
    <w:rsid w:val="00DC7E6D"/>
    <w:rsid w:val="00DD07FD"/>
    <w:rsid w:val="00DD0E0B"/>
    <w:rsid w:val="00DD148C"/>
    <w:rsid w:val="00DD1603"/>
    <w:rsid w:val="00DD1E26"/>
    <w:rsid w:val="00DD23B2"/>
    <w:rsid w:val="00DD301F"/>
    <w:rsid w:val="00DD444D"/>
    <w:rsid w:val="00DD5353"/>
    <w:rsid w:val="00DD62A6"/>
    <w:rsid w:val="00DD642F"/>
    <w:rsid w:val="00DD7324"/>
    <w:rsid w:val="00DD74E3"/>
    <w:rsid w:val="00DD7AD2"/>
    <w:rsid w:val="00DE001C"/>
    <w:rsid w:val="00DE0D1E"/>
    <w:rsid w:val="00DE0D98"/>
    <w:rsid w:val="00DE1302"/>
    <w:rsid w:val="00DE19FC"/>
    <w:rsid w:val="00DE1A73"/>
    <w:rsid w:val="00DE1C10"/>
    <w:rsid w:val="00DE250F"/>
    <w:rsid w:val="00DE3361"/>
    <w:rsid w:val="00DE38C8"/>
    <w:rsid w:val="00DE4FB0"/>
    <w:rsid w:val="00DE53C3"/>
    <w:rsid w:val="00DE56B5"/>
    <w:rsid w:val="00DE709C"/>
    <w:rsid w:val="00DE72F3"/>
    <w:rsid w:val="00DE74F4"/>
    <w:rsid w:val="00DF0CCA"/>
    <w:rsid w:val="00DF0DD8"/>
    <w:rsid w:val="00DF0F23"/>
    <w:rsid w:val="00DF10D9"/>
    <w:rsid w:val="00DF18AF"/>
    <w:rsid w:val="00DF199B"/>
    <w:rsid w:val="00DF2016"/>
    <w:rsid w:val="00DF3934"/>
    <w:rsid w:val="00DF39C4"/>
    <w:rsid w:val="00DF3C52"/>
    <w:rsid w:val="00DF476F"/>
    <w:rsid w:val="00DF4E23"/>
    <w:rsid w:val="00DF4EA4"/>
    <w:rsid w:val="00DF5498"/>
    <w:rsid w:val="00DF57B1"/>
    <w:rsid w:val="00DF6CCC"/>
    <w:rsid w:val="00DF70EF"/>
    <w:rsid w:val="00DF7910"/>
    <w:rsid w:val="00E002B7"/>
    <w:rsid w:val="00E0130A"/>
    <w:rsid w:val="00E015B6"/>
    <w:rsid w:val="00E02770"/>
    <w:rsid w:val="00E032E2"/>
    <w:rsid w:val="00E0385B"/>
    <w:rsid w:val="00E03F8D"/>
    <w:rsid w:val="00E04362"/>
    <w:rsid w:val="00E058FB"/>
    <w:rsid w:val="00E06414"/>
    <w:rsid w:val="00E066FF"/>
    <w:rsid w:val="00E06BB3"/>
    <w:rsid w:val="00E071AE"/>
    <w:rsid w:val="00E074F6"/>
    <w:rsid w:val="00E076CE"/>
    <w:rsid w:val="00E0772C"/>
    <w:rsid w:val="00E07FB9"/>
    <w:rsid w:val="00E10625"/>
    <w:rsid w:val="00E10F25"/>
    <w:rsid w:val="00E11FE8"/>
    <w:rsid w:val="00E1211D"/>
    <w:rsid w:val="00E12374"/>
    <w:rsid w:val="00E12538"/>
    <w:rsid w:val="00E12D42"/>
    <w:rsid w:val="00E1339F"/>
    <w:rsid w:val="00E134F5"/>
    <w:rsid w:val="00E13AA9"/>
    <w:rsid w:val="00E145BC"/>
    <w:rsid w:val="00E14625"/>
    <w:rsid w:val="00E14B3C"/>
    <w:rsid w:val="00E14E35"/>
    <w:rsid w:val="00E15BCB"/>
    <w:rsid w:val="00E15C4B"/>
    <w:rsid w:val="00E15E39"/>
    <w:rsid w:val="00E16002"/>
    <w:rsid w:val="00E16521"/>
    <w:rsid w:val="00E17ADA"/>
    <w:rsid w:val="00E17CA5"/>
    <w:rsid w:val="00E17ECD"/>
    <w:rsid w:val="00E203B9"/>
    <w:rsid w:val="00E207BD"/>
    <w:rsid w:val="00E20875"/>
    <w:rsid w:val="00E21184"/>
    <w:rsid w:val="00E21751"/>
    <w:rsid w:val="00E21D19"/>
    <w:rsid w:val="00E22470"/>
    <w:rsid w:val="00E22CC0"/>
    <w:rsid w:val="00E234C6"/>
    <w:rsid w:val="00E23D48"/>
    <w:rsid w:val="00E240F5"/>
    <w:rsid w:val="00E242B4"/>
    <w:rsid w:val="00E248B6"/>
    <w:rsid w:val="00E26DAB"/>
    <w:rsid w:val="00E27685"/>
    <w:rsid w:val="00E276E2"/>
    <w:rsid w:val="00E27890"/>
    <w:rsid w:val="00E30665"/>
    <w:rsid w:val="00E30949"/>
    <w:rsid w:val="00E3134B"/>
    <w:rsid w:val="00E32375"/>
    <w:rsid w:val="00E32CF3"/>
    <w:rsid w:val="00E34439"/>
    <w:rsid w:val="00E34C45"/>
    <w:rsid w:val="00E35916"/>
    <w:rsid w:val="00E367B1"/>
    <w:rsid w:val="00E36897"/>
    <w:rsid w:val="00E36CCC"/>
    <w:rsid w:val="00E3724E"/>
    <w:rsid w:val="00E37CB7"/>
    <w:rsid w:val="00E40469"/>
    <w:rsid w:val="00E4056D"/>
    <w:rsid w:val="00E4077F"/>
    <w:rsid w:val="00E41A8A"/>
    <w:rsid w:val="00E41AEF"/>
    <w:rsid w:val="00E425FE"/>
    <w:rsid w:val="00E4265F"/>
    <w:rsid w:val="00E43A79"/>
    <w:rsid w:val="00E44EC2"/>
    <w:rsid w:val="00E45074"/>
    <w:rsid w:val="00E45B1F"/>
    <w:rsid w:val="00E45E35"/>
    <w:rsid w:val="00E466F5"/>
    <w:rsid w:val="00E47055"/>
    <w:rsid w:val="00E477CD"/>
    <w:rsid w:val="00E477E9"/>
    <w:rsid w:val="00E5019D"/>
    <w:rsid w:val="00E53A05"/>
    <w:rsid w:val="00E53D5B"/>
    <w:rsid w:val="00E53F7E"/>
    <w:rsid w:val="00E54668"/>
    <w:rsid w:val="00E54B1E"/>
    <w:rsid w:val="00E54D48"/>
    <w:rsid w:val="00E54EC0"/>
    <w:rsid w:val="00E55439"/>
    <w:rsid w:val="00E55B5C"/>
    <w:rsid w:val="00E55FF6"/>
    <w:rsid w:val="00E56605"/>
    <w:rsid w:val="00E56B2A"/>
    <w:rsid w:val="00E5769E"/>
    <w:rsid w:val="00E578A6"/>
    <w:rsid w:val="00E6053E"/>
    <w:rsid w:val="00E607FC"/>
    <w:rsid w:val="00E60EB4"/>
    <w:rsid w:val="00E61062"/>
    <w:rsid w:val="00E610E3"/>
    <w:rsid w:val="00E63A3B"/>
    <w:rsid w:val="00E64674"/>
    <w:rsid w:val="00E646FC"/>
    <w:rsid w:val="00E648E0"/>
    <w:rsid w:val="00E649A9"/>
    <w:rsid w:val="00E64DF7"/>
    <w:rsid w:val="00E653BA"/>
    <w:rsid w:val="00E656A0"/>
    <w:rsid w:val="00E66449"/>
    <w:rsid w:val="00E673C7"/>
    <w:rsid w:val="00E67D0A"/>
    <w:rsid w:val="00E67D8E"/>
    <w:rsid w:val="00E70A20"/>
    <w:rsid w:val="00E711E9"/>
    <w:rsid w:val="00E71891"/>
    <w:rsid w:val="00E718E4"/>
    <w:rsid w:val="00E7302F"/>
    <w:rsid w:val="00E7314F"/>
    <w:rsid w:val="00E73450"/>
    <w:rsid w:val="00E73644"/>
    <w:rsid w:val="00E73CD3"/>
    <w:rsid w:val="00E7526E"/>
    <w:rsid w:val="00E754CA"/>
    <w:rsid w:val="00E75922"/>
    <w:rsid w:val="00E761E3"/>
    <w:rsid w:val="00E7670D"/>
    <w:rsid w:val="00E76B53"/>
    <w:rsid w:val="00E76D89"/>
    <w:rsid w:val="00E771E7"/>
    <w:rsid w:val="00E80A35"/>
    <w:rsid w:val="00E80F91"/>
    <w:rsid w:val="00E810DD"/>
    <w:rsid w:val="00E81683"/>
    <w:rsid w:val="00E81DA4"/>
    <w:rsid w:val="00E82073"/>
    <w:rsid w:val="00E824A7"/>
    <w:rsid w:val="00E83FF1"/>
    <w:rsid w:val="00E8446E"/>
    <w:rsid w:val="00E84E21"/>
    <w:rsid w:val="00E84F12"/>
    <w:rsid w:val="00E850D3"/>
    <w:rsid w:val="00E85AE7"/>
    <w:rsid w:val="00E86929"/>
    <w:rsid w:val="00E87B28"/>
    <w:rsid w:val="00E87C08"/>
    <w:rsid w:val="00E90D84"/>
    <w:rsid w:val="00E90EFC"/>
    <w:rsid w:val="00E90F27"/>
    <w:rsid w:val="00E918E1"/>
    <w:rsid w:val="00E918FF"/>
    <w:rsid w:val="00E91F8B"/>
    <w:rsid w:val="00E922BD"/>
    <w:rsid w:val="00E923A3"/>
    <w:rsid w:val="00E924A0"/>
    <w:rsid w:val="00E927E4"/>
    <w:rsid w:val="00E927F6"/>
    <w:rsid w:val="00E92D5F"/>
    <w:rsid w:val="00E94EE8"/>
    <w:rsid w:val="00E95121"/>
    <w:rsid w:val="00E95814"/>
    <w:rsid w:val="00E95F0D"/>
    <w:rsid w:val="00E96969"/>
    <w:rsid w:val="00E96DB2"/>
    <w:rsid w:val="00E970ED"/>
    <w:rsid w:val="00E97387"/>
    <w:rsid w:val="00E97FC8"/>
    <w:rsid w:val="00EA0100"/>
    <w:rsid w:val="00EA0457"/>
    <w:rsid w:val="00EA0AD8"/>
    <w:rsid w:val="00EA135D"/>
    <w:rsid w:val="00EA178A"/>
    <w:rsid w:val="00EA1E64"/>
    <w:rsid w:val="00EA1FFE"/>
    <w:rsid w:val="00EA2560"/>
    <w:rsid w:val="00EA36A7"/>
    <w:rsid w:val="00EA3E3B"/>
    <w:rsid w:val="00EA47B3"/>
    <w:rsid w:val="00EA5CC7"/>
    <w:rsid w:val="00EA60B9"/>
    <w:rsid w:val="00EA663E"/>
    <w:rsid w:val="00EA75E4"/>
    <w:rsid w:val="00EA7FFA"/>
    <w:rsid w:val="00EB0021"/>
    <w:rsid w:val="00EB0B7C"/>
    <w:rsid w:val="00EB169D"/>
    <w:rsid w:val="00EB1879"/>
    <w:rsid w:val="00EB1E8B"/>
    <w:rsid w:val="00EB1EEF"/>
    <w:rsid w:val="00EB434B"/>
    <w:rsid w:val="00EB5826"/>
    <w:rsid w:val="00EB606A"/>
    <w:rsid w:val="00EB6E6D"/>
    <w:rsid w:val="00EB743D"/>
    <w:rsid w:val="00EB7446"/>
    <w:rsid w:val="00EB7614"/>
    <w:rsid w:val="00EB7C58"/>
    <w:rsid w:val="00EB7DD1"/>
    <w:rsid w:val="00EB7FF7"/>
    <w:rsid w:val="00EC032D"/>
    <w:rsid w:val="00EC1303"/>
    <w:rsid w:val="00EC1A3F"/>
    <w:rsid w:val="00EC1DA7"/>
    <w:rsid w:val="00EC27A3"/>
    <w:rsid w:val="00EC3BAF"/>
    <w:rsid w:val="00EC3F38"/>
    <w:rsid w:val="00EC427B"/>
    <w:rsid w:val="00EC5202"/>
    <w:rsid w:val="00EC53E0"/>
    <w:rsid w:val="00EC54C9"/>
    <w:rsid w:val="00EC5F87"/>
    <w:rsid w:val="00EC69BF"/>
    <w:rsid w:val="00ED0C67"/>
    <w:rsid w:val="00ED1195"/>
    <w:rsid w:val="00ED179A"/>
    <w:rsid w:val="00ED1E23"/>
    <w:rsid w:val="00ED3887"/>
    <w:rsid w:val="00ED4380"/>
    <w:rsid w:val="00ED43D0"/>
    <w:rsid w:val="00ED49EE"/>
    <w:rsid w:val="00ED520F"/>
    <w:rsid w:val="00ED5F18"/>
    <w:rsid w:val="00ED6157"/>
    <w:rsid w:val="00ED6FFE"/>
    <w:rsid w:val="00ED7A96"/>
    <w:rsid w:val="00ED7B63"/>
    <w:rsid w:val="00ED7FCE"/>
    <w:rsid w:val="00EE0256"/>
    <w:rsid w:val="00EE13EE"/>
    <w:rsid w:val="00EE1B08"/>
    <w:rsid w:val="00EE2004"/>
    <w:rsid w:val="00EE235B"/>
    <w:rsid w:val="00EE2782"/>
    <w:rsid w:val="00EE4477"/>
    <w:rsid w:val="00EE4FDB"/>
    <w:rsid w:val="00EE578D"/>
    <w:rsid w:val="00EE671C"/>
    <w:rsid w:val="00EE6E19"/>
    <w:rsid w:val="00EE720B"/>
    <w:rsid w:val="00EF0A70"/>
    <w:rsid w:val="00EF2480"/>
    <w:rsid w:val="00EF24FB"/>
    <w:rsid w:val="00EF293C"/>
    <w:rsid w:val="00EF2B45"/>
    <w:rsid w:val="00EF3210"/>
    <w:rsid w:val="00EF33D4"/>
    <w:rsid w:val="00EF3BA2"/>
    <w:rsid w:val="00EF4591"/>
    <w:rsid w:val="00EF45DE"/>
    <w:rsid w:val="00EF5334"/>
    <w:rsid w:val="00EF6747"/>
    <w:rsid w:val="00EF7B1E"/>
    <w:rsid w:val="00F00C1F"/>
    <w:rsid w:val="00F01613"/>
    <w:rsid w:val="00F01A59"/>
    <w:rsid w:val="00F01BBE"/>
    <w:rsid w:val="00F02475"/>
    <w:rsid w:val="00F02712"/>
    <w:rsid w:val="00F02D44"/>
    <w:rsid w:val="00F038D7"/>
    <w:rsid w:val="00F05597"/>
    <w:rsid w:val="00F06D2B"/>
    <w:rsid w:val="00F07244"/>
    <w:rsid w:val="00F0768C"/>
    <w:rsid w:val="00F07769"/>
    <w:rsid w:val="00F07843"/>
    <w:rsid w:val="00F10D06"/>
    <w:rsid w:val="00F11E3C"/>
    <w:rsid w:val="00F12579"/>
    <w:rsid w:val="00F12F81"/>
    <w:rsid w:val="00F143A8"/>
    <w:rsid w:val="00F1455E"/>
    <w:rsid w:val="00F146DA"/>
    <w:rsid w:val="00F14E24"/>
    <w:rsid w:val="00F1531C"/>
    <w:rsid w:val="00F15C5F"/>
    <w:rsid w:val="00F162C4"/>
    <w:rsid w:val="00F1653D"/>
    <w:rsid w:val="00F16541"/>
    <w:rsid w:val="00F16F8A"/>
    <w:rsid w:val="00F17886"/>
    <w:rsid w:val="00F2019C"/>
    <w:rsid w:val="00F20BB9"/>
    <w:rsid w:val="00F210DF"/>
    <w:rsid w:val="00F210EE"/>
    <w:rsid w:val="00F21461"/>
    <w:rsid w:val="00F21AEF"/>
    <w:rsid w:val="00F21BC1"/>
    <w:rsid w:val="00F22358"/>
    <w:rsid w:val="00F22702"/>
    <w:rsid w:val="00F235D9"/>
    <w:rsid w:val="00F23713"/>
    <w:rsid w:val="00F2435E"/>
    <w:rsid w:val="00F24598"/>
    <w:rsid w:val="00F24B93"/>
    <w:rsid w:val="00F267B5"/>
    <w:rsid w:val="00F26A20"/>
    <w:rsid w:val="00F26D15"/>
    <w:rsid w:val="00F26EA2"/>
    <w:rsid w:val="00F26EF7"/>
    <w:rsid w:val="00F273C3"/>
    <w:rsid w:val="00F27ACC"/>
    <w:rsid w:val="00F27FC1"/>
    <w:rsid w:val="00F303B4"/>
    <w:rsid w:val="00F3067E"/>
    <w:rsid w:val="00F3074A"/>
    <w:rsid w:val="00F308D4"/>
    <w:rsid w:val="00F31664"/>
    <w:rsid w:val="00F31B12"/>
    <w:rsid w:val="00F31FB7"/>
    <w:rsid w:val="00F322F2"/>
    <w:rsid w:val="00F32435"/>
    <w:rsid w:val="00F32B6C"/>
    <w:rsid w:val="00F33BB2"/>
    <w:rsid w:val="00F33E39"/>
    <w:rsid w:val="00F342CC"/>
    <w:rsid w:val="00F3440B"/>
    <w:rsid w:val="00F34F78"/>
    <w:rsid w:val="00F35D07"/>
    <w:rsid w:val="00F3616B"/>
    <w:rsid w:val="00F36AB4"/>
    <w:rsid w:val="00F36C78"/>
    <w:rsid w:val="00F36C7F"/>
    <w:rsid w:val="00F37A06"/>
    <w:rsid w:val="00F37D8D"/>
    <w:rsid w:val="00F40205"/>
    <w:rsid w:val="00F42786"/>
    <w:rsid w:val="00F42BA1"/>
    <w:rsid w:val="00F43365"/>
    <w:rsid w:val="00F4393B"/>
    <w:rsid w:val="00F43C80"/>
    <w:rsid w:val="00F43DD9"/>
    <w:rsid w:val="00F44F6F"/>
    <w:rsid w:val="00F455C0"/>
    <w:rsid w:val="00F464A5"/>
    <w:rsid w:val="00F473CC"/>
    <w:rsid w:val="00F473D2"/>
    <w:rsid w:val="00F47678"/>
    <w:rsid w:val="00F47C44"/>
    <w:rsid w:val="00F500CD"/>
    <w:rsid w:val="00F500D8"/>
    <w:rsid w:val="00F50A4F"/>
    <w:rsid w:val="00F52EC8"/>
    <w:rsid w:val="00F530E0"/>
    <w:rsid w:val="00F53242"/>
    <w:rsid w:val="00F53692"/>
    <w:rsid w:val="00F536B7"/>
    <w:rsid w:val="00F53C15"/>
    <w:rsid w:val="00F543DE"/>
    <w:rsid w:val="00F54F98"/>
    <w:rsid w:val="00F55640"/>
    <w:rsid w:val="00F55FF5"/>
    <w:rsid w:val="00F56181"/>
    <w:rsid w:val="00F5639C"/>
    <w:rsid w:val="00F5641F"/>
    <w:rsid w:val="00F567BB"/>
    <w:rsid w:val="00F56DA0"/>
    <w:rsid w:val="00F57190"/>
    <w:rsid w:val="00F60031"/>
    <w:rsid w:val="00F601F1"/>
    <w:rsid w:val="00F60BFA"/>
    <w:rsid w:val="00F60D24"/>
    <w:rsid w:val="00F617E7"/>
    <w:rsid w:val="00F6278A"/>
    <w:rsid w:val="00F628DC"/>
    <w:rsid w:val="00F63233"/>
    <w:rsid w:val="00F63A70"/>
    <w:rsid w:val="00F63D31"/>
    <w:rsid w:val="00F640D7"/>
    <w:rsid w:val="00F64ACF"/>
    <w:rsid w:val="00F64B57"/>
    <w:rsid w:val="00F64C4E"/>
    <w:rsid w:val="00F651B5"/>
    <w:rsid w:val="00F658D4"/>
    <w:rsid w:val="00F65A47"/>
    <w:rsid w:val="00F6603C"/>
    <w:rsid w:val="00F6641C"/>
    <w:rsid w:val="00F665D6"/>
    <w:rsid w:val="00F669D1"/>
    <w:rsid w:val="00F669EE"/>
    <w:rsid w:val="00F66C5D"/>
    <w:rsid w:val="00F67E83"/>
    <w:rsid w:val="00F70BAE"/>
    <w:rsid w:val="00F712A9"/>
    <w:rsid w:val="00F71CEB"/>
    <w:rsid w:val="00F71ED5"/>
    <w:rsid w:val="00F73302"/>
    <w:rsid w:val="00F73DEB"/>
    <w:rsid w:val="00F73E44"/>
    <w:rsid w:val="00F73ED0"/>
    <w:rsid w:val="00F74E68"/>
    <w:rsid w:val="00F75297"/>
    <w:rsid w:val="00F76877"/>
    <w:rsid w:val="00F76F1B"/>
    <w:rsid w:val="00F77711"/>
    <w:rsid w:val="00F779BB"/>
    <w:rsid w:val="00F77ACD"/>
    <w:rsid w:val="00F8099F"/>
    <w:rsid w:val="00F80A9B"/>
    <w:rsid w:val="00F81671"/>
    <w:rsid w:val="00F81A37"/>
    <w:rsid w:val="00F829D7"/>
    <w:rsid w:val="00F82D97"/>
    <w:rsid w:val="00F82D9D"/>
    <w:rsid w:val="00F833D5"/>
    <w:rsid w:val="00F8359E"/>
    <w:rsid w:val="00F84687"/>
    <w:rsid w:val="00F846B1"/>
    <w:rsid w:val="00F85F05"/>
    <w:rsid w:val="00F862DD"/>
    <w:rsid w:val="00F8641B"/>
    <w:rsid w:val="00F86D4E"/>
    <w:rsid w:val="00F87303"/>
    <w:rsid w:val="00F87706"/>
    <w:rsid w:val="00F9126B"/>
    <w:rsid w:val="00F91BFF"/>
    <w:rsid w:val="00F91CA6"/>
    <w:rsid w:val="00F931AC"/>
    <w:rsid w:val="00F9334F"/>
    <w:rsid w:val="00F93FFC"/>
    <w:rsid w:val="00F94536"/>
    <w:rsid w:val="00F96904"/>
    <w:rsid w:val="00F971D8"/>
    <w:rsid w:val="00F97222"/>
    <w:rsid w:val="00F973D7"/>
    <w:rsid w:val="00F97577"/>
    <w:rsid w:val="00F97F3F"/>
    <w:rsid w:val="00F97F9E"/>
    <w:rsid w:val="00FA079A"/>
    <w:rsid w:val="00FA1002"/>
    <w:rsid w:val="00FA112C"/>
    <w:rsid w:val="00FA1D55"/>
    <w:rsid w:val="00FA2408"/>
    <w:rsid w:val="00FA4749"/>
    <w:rsid w:val="00FA49E9"/>
    <w:rsid w:val="00FA4D48"/>
    <w:rsid w:val="00FA52BD"/>
    <w:rsid w:val="00FA5B60"/>
    <w:rsid w:val="00FA5CD1"/>
    <w:rsid w:val="00FA5E58"/>
    <w:rsid w:val="00FA6071"/>
    <w:rsid w:val="00FA68F3"/>
    <w:rsid w:val="00FA6D1B"/>
    <w:rsid w:val="00FA77F5"/>
    <w:rsid w:val="00FA7BA6"/>
    <w:rsid w:val="00FA7F7A"/>
    <w:rsid w:val="00FB0188"/>
    <w:rsid w:val="00FB049B"/>
    <w:rsid w:val="00FB0D9C"/>
    <w:rsid w:val="00FB1A91"/>
    <w:rsid w:val="00FB293D"/>
    <w:rsid w:val="00FB2BA3"/>
    <w:rsid w:val="00FB499E"/>
    <w:rsid w:val="00FB4CE0"/>
    <w:rsid w:val="00FB4FEF"/>
    <w:rsid w:val="00FB5797"/>
    <w:rsid w:val="00FB5919"/>
    <w:rsid w:val="00FB59C8"/>
    <w:rsid w:val="00FB59DF"/>
    <w:rsid w:val="00FB6810"/>
    <w:rsid w:val="00FB6ABC"/>
    <w:rsid w:val="00FB6C28"/>
    <w:rsid w:val="00FB711C"/>
    <w:rsid w:val="00FB7F50"/>
    <w:rsid w:val="00FB7F5A"/>
    <w:rsid w:val="00FC191E"/>
    <w:rsid w:val="00FC1B1C"/>
    <w:rsid w:val="00FC1B95"/>
    <w:rsid w:val="00FC241B"/>
    <w:rsid w:val="00FC299D"/>
    <w:rsid w:val="00FC2C2D"/>
    <w:rsid w:val="00FC30AE"/>
    <w:rsid w:val="00FC3939"/>
    <w:rsid w:val="00FC3FD7"/>
    <w:rsid w:val="00FC4702"/>
    <w:rsid w:val="00FC4854"/>
    <w:rsid w:val="00FC5401"/>
    <w:rsid w:val="00FC5585"/>
    <w:rsid w:val="00FC6E1B"/>
    <w:rsid w:val="00FC7AE1"/>
    <w:rsid w:val="00FC7BAF"/>
    <w:rsid w:val="00FC7ED1"/>
    <w:rsid w:val="00FD0294"/>
    <w:rsid w:val="00FD09E7"/>
    <w:rsid w:val="00FD14B0"/>
    <w:rsid w:val="00FD154A"/>
    <w:rsid w:val="00FD1E16"/>
    <w:rsid w:val="00FD29F4"/>
    <w:rsid w:val="00FD3E9B"/>
    <w:rsid w:val="00FD4B16"/>
    <w:rsid w:val="00FD4FBC"/>
    <w:rsid w:val="00FD5D05"/>
    <w:rsid w:val="00FD6B60"/>
    <w:rsid w:val="00FD6D91"/>
    <w:rsid w:val="00FD7964"/>
    <w:rsid w:val="00FD7C6C"/>
    <w:rsid w:val="00FE0750"/>
    <w:rsid w:val="00FE100C"/>
    <w:rsid w:val="00FE19D5"/>
    <w:rsid w:val="00FE2B39"/>
    <w:rsid w:val="00FE2EA0"/>
    <w:rsid w:val="00FE2FE6"/>
    <w:rsid w:val="00FE336F"/>
    <w:rsid w:val="00FE4164"/>
    <w:rsid w:val="00FE46A3"/>
    <w:rsid w:val="00FE4C54"/>
    <w:rsid w:val="00FE4D2E"/>
    <w:rsid w:val="00FE5E8D"/>
    <w:rsid w:val="00FE65E5"/>
    <w:rsid w:val="00FE72BB"/>
    <w:rsid w:val="00FE73BD"/>
    <w:rsid w:val="00FE74BC"/>
    <w:rsid w:val="00FE77DE"/>
    <w:rsid w:val="00FE7D9F"/>
    <w:rsid w:val="00FE7F07"/>
    <w:rsid w:val="00FF0515"/>
    <w:rsid w:val="00FF0749"/>
    <w:rsid w:val="00FF0C06"/>
    <w:rsid w:val="00FF1840"/>
    <w:rsid w:val="00FF1C01"/>
    <w:rsid w:val="00FF2D17"/>
    <w:rsid w:val="00FF2EA3"/>
    <w:rsid w:val="00FF2ED4"/>
    <w:rsid w:val="00FF3128"/>
    <w:rsid w:val="00FF415E"/>
    <w:rsid w:val="00FF46F3"/>
    <w:rsid w:val="00FF4958"/>
    <w:rsid w:val="00FF54A9"/>
    <w:rsid w:val="00FF54E2"/>
    <w:rsid w:val="00FF5CDD"/>
    <w:rsid w:val="00FF627C"/>
    <w:rsid w:val="00FF6812"/>
    <w:rsid w:val="00FF68FA"/>
    <w:rsid w:val="00FF6AEE"/>
    <w:rsid w:val="00FF6C8F"/>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37"/>
  </w:style>
  <w:style w:type="paragraph" w:styleId="1">
    <w:name w:val="heading 1"/>
    <w:basedOn w:val="a"/>
    <w:next w:val="a"/>
    <w:link w:val="10"/>
    <w:uiPriority w:val="9"/>
    <w:qFormat/>
    <w:rsid w:val="004244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1A37"/>
    <w:pPr>
      <w:ind w:left="720"/>
      <w:contextualSpacing/>
    </w:pPr>
  </w:style>
  <w:style w:type="paragraph" w:styleId="a5">
    <w:name w:val="Normal (Web)"/>
    <w:basedOn w:val="a"/>
    <w:uiPriority w:val="99"/>
    <w:unhideWhenUsed/>
    <w:rsid w:val="00F81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81A37"/>
    <w:pPr>
      <w:spacing w:after="120" w:line="480" w:lineRule="auto"/>
      <w:ind w:left="283"/>
    </w:pPr>
  </w:style>
  <w:style w:type="character" w:customStyle="1" w:styleId="20">
    <w:name w:val="Основной текст с отступом 2 Знак"/>
    <w:basedOn w:val="a0"/>
    <w:link w:val="2"/>
    <w:uiPriority w:val="99"/>
    <w:semiHidden/>
    <w:rsid w:val="00F81A37"/>
  </w:style>
  <w:style w:type="paragraph" w:styleId="3">
    <w:name w:val="Body Text Indent 3"/>
    <w:basedOn w:val="a"/>
    <w:link w:val="30"/>
    <w:uiPriority w:val="99"/>
    <w:semiHidden/>
    <w:unhideWhenUsed/>
    <w:rsid w:val="00F81A37"/>
    <w:pPr>
      <w:spacing w:after="120"/>
      <w:ind w:left="283"/>
    </w:pPr>
    <w:rPr>
      <w:sz w:val="16"/>
      <w:szCs w:val="16"/>
    </w:rPr>
  </w:style>
  <w:style w:type="character" w:customStyle="1" w:styleId="30">
    <w:name w:val="Основной текст с отступом 3 Знак"/>
    <w:basedOn w:val="a0"/>
    <w:link w:val="3"/>
    <w:uiPriority w:val="99"/>
    <w:semiHidden/>
    <w:rsid w:val="00F81A37"/>
    <w:rPr>
      <w:sz w:val="16"/>
      <w:szCs w:val="16"/>
    </w:rPr>
  </w:style>
  <w:style w:type="paragraph" w:styleId="a6">
    <w:name w:val="Balloon Text"/>
    <w:basedOn w:val="a"/>
    <w:link w:val="a7"/>
    <w:uiPriority w:val="99"/>
    <w:semiHidden/>
    <w:unhideWhenUsed/>
    <w:rsid w:val="00F81A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A37"/>
    <w:rPr>
      <w:rFonts w:ascii="Tahoma" w:hAnsi="Tahoma" w:cs="Tahoma"/>
      <w:sz w:val="16"/>
      <w:szCs w:val="16"/>
    </w:rPr>
  </w:style>
  <w:style w:type="paragraph" w:customStyle="1" w:styleId="ConsPlusNormal">
    <w:name w:val="ConsPlusNormal"/>
    <w:rsid w:val="00F81A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F81A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1A37"/>
  </w:style>
  <w:style w:type="paragraph" w:styleId="aa">
    <w:name w:val="footer"/>
    <w:basedOn w:val="a"/>
    <w:link w:val="ab"/>
    <w:unhideWhenUsed/>
    <w:rsid w:val="00F81A3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1A37"/>
  </w:style>
  <w:style w:type="paragraph" w:customStyle="1" w:styleId="Default">
    <w:name w:val="Default"/>
    <w:rsid w:val="00F81A37"/>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F8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unhideWhenUsed/>
    <w:rsid w:val="00022145"/>
    <w:pPr>
      <w:spacing w:after="120"/>
    </w:pPr>
  </w:style>
  <w:style w:type="character" w:customStyle="1" w:styleId="ae">
    <w:name w:val="Основной текст Знак"/>
    <w:basedOn w:val="a0"/>
    <w:link w:val="ad"/>
    <w:rsid w:val="00022145"/>
  </w:style>
  <w:style w:type="paragraph" w:customStyle="1" w:styleId="af">
    <w:name w:val="Обычный )"/>
    <w:basedOn w:val="a5"/>
    <w:rsid w:val="00B621D4"/>
    <w:rPr>
      <w:b/>
      <w:sz w:val="28"/>
      <w:szCs w:val="28"/>
    </w:rPr>
  </w:style>
  <w:style w:type="character" w:customStyle="1" w:styleId="s2">
    <w:name w:val="s2"/>
    <w:basedOn w:val="a0"/>
    <w:rsid w:val="008579F2"/>
  </w:style>
  <w:style w:type="paragraph" w:customStyle="1" w:styleId="p3">
    <w:name w:val="p3"/>
    <w:basedOn w:val="a"/>
    <w:rsid w:val="00857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10E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ижний колонтитул Знак1"/>
    <w:semiHidden/>
    <w:locked/>
    <w:rsid w:val="006E6842"/>
    <w:rPr>
      <w:sz w:val="24"/>
      <w:szCs w:val="24"/>
      <w:lang w:val="ru-RU" w:eastAsia="ru-RU" w:bidi="ar-SA"/>
    </w:rPr>
  </w:style>
  <w:style w:type="character" w:customStyle="1" w:styleId="FontStyle11">
    <w:name w:val="Font Style11"/>
    <w:basedOn w:val="a0"/>
    <w:uiPriority w:val="99"/>
    <w:rsid w:val="007A0677"/>
    <w:rPr>
      <w:rFonts w:ascii="Times New Roman" w:hAnsi="Times New Roman" w:cs="Times New Roman" w:hint="default"/>
      <w:b/>
      <w:bCs/>
      <w:sz w:val="26"/>
      <w:szCs w:val="26"/>
    </w:rPr>
  </w:style>
  <w:style w:type="character" w:customStyle="1" w:styleId="FontStyle31">
    <w:name w:val="Font Style31"/>
    <w:uiPriority w:val="99"/>
    <w:rsid w:val="00295D13"/>
    <w:rPr>
      <w:rFonts w:ascii="Times New Roman" w:hAnsi="Times New Roman" w:cs="Times New Roman"/>
      <w:b/>
      <w:bCs/>
      <w:sz w:val="26"/>
      <w:szCs w:val="26"/>
    </w:rPr>
  </w:style>
  <w:style w:type="paragraph" w:customStyle="1" w:styleId="Style12">
    <w:name w:val="Style12"/>
    <w:basedOn w:val="a"/>
    <w:uiPriority w:val="99"/>
    <w:rsid w:val="002A76E8"/>
    <w:pPr>
      <w:widowControl w:val="0"/>
      <w:autoSpaceDE w:val="0"/>
      <w:autoSpaceDN w:val="0"/>
      <w:adjustRightInd w:val="0"/>
      <w:spacing w:after="0" w:line="316" w:lineRule="exact"/>
      <w:ind w:firstLine="71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locked/>
    <w:rsid w:val="00D84DA4"/>
  </w:style>
  <w:style w:type="character" w:styleId="af0">
    <w:name w:val="Strong"/>
    <w:qFormat/>
    <w:rsid w:val="0010149B"/>
    <w:rPr>
      <w:b/>
      <w:bCs/>
    </w:rPr>
  </w:style>
  <w:style w:type="character" w:customStyle="1" w:styleId="21">
    <w:name w:val="Основной текст (2)_"/>
    <w:basedOn w:val="a0"/>
    <w:link w:val="22"/>
    <w:rsid w:val="002558A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558A8"/>
    <w:pPr>
      <w:widowControl w:val="0"/>
      <w:shd w:val="clear" w:color="auto" w:fill="FFFFFF"/>
      <w:spacing w:before="480" w:after="240" w:line="313" w:lineRule="exact"/>
      <w:ind w:hanging="360"/>
      <w:jc w:val="center"/>
    </w:pPr>
    <w:rPr>
      <w:rFonts w:ascii="Times New Roman" w:eastAsia="Times New Roman" w:hAnsi="Times New Roman" w:cs="Times New Roman"/>
      <w:sz w:val="26"/>
      <w:szCs w:val="26"/>
    </w:rPr>
  </w:style>
  <w:style w:type="paragraph" w:customStyle="1" w:styleId="ConsPlusNonformat">
    <w:name w:val="ConsPlusNonformat"/>
    <w:uiPriority w:val="99"/>
    <w:rsid w:val="002D77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4244AD"/>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semiHidden/>
    <w:unhideWhenUsed/>
    <w:rsid w:val="00E924A0"/>
    <w:rPr>
      <w:color w:val="0000FF"/>
      <w:u w:val="single"/>
    </w:rPr>
  </w:style>
  <w:style w:type="paragraph" w:customStyle="1" w:styleId="ConsPlusTitle">
    <w:name w:val="ConsPlusTitle"/>
    <w:rsid w:val="00144FDE"/>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01132245">
      <w:bodyDiv w:val="1"/>
      <w:marLeft w:val="0"/>
      <w:marRight w:val="0"/>
      <w:marTop w:val="0"/>
      <w:marBottom w:val="0"/>
      <w:divBdr>
        <w:top w:val="none" w:sz="0" w:space="0" w:color="auto"/>
        <w:left w:val="none" w:sz="0" w:space="0" w:color="auto"/>
        <w:bottom w:val="none" w:sz="0" w:space="0" w:color="auto"/>
        <w:right w:val="none" w:sz="0" w:space="0" w:color="auto"/>
      </w:divBdr>
      <w:divsChild>
        <w:div w:id="322853999">
          <w:marLeft w:val="0"/>
          <w:marRight w:val="0"/>
          <w:marTop w:val="0"/>
          <w:marBottom w:val="0"/>
          <w:divBdr>
            <w:top w:val="none" w:sz="0" w:space="0" w:color="auto"/>
            <w:left w:val="none" w:sz="0" w:space="0" w:color="auto"/>
            <w:bottom w:val="none" w:sz="0" w:space="0" w:color="auto"/>
            <w:right w:val="none" w:sz="0" w:space="0" w:color="auto"/>
          </w:divBdr>
          <w:divsChild>
            <w:div w:id="1437169983">
              <w:marLeft w:val="0"/>
              <w:marRight w:val="0"/>
              <w:marTop w:val="0"/>
              <w:marBottom w:val="0"/>
              <w:divBdr>
                <w:top w:val="none" w:sz="0" w:space="0" w:color="auto"/>
                <w:left w:val="none" w:sz="0" w:space="0" w:color="auto"/>
                <w:bottom w:val="none" w:sz="0" w:space="0" w:color="auto"/>
                <w:right w:val="none" w:sz="0" w:space="0" w:color="auto"/>
              </w:divBdr>
              <w:divsChild>
                <w:div w:id="424499008">
                  <w:marLeft w:val="0"/>
                  <w:marRight w:val="0"/>
                  <w:marTop w:val="372"/>
                  <w:marBottom w:val="0"/>
                  <w:divBdr>
                    <w:top w:val="none" w:sz="0" w:space="0" w:color="auto"/>
                    <w:left w:val="none" w:sz="0" w:space="0" w:color="auto"/>
                    <w:bottom w:val="none" w:sz="0" w:space="0" w:color="auto"/>
                    <w:right w:val="none" w:sz="0" w:space="0" w:color="auto"/>
                  </w:divBdr>
                  <w:divsChild>
                    <w:div w:id="1658800941">
                      <w:marLeft w:val="0"/>
                      <w:marRight w:val="0"/>
                      <w:marTop w:val="0"/>
                      <w:marBottom w:val="0"/>
                      <w:divBdr>
                        <w:top w:val="none" w:sz="0" w:space="0" w:color="auto"/>
                        <w:left w:val="none" w:sz="0" w:space="0" w:color="auto"/>
                        <w:bottom w:val="none" w:sz="0" w:space="0" w:color="auto"/>
                        <w:right w:val="none" w:sz="0" w:space="0" w:color="auto"/>
                      </w:divBdr>
                      <w:divsChild>
                        <w:div w:id="1000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640">
      <w:bodyDiv w:val="1"/>
      <w:marLeft w:val="0"/>
      <w:marRight w:val="0"/>
      <w:marTop w:val="0"/>
      <w:marBottom w:val="0"/>
      <w:divBdr>
        <w:top w:val="none" w:sz="0" w:space="0" w:color="auto"/>
        <w:left w:val="none" w:sz="0" w:space="0" w:color="auto"/>
        <w:bottom w:val="none" w:sz="0" w:space="0" w:color="auto"/>
        <w:right w:val="none" w:sz="0" w:space="0" w:color="auto"/>
      </w:divBdr>
    </w:div>
    <w:div w:id="1472021294">
      <w:bodyDiv w:val="1"/>
      <w:marLeft w:val="0"/>
      <w:marRight w:val="0"/>
      <w:marTop w:val="0"/>
      <w:marBottom w:val="0"/>
      <w:divBdr>
        <w:top w:val="none" w:sz="0" w:space="0" w:color="auto"/>
        <w:left w:val="none" w:sz="0" w:space="0" w:color="auto"/>
        <w:bottom w:val="none" w:sz="0" w:space="0" w:color="auto"/>
        <w:right w:val="none" w:sz="0" w:space="0" w:color="auto"/>
      </w:divBdr>
    </w:div>
    <w:div w:id="1632174227">
      <w:bodyDiv w:val="1"/>
      <w:marLeft w:val="0"/>
      <w:marRight w:val="0"/>
      <w:marTop w:val="0"/>
      <w:marBottom w:val="0"/>
      <w:divBdr>
        <w:top w:val="none" w:sz="0" w:space="0" w:color="auto"/>
        <w:left w:val="none" w:sz="0" w:space="0" w:color="auto"/>
        <w:bottom w:val="none" w:sz="0" w:space="0" w:color="auto"/>
        <w:right w:val="none" w:sz="0" w:space="0" w:color="auto"/>
      </w:divBdr>
    </w:div>
    <w:div w:id="18660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079826679417F09891D8CB11DA95312861F0B10F497E29805CA9D7A3CE003DEF4EECE5BE1C2DCFCF218653F2NAU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6685A2663D8364F070968A16FE3A05E5B0DC360B08F6DB6B1F48B1C61C5909189BFBEC994BD25E4ED5D8D7FAAAECCF7D738F201687NEd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2020</c:v>
                </c:pt>
              </c:strCache>
            </c:strRef>
          </c:tx>
          <c:dLbls>
            <c:showVal val="1"/>
          </c:dLbls>
          <c:cat>
            <c:strRef>
              <c:f>Лист1!$A$2:$A$5</c:f>
              <c:strCache>
                <c:ptCount val="4"/>
                <c:pt idx="0">
                  <c:v>Экспертно-аналитические мероприятия (за искл. экспертизы НПА)</c:v>
                </c:pt>
                <c:pt idx="1">
                  <c:v>Экспертно-аналитические мероприятия (экспертизы НПА)</c:v>
                </c:pt>
                <c:pt idx="2">
                  <c:v>Контрольные мероприятия (совместные с КСП Хабаровского края)</c:v>
                </c:pt>
                <c:pt idx="3">
                  <c:v>Экспертно-аналитические мероприятия по обращениям (ОМВД,КСП Хабаровского края)</c:v>
                </c:pt>
              </c:strCache>
            </c:strRef>
          </c:cat>
          <c:val>
            <c:numRef>
              <c:f>Лист1!$B$2:$B$5</c:f>
              <c:numCache>
                <c:formatCode>General</c:formatCode>
                <c:ptCount val="4"/>
                <c:pt idx="0">
                  <c:v>5</c:v>
                </c:pt>
                <c:pt idx="1">
                  <c:v>64</c:v>
                </c:pt>
                <c:pt idx="2">
                  <c:v>1</c:v>
                </c:pt>
                <c:pt idx="3">
                  <c:v>1</c:v>
                </c:pt>
              </c:numCache>
            </c:numRef>
          </c:val>
        </c:ser>
        <c:ser>
          <c:idx val="1"/>
          <c:order val="1"/>
          <c:tx>
            <c:strRef>
              <c:f>Лист1!$C$1</c:f>
              <c:strCache>
                <c:ptCount val="1"/>
                <c:pt idx="0">
                  <c:v>2021</c:v>
                </c:pt>
              </c:strCache>
            </c:strRef>
          </c:tx>
          <c:dLbls>
            <c:dLbl>
              <c:idx val="0"/>
              <c:showVal val="1"/>
            </c:dLbl>
            <c:dLbl>
              <c:idx val="1"/>
              <c:showVal val="1"/>
            </c:dLbl>
            <c:dLbl>
              <c:idx val="2"/>
              <c:showVal val="1"/>
            </c:dLbl>
            <c:dLbl>
              <c:idx val="3"/>
              <c:showVal val="1"/>
            </c:dLbl>
            <c:delete val="1"/>
          </c:dLbls>
          <c:cat>
            <c:strRef>
              <c:f>Лист1!$A$2:$A$5</c:f>
              <c:strCache>
                <c:ptCount val="4"/>
                <c:pt idx="0">
                  <c:v>Экспертно-аналитические мероприятия (за искл. экспертизы НПА)</c:v>
                </c:pt>
                <c:pt idx="1">
                  <c:v>Экспертно-аналитические мероприятия (экспертизы НПА)</c:v>
                </c:pt>
                <c:pt idx="2">
                  <c:v>Контрольные мероприятия (совместные с КСП Хабаровского края)</c:v>
                </c:pt>
                <c:pt idx="3">
                  <c:v>Экспертно-аналитические мероприятия по обращениям (ОМВД,КСП Хабаровского края)</c:v>
                </c:pt>
              </c:strCache>
            </c:strRef>
          </c:cat>
          <c:val>
            <c:numRef>
              <c:f>Лист1!$C$2:$C$5</c:f>
              <c:numCache>
                <c:formatCode>General</c:formatCode>
                <c:ptCount val="4"/>
                <c:pt idx="0">
                  <c:v>5</c:v>
                </c:pt>
                <c:pt idx="1">
                  <c:v>69</c:v>
                </c:pt>
                <c:pt idx="2">
                  <c:v>2</c:v>
                </c:pt>
                <c:pt idx="3">
                  <c:v>0</c:v>
                </c:pt>
              </c:numCache>
            </c:numRef>
          </c:val>
        </c:ser>
        <c:ser>
          <c:idx val="2"/>
          <c:order val="2"/>
          <c:tx>
            <c:strRef>
              <c:f>Лист1!$D$1</c:f>
              <c:strCache>
                <c:ptCount val="1"/>
                <c:pt idx="0">
                  <c:v>2022</c:v>
                </c:pt>
              </c:strCache>
            </c:strRef>
          </c:tx>
          <c:dLbls>
            <c:dLbl>
              <c:idx val="0"/>
              <c:showVal val="1"/>
            </c:dLbl>
            <c:dLbl>
              <c:idx val="1"/>
              <c:showVal val="1"/>
            </c:dLbl>
            <c:dLbl>
              <c:idx val="2"/>
              <c:showVal val="1"/>
            </c:dLbl>
            <c:delete val="1"/>
          </c:dLbls>
          <c:cat>
            <c:strRef>
              <c:f>Лист1!$A$2:$A$5</c:f>
              <c:strCache>
                <c:ptCount val="4"/>
                <c:pt idx="0">
                  <c:v>Экспертно-аналитические мероприятия (за искл. экспертизы НПА)</c:v>
                </c:pt>
                <c:pt idx="1">
                  <c:v>Экспертно-аналитические мероприятия (экспертизы НПА)</c:v>
                </c:pt>
                <c:pt idx="2">
                  <c:v>Контрольные мероприятия (совместные с КСП Хабаровского края)</c:v>
                </c:pt>
                <c:pt idx="3">
                  <c:v>Экспертно-аналитические мероприятия по обращениям (ОМВД,КСП Хабаровского края)</c:v>
                </c:pt>
              </c:strCache>
            </c:strRef>
          </c:cat>
          <c:val>
            <c:numRef>
              <c:f>Лист1!$D$2:$D$5</c:f>
              <c:numCache>
                <c:formatCode>General</c:formatCode>
                <c:ptCount val="4"/>
                <c:pt idx="0">
                  <c:v>5</c:v>
                </c:pt>
                <c:pt idx="1">
                  <c:v>65</c:v>
                </c:pt>
                <c:pt idx="2">
                  <c:v>4</c:v>
                </c:pt>
                <c:pt idx="3">
                  <c:v>0</c:v>
                </c:pt>
              </c:numCache>
            </c:numRef>
          </c:val>
        </c:ser>
        <c:axId val="124394880"/>
        <c:axId val="124393344"/>
      </c:barChart>
      <c:valAx>
        <c:axId val="124393344"/>
        <c:scaling>
          <c:orientation val="minMax"/>
        </c:scaling>
        <c:delete val="1"/>
        <c:axPos val="b"/>
        <c:majorGridlines/>
        <c:numFmt formatCode="General" sourceLinked="1"/>
        <c:tickLblPos val="none"/>
        <c:crossAx val="124394880"/>
        <c:crosses val="autoZero"/>
        <c:crossBetween val="between"/>
      </c:valAx>
      <c:catAx>
        <c:axId val="124394880"/>
        <c:scaling>
          <c:orientation val="minMax"/>
        </c:scaling>
        <c:axPos val="l"/>
        <c:numFmt formatCode="General" sourceLinked="1"/>
        <c:tickLblPos val="nextTo"/>
        <c:crossAx val="124393344"/>
        <c:crosses val="autoZero"/>
        <c:auto val="1"/>
        <c:lblAlgn val="ctr"/>
        <c:lblOffset val="100"/>
      </c:catAx>
    </c:plotArea>
    <c:legend>
      <c:legendPos val="r"/>
    </c:legend>
    <c:plotVisOnly val="1"/>
  </c:chart>
  <c:spPr>
    <a:noFill/>
    <a:ln cap="sq" cmpd="dbl">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2572564579973282"/>
          <c:y val="6.3214607120387192E-2"/>
          <c:w val="0.48157597103890964"/>
          <c:h val="0.89042801432466223"/>
        </c:manualLayout>
      </c:layout>
      <c:barChart>
        <c:barDir val="bar"/>
        <c:grouping val="clustered"/>
        <c:ser>
          <c:idx val="0"/>
          <c:order val="0"/>
          <c:tx>
            <c:strRef>
              <c:f>Лист1!$B$1</c:f>
              <c:strCache>
                <c:ptCount val="1"/>
                <c:pt idx="0">
                  <c:v>2020</c:v>
                </c:pt>
              </c:strCache>
            </c:strRef>
          </c:tx>
          <c:dLbls>
            <c:showVal val="1"/>
          </c:dLbls>
          <c:cat>
            <c:strRef>
              <c:f>Лист1!$A$2:$A$7</c:f>
              <c:strCache>
                <c:ptCount val="6"/>
                <c:pt idx="0">
                  <c:v>иные нарушения</c:v>
                </c:pt>
                <c:pt idx="1">
                  <c:v>нарушения в сфере управления и распоряжения муниципальной собственностью</c:v>
                </c:pt>
                <c:pt idx="2">
                  <c:v>нарушения ведения бухгалтерского учета, составления бухгалтерской (финансовой) отчетности</c:v>
                </c:pt>
                <c:pt idx="3">
                  <c:v>нарушения при формировании и исполнении бюджета</c:v>
                </c:pt>
                <c:pt idx="4">
                  <c:v>неэффективное использование средств</c:v>
                </c:pt>
                <c:pt idx="5">
                  <c:v>нарушения при осуществлении закупок</c:v>
                </c:pt>
              </c:strCache>
            </c:strRef>
          </c:cat>
          <c:val>
            <c:numRef>
              <c:f>Лист1!$B$2:$B$7</c:f>
              <c:numCache>
                <c:formatCode>General</c:formatCode>
                <c:ptCount val="6"/>
                <c:pt idx="0">
                  <c:v>1</c:v>
                </c:pt>
                <c:pt idx="1">
                  <c:v>0</c:v>
                </c:pt>
                <c:pt idx="2">
                  <c:v>5</c:v>
                </c:pt>
                <c:pt idx="3">
                  <c:v>24</c:v>
                </c:pt>
                <c:pt idx="4">
                  <c:v>5</c:v>
                </c:pt>
                <c:pt idx="5">
                  <c:v>0</c:v>
                </c:pt>
              </c:numCache>
            </c:numRef>
          </c:val>
        </c:ser>
        <c:ser>
          <c:idx val="1"/>
          <c:order val="1"/>
          <c:tx>
            <c:strRef>
              <c:f>Лист1!$C$1</c:f>
              <c:strCache>
                <c:ptCount val="1"/>
                <c:pt idx="0">
                  <c:v>2021</c:v>
                </c:pt>
              </c:strCache>
            </c:strRef>
          </c:tx>
          <c:dLbls>
            <c:showVal val="1"/>
          </c:dLbls>
          <c:cat>
            <c:strRef>
              <c:f>Лист1!$A$2:$A$7</c:f>
              <c:strCache>
                <c:ptCount val="6"/>
                <c:pt idx="0">
                  <c:v>иные нарушения</c:v>
                </c:pt>
                <c:pt idx="1">
                  <c:v>нарушения в сфере управления и распоряжения муниципальной собственностью</c:v>
                </c:pt>
                <c:pt idx="2">
                  <c:v>нарушения ведения бухгалтерского учета, составления бухгалтерской (финансовой) отчетности</c:v>
                </c:pt>
                <c:pt idx="3">
                  <c:v>нарушения при формировании и исполнении бюджета</c:v>
                </c:pt>
                <c:pt idx="4">
                  <c:v>неэффективное использование средств</c:v>
                </c:pt>
                <c:pt idx="5">
                  <c:v>нарушения при осуществлении закупок</c:v>
                </c:pt>
              </c:strCache>
            </c:strRef>
          </c:cat>
          <c:val>
            <c:numRef>
              <c:f>Лист1!$C$2:$C$7</c:f>
              <c:numCache>
                <c:formatCode>General</c:formatCode>
                <c:ptCount val="6"/>
                <c:pt idx="0">
                  <c:v>1</c:v>
                </c:pt>
                <c:pt idx="1">
                  <c:v>0</c:v>
                </c:pt>
                <c:pt idx="2">
                  <c:v>2</c:v>
                </c:pt>
                <c:pt idx="3">
                  <c:v>38</c:v>
                </c:pt>
                <c:pt idx="4">
                  <c:v>0</c:v>
                </c:pt>
                <c:pt idx="5">
                  <c:v>0</c:v>
                </c:pt>
              </c:numCache>
            </c:numRef>
          </c:val>
        </c:ser>
        <c:ser>
          <c:idx val="2"/>
          <c:order val="2"/>
          <c:tx>
            <c:strRef>
              <c:f>Лист1!$D$1</c:f>
              <c:strCache>
                <c:ptCount val="1"/>
                <c:pt idx="0">
                  <c:v>2022</c:v>
                </c:pt>
              </c:strCache>
            </c:strRef>
          </c:tx>
          <c:dLbls>
            <c:showVal val="1"/>
          </c:dLbls>
          <c:cat>
            <c:strRef>
              <c:f>Лист1!$A$2:$A$7</c:f>
              <c:strCache>
                <c:ptCount val="6"/>
                <c:pt idx="0">
                  <c:v>иные нарушения</c:v>
                </c:pt>
                <c:pt idx="1">
                  <c:v>нарушения в сфере управления и распоряжения муниципальной собственностью</c:v>
                </c:pt>
                <c:pt idx="2">
                  <c:v>нарушения ведения бухгалтерского учета, составления бухгалтерской (финансовой) отчетности</c:v>
                </c:pt>
                <c:pt idx="3">
                  <c:v>нарушения при формировании и исполнении бюджета</c:v>
                </c:pt>
                <c:pt idx="4">
                  <c:v>неэффективное использование средств</c:v>
                </c:pt>
                <c:pt idx="5">
                  <c:v>нарушения при осуществлении закупок</c:v>
                </c:pt>
              </c:strCache>
            </c:strRef>
          </c:cat>
          <c:val>
            <c:numRef>
              <c:f>Лист1!$D$2:$D$7</c:f>
              <c:numCache>
                <c:formatCode>General</c:formatCode>
                <c:ptCount val="6"/>
                <c:pt idx="0">
                  <c:v>1</c:v>
                </c:pt>
                <c:pt idx="1">
                  <c:v>12</c:v>
                </c:pt>
                <c:pt idx="2">
                  <c:v>0</c:v>
                </c:pt>
                <c:pt idx="3">
                  <c:v>42</c:v>
                </c:pt>
                <c:pt idx="4">
                  <c:v>1</c:v>
                </c:pt>
                <c:pt idx="5">
                  <c:v>16</c:v>
                </c:pt>
              </c:numCache>
            </c:numRef>
          </c:val>
        </c:ser>
        <c:axId val="117597696"/>
        <c:axId val="117599232"/>
      </c:barChart>
      <c:catAx>
        <c:axId val="117597696"/>
        <c:scaling>
          <c:orientation val="minMax"/>
        </c:scaling>
        <c:axPos val="l"/>
        <c:tickLblPos val="nextTo"/>
        <c:crossAx val="117599232"/>
        <c:crosses val="autoZero"/>
        <c:auto val="1"/>
        <c:lblAlgn val="ctr"/>
        <c:lblOffset val="100"/>
      </c:catAx>
      <c:valAx>
        <c:axId val="117599232"/>
        <c:scaling>
          <c:orientation val="minMax"/>
        </c:scaling>
        <c:delete val="1"/>
        <c:axPos val="b"/>
        <c:majorGridlines/>
        <c:numFmt formatCode="General" sourceLinked="1"/>
        <c:tickLblPos val="none"/>
        <c:crossAx val="117597696"/>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0" i="0" baseline="0">
                <a:latin typeface="Times New Roman" pitchFamily="18" charset="0"/>
              </a:defRPr>
            </a:pPr>
            <a:r>
              <a:rPr lang="ru-RU" sz="1200" baseline="0"/>
              <a:t>Заключения по результатам </a:t>
            </a:r>
          </a:p>
          <a:p>
            <a:pPr>
              <a:defRPr sz="1300" b="0" i="0" baseline="0">
                <a:latin typeface="Times New Roman" pitchFamily="18" charset="0"/>
              </a:defRPr>
            </a:pPr>
            <a:r>
              <a:rPr lang="ru-RU" sz="1200" baseline="0"/>
              <a:t>экспертно-аналитических мероприятий </a:t>
            </a:r>
          </a:p>
        </c:rich>
      </c:tx>
    </c:title>
    <c:view3D>
      <c:rotX val="30"/>
      <c:perspective val="30"/>
    </c:view3D>
    <c:plotArea>
      <c:layout/>
      <c:pie3DChart>
        <c:varyColors val="1"/>
        <c:ser>
          <c:idx val="0"/>
          <c:order val="0"/>
          <c:tx>
            <c:strRef>
              <c:f>Лист1!$B$1</c:f>
              <c:strCache>
                <c:ptCount val="1"/>
                <c:pt idx="0">
                  <c:v>Заключения по результатам финансово-экономической экспертизы</c:v>
                </c:pt>
              </c:strCache>
            </c:strRef>
          </c:tx>
          <c:explosion val="25"/>
          <c:dLbls>
            <c:showVal val="1"/>
            <c:showLeaderLines val="1"/>
          </c:dLbls>
          <c:cat>
            <c:strRef>
              <c:f>Лист1!$A$2:$A$15</c:f>
              <c:strCache>
                <c:ptCount val="5"/>
                <c:pt idx="0">
                  <c:v>по внешней проверке ГАБС, с учетом проверки бюджетной отчетности</c:v>
                </c:pt>
                <c:pt idx="1">
                  <c:v>аналитическая информация по исполнению бюджета</c:v>
                </c:pt>
                <c:pt idx="2">
                  <c:v>проекты решений Совета депутатов городского поселения "Город Вяземский"</c:v>
                </c:pt>
                <c:pt idx="3">
                  <c:v>проекты постановлений (постановления) администрации по муниципальным программам</c:v>
                </c:pt>
                <c:pt idx="4">
                  <c:v>иные муниципальные правовые акты</c:v>
                </c:pt>
              </c:strCache>
            </c:strRef>
          </c:cat>
          <c:val>
            <c:numRef>
              <c:f>Лист1!$B$2:$B$15</c:f>
              <c:numCache>
                <c:formatCode>General</c:formatCode>
                <c:ptCount val="14"/>
                <c:pt idx="0">
                  <c:v>2</c:v>
                </c:pt>
                <c:pt idx="1">
                  <c:v>3</c:v>
                </c:pt>
                <c:pt idx="2">
                  <c:v>32</c:v>
                </c:pt>
                <c:pt idx="3">
                  <c:v>16</c:v>
                </c:pt>
                <c:pt idx="4">
                  <c:v>17</c:v>
                </c:pt>
              </c:numCache>
            </c:numRef>
          </c:val>
        </c:ser>
        <c:ser>
          <c:idx val="1"/>
          <c:order val="1"/>
          <c:tx>
            <c:strRef>
              <c:f>Лист1!$C$1</c:f>
              <c:strCache>
                <c:ptCount val="1"/>
                <c:pt idx="0">
                  <c:v>Столбец1</c:v>
                </c:pt>
              </c:strCache>
            </c:strRef>
          </c:tx>
          <c:explosion val="25"/>
          <c:cat>
            <c:strRef>
              <c:f>Лист1!$A$2:$A$15</c:f>
              <c:strCache>
                <c:ptCount val="5"/>
                <c:pt idx="0">
                  <c:v>по внешней проверке ГАБС, с учетом проверки бюджетной отчетности</c:v>
                </c:pt>
                <c:pt idx="1">
                  <c:v>аналитическая информация по исполнению бюджета</c:v>
                </c:pt>
                <c:pt idx="2">
                  <c:v>проекты решений Совета депутатов городского поселения "Город Вяземский"</c:v>
                </c:pt>
                <c:pt idx="3">
                  <c:v>проекты постановлений (постановления) администрации по муниципальным программам</c:v>
                </c:pt>
                <c:pt idx="4">
                  <c:v>иные муниципальные правовые акты</c:v>
                </c:pt>
              </c:strCache>
            </c:strRef>
          </c:cat>
          <c:val>
            <c:numRef>
              <c:f>Лист1!$C$2:$C$15</c:f>
              <c:numCache>
                <c:formatCode>General</c:formatCode>
                <c:ptCount val="14"/>
              </c:numCache>
            </c:numRef>
          </c:val>
        </c:ser>
      </c:pie3DChart>
    </c:plotArea>
    <c:legend>
      <c:legendPos val="r"/>
      <c:layout>
        <c:manualLayout>
          <c:xMode val="edge"/>
          <c:yMode val="edge"/>
          <c:x val="0.65977829169291236"/>
          <c:y val="0.18395509521571443"/>
          <c:w val="0.34022170830710985"/>
          <c:h val="0.8148330093739593"/>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EFFEB-6C11-46AC-819C-7652EEE9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13181</TotalTime>
  <Pages>15</Pages>
  <Words>5059</Words>
  <Characters>28841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eremcovaiv</dc:creator>
  <cp:lastModifiedBy>Тырданова Н.Г.</cp:lastModifiedBy>
  <cp:revision>3486</cp:revision>
  <cp:lastPrinted>2023-03-14T01:22:00Z</cp:lastPrinted>
  <dcterms:created xsi:type="dcterms:W3CDTF">2017-01-25T04:20:00Z</dcterms:created>
  <dcterms:modified xsi:type="dcterms:W3CDTF">2023-03-24T06:28:00Z</dcterms:modified>
</cp:coreProperties>
</file>