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6B" w:rsidRPr="006D6EE4" w:rsidRDefault="006D6EE4" w:rsidP="006D6EE4">
      <w:pPr>
        <w:jc w:val="right"/>
        <w:rPr>
          <w:szCs w:val="28"/>
        </w:rPr>
      </w:pPr>
      <w:r>
        <w:rPr>
          <w:szCs w:val="28"/>
        </w:rPr>
        <w:t xml:space="preserve">       проект</w:t>
      </w:r>
    </w:p>
    <w:p w:rsidR="00A8666B" w:rsidRDefault="00A8666B" w:rsidP="00A8666B">
      <w:pPr>
        <w:tabs>
          <w:tab w:val="left" w:pos="5960"/>
          <w:tab w:val="center" w:pos="7286"/>
        </w:tabs>
        <w:jc w:val="center"/>
        <w:rPr>
          <w:b/>
          <w:szCs w:val="28"/>
        </w:rPr>
      </w:pPr>
      <w:r>
        <w:rPr>
          <w:b/>
          <w:szCs w:val="28"/>
        </w:rPr>
        <w:t>СОВЕТ ДЕПУТАТОВ</w:t>
      </w:r>
    </w:p>
    <w:p w:rsidR="00A8666B" w:rsidRDefault="00A8666B" w:rsidP="00A8666B">
      <w:pPr>
        <w:jc w:val="center"/>
        <w:rPr>
          <w:b/>
          <w:szCs w:val="28"/>
        </w:rPr>
      </w:pPr>
      <w:r>
        <w:rPr>
          <w:b/>
          <w:szCs w:val="28"/>
        </w:rPr>
        <w:t>ГОРОДСКОГО ПОСЕЛЕНИЯ «ГОРОД ВЯЗЕМСКИЙ»</w:t>
      </w:r>
    </w:p>
    <w:p w:rsidR="00A8666B" w:rsidRDefault="00A8666B" w:rsidP="00A8666B">
      <w:pPr>
        <w:jc w:val="center"/>
        <w:rPr>
          <w:b/>
          <w:szCs w:val="28"/>
        </w:rPr>
      </w:pPr>
      <w:r>
        <w:rPr>
          <w:b/>
          <w:szCs w:val="28"/>
        </w:rPr>
        <w:t>ВЯЗЕМСКОГО МУНИЦИПАЛЬНОГО РАЙОНА</w:t>
      </w:r>
    </w:p>
    <w:p w:rsidR="00A8666B" w:rsidRDefault="00A8666B" w:rsidP="00A8666B">
      <w:pPr>
        <w:jc w:val="center"/>
        <w:rPr>
          <w:b/>
          <w:szCs w:val="28"/>
        </w:rPr>
      </w:pPr>
      <w:r>
        <w:rPr>
          <w:b/>
          <w:szCs w:val="28"/>
        </w:rPr>
        <w:t>ХАБАРОВСКОГО  КРАЯ</w:t>
      </w:r>
    </w:p>
    <w:p w:rsidR="00A8666B" w:rsidRDefault="00A8666B" w:rsidP="00A8666B">
      <w:pPr>
        <w:rPr>
          <w:b/>
          <w:szCs w:val="28"/>
        </w:rPr>
      </w:pPr>
    </w:p>
    <w:p w:rsidR="00A8666B" w:rsidRDefault="00A8666B" w:rsidP="00A8666B">
      <w:pPr>
        <w:jc w:val="center"/>
        <w:rPr>
          <w:b/>
          <w:color w:val="1B1B1B"/>
          <w:szCs w:val="28"/>
        </w:rPr>
      </w:pPr>
      <w:r>
        <w:rPr>
          <w:b/>
          <w:color w:val="1B1B1B"/>
          <w:szCs w:val="28"/>
        </w:rPr>
        <w:t>РЕШЕНИЕ</w:t>
      </w:r>
    </w:p>
    <w:p w:rsidR="00A8666B" w:rsidRDefault="00A8666B" w:rsidP="00A8666B">
      <w:pPr>
        <w:rPr>
          <w:b/>
          <w:color w:val="1B1B1B"/>
          <w:szCs w:val="28"/>
        </w:rPr>
      </w:pPr>
    </w:p>
    <w:p w:rsidR="00A8666B" w:rsidRDefault="00EF3A4E" w:rsidP="00A8666B">
      <w:pPr>
        <w:rPr>
          <w:color w:val="1B1B1B"/>
          <w:szCs w:val="28"/>
        </w:rPr>
      </w:pPr>
      <w:r>
        <w:rPr>
          <w:szCs w:val="28"/>
        </w:rPr>
        <w:t xml:space="preserve">от  </w:t>
      </w:r>
      <w:r w:rsidR="006D6EE4">
        <w:rPr>
          <w:szCs w:val="28"/>
        </w:rPr>
        <w:t>__</w:t>
      </w:r>
      <w:r>
        <w:rPr>
          <w:szCs w:val="28"/>
        </w:rPr>
        <w:t>.0</w:t>
      </w:r>
      <w:r w:rsidR="00874085">
        <w:rPr>
          <w:szCs w:val="28"/>
        </w:rPr>
        <w:t>3</w:t>
      </w:r>
      <w:r w:rsidR="00A8666B">
        <w:rPr>
          <w:szCs w:val="28"/>
        </w:rPr>
        <w:t>.202</w:t>
      </w:r>
      <w:r w:rsidR="00874085">
        <w:rPr>
          <w:szCs w:val="28"/>
        </w:rPr>
        <w:t>4</w:t>
      </w:r>
      <w:r w:rsidR="00B57498">
        <w:rPr>
          <w:szCs w:val="28"/>
        </w:rPr>
        <w:t xml:space="preserve">   №  </w:t>
      </w:r>
      <w:r w:rsidR="00A8666B">
        <w:rPr>
          <w:color w:val="1B1B1B"/>
          <w:szCs w:val="28"/>
        </w:rPr>
        <w:t xml:space="preserve">             </w:t>
      </w:r>
      <w:r w:rsidR="00A8666B">
        <w:rPr>
          <w:color w:val="FFFFFF"/>
          <w:szCs w:val="28"/>
        </w:rPr>
        <w:t>.</w:t>
      </w:r>
      <w:r w:rsidR="00A8666B">
        <w:rPr>
          <w:color w:val="1B1B1B"/>
          <w:szCs w:val="28"/>
        </w:rPr>
        <w:t xml:space="preserve">   </w:t>
      </w:r>
    </w:p>
    <w:p w:rsidR="00A8666B" w:rsidRDefault="00A8666B" w:rsidP="00A8666B">
      <w:pPr>
        <w:autoSpaceDE w:val="0"/>
        <w:autoSpaceDN w:val="0"/>
        <w:adjustRightInd w:val="0"/>
        <w:jc w:val="both"/>
        <w:outlineLvl w:val="0"/>
        <w:rPr>
          <w:bCs/>
          <w:szCs w:val="28"/>
        </w:rPr>
      </w:pPr>
      <w:r>
        <w:rPr>
          <w:bCs/>
          <w:szCs w:val="28"/>
        </w:rPr>
        <w:t>г. Вяземский</w:t>
      </w:r>
    </w:p>
    <w:p w:rsidR="00A8666B" w:rsidRDefault="00A8666B" w:rsidP="00A8666B">
      <w:pPr>
        <w:autoSpaceDE w:val="0"/>
        <w:autoSpaceDN w:val="0"/>
        <w:adjustRightInd w:val="0"/>
        <w:jc w:val="both"/>
        <w:outlineLvl w:val="0"/>
        <w:rPr>
          <w:bCs/>
          <w:szCs w:val="28"/>
        </w:rPr>
      </w:pPr>
      <w:r>
        <w:rPr>
          <w:bCs/>
          <w:szCs w:val="28"/>
        </w:rPr>
        <w:t>Хабаровского края</w:t>
      </w:r>
    </w:p>
    <w:p w:rsidR="004E7B78" w:rsidRDefault="004E7B78" w:rsidP="004E7B78">
      <w:pPr>
        <w:jc w:val="both"/>
        <w:rPr>
          <w:color w:val="000000"/>
          <w:szCs w:val="28"/>
        </w:rPr>
      </w:pPr>
    </w:p>
    <w:p w:rsidR="00F137EE" w:rsidRPr="004E7B78" w:rsidRDefault="00F137EE" w:rsidP="004E7B78">
      <w:pPr>
        <w:jc w:val="both"/>
        <w:rPr>
          <w:color w:val="000000"/>
          <w:szCs w:val="28"/>
        </w:rPr>
      </w:pPr>
    </w:p>
    <w:p w:rsidR="001C614F" w:rsidRPr="009D6F4F" w:rsidRDefault="001C614F" w:rsidP="001C614F">
      <w:pPr>
        <w:pStyle w:val="ae"/>
        <w:spacing w:before="0" w:beforeAutospacing="0" w:after="0" w:afterAutospacing="0" w:line="240" w:lineRule="exact"/>
        <w:jc w:val="both"/>
        <w:rPr>
          <w:bCs/>
          <w:sz w:val="28"/>
          <w:szCs w:val="28"/>
        </w:rPr>
      </w:pPr>
      <w:r w:rsidRPr="009D6F4F">
        <w:rPr>
          <w:bCs/>
          <w:sz w:val="28"/>
          <w:szCs w:val="28"/>
        </w:rPr>
        <w:t>Об учреждении межмуниципального хозяйственного общества в форме общества с ограниченной ответственностью</w:t>
      </w:r>
      <w:r w:rsidRPr="0011091E">
        <w:rPr>
          <w:bCs/>
          <w:sz w:val="28"/>
          <w:szCs w:val="28"/>
        </w:rPr>
        <w:t xml:space="preserve"> «</w:t>
      </w:r>
      <w:r>
        <w:rPr>
          <w:bCs/>
          <w:sz w:val="28"/>
          <w:szCs w:val="28"/>
        </w:rPr>
        <w:t>Автотранспортный перевозчик</w:t>
      </w:r>
      <w:r w:rsidRPr="0011091E">
        <w:rPr>
          <w:bCs/>
          <w:sz w:val="28"/>
          <w:szCs w:val="28"/>
        </w:rPr>
        <w:t>»</w:t>
      </w:r>
    </w:p>
    <w:p w:rsidR="00EA0B57" w:rsidRPr="002F1655" w:rsidRDefault="00EA0B57" w:rsidP="008A63DA">
      <w:pPr>
        <w:jc w:val="both"/>
      </w:pPr>
    </w:p>
    <w:p w:rsidR="00760F5E" w:rsidRPr="00F508DF" w:rsidRDefault="00760F5E" w:rsidP="00760F5E">
      <w:pPr>
        <w:spacing w:line="240" w:lineRule="exact"/>
        <w:jc w:val="both"/>
        <w:rPr>
          <w:szCs w:val="28"/>
        </w:rPr>
      </w:pPr>
    </w:p>
    <w:p w:rsidR="00760F5E" w:rsidRPr="00F508DF" w:rsidRDefault="00760F5E" w:rsidP="00760F5E">
      <w:pPr>
        <w:jc w:val="both"/>
        <w:rPr>
          <w:szCs w:val="28"/>
        </w:rPr>
      </w:pPr>
      <w:r w:rsidRPr="00F508DF">
        <w:rPr>
          <w:szCs w:val="28"/>
        </w:rPr>
        <w:tab/>
      </w:r>
      <w:r w:rsidR="001C614F">
        <w:rPr>
          <w:szCs w:val="28"/>
        </w:rPr>
        <w:t>В</w:t>
      </w:r>
      <w:r w:rsidR="001C614F" w:rsidRPr="00433EA8">
        <w:rPr>
          <w:szCs w:val="28"/>
        </w:rPr>
        <w:t xml:space="preserve"> целях совместного решения вопросов местного значения</w:t>
      </w:r>
      <w:r w:rsidR="001C614F">
        <w:rPr>
          <w:szCs w:val="28"/>
        </w:rPr>
        <w:t xml:space="preserve"> </w:t>
      </w:r>
      <w:r w:rsidR="001C614F" w:rsidRPr="00A249E1">
        <w:rPr>
          <w:szCs w:val="28"/>
        </w:rPr>
        <w:t xml:space="preserve">по созданию условий для предоставления транспортных услуг населению и организации транспортного обслуживания населения </w:t>
      </w:r>
      <w:r w:rsidR="006A2B99">
        <w:rPr>
          <w:szCs w:val="28"/>
        </w:rPr>
        <w:t>в границах городского поселения "Город Вяземский"</w:t>
      </w:r>
      <w:r w:rsidR="001C614F">
        <w:rPr>
          <w:szCs w:val="28"/>
        </w:rPr>
        <w:t xml:space="preserve"> Вяземского муниципального района  Хабаровского края</w:t>
      </w:r>
      <w:r w:rsidR="006A2B99">
        <w:rPr>
          <w:szCs w:val="28"/>
        </w:rPr>
        <w:t>,</w:t>
      </w:r>
      <w:r w:rsidR="001C614F">
        <w:rPr>
          <w:szCs w:val="28"/>
        </w:rPr>
        <w:t xml:space="preserve"> руководствуясь частью 4 статьи 51, статьей 68 Федерального</w:t>
      </w:r>
      <w:r w:rsidR="001C614F" w:rsidRPr="00A249E1">
        <w:rPr>
          <w:szCs w:val="28"/>
        </w:rPr>
        <w:t xml:space="preserve"> закона от </w:t>
      </w:r>
      <w:r w:rsidR="001C614F">
        <w:rPr>
          <w:szCs w:val="28"/>
        </w:rPr>
        <w:t>0</w:t>
      </w:r>
      <w:r w:rsidR="001C614F" w:rsidRPr="00A249E1">
        <w:rPr>
          <w:szCs w:val="28"/>
        </w:rPr>
        <w:t>6</w:t>
      </w:r>
      <w:r w:rsidR="001C614F">
        <w:rPr>
          <w:szCs w:val="28"/>
        </w:rPr>
        <w:t>.10.2</w:t>
      </w:r>
      <w:r w:rsidR="001C614F" w:rsidRPr="00A249E1">
        <w:rPr>
          <w:szCs w:val="28"/>
        </w:rPr>
        <w:t>003 №131-ФЗ «Об общих принципах организации местного самоуправления в Российской Федерации»,</w:t>
      </w:r>
      <w:r w:rsidR="001C614F">
        <w:rPr>
          <w:szCs w:val="28"/>
        </w:rPr>
        <w:t xml:space="preserve"> Федеральным законом </w:t>
      </w:r>
      <w:r w:rsidR="001C614F" w:rsidRPr="00A249E1">
        <w:rPr>
          <w:szCs w:val="28"/>
        </w:rPr>
        <w:t xml:space="preserve">от </w:t>
      </w:r>
      <w:r w:rsidR="001C614F">
        <w:rPr>
          <w:szCs w:val="28"/>
        </w:rPr>
        <w:t>0</w:t>
      </w:r>
      <w:r w:rsidR="001C614F" w:rsidRPr="00A249E1">
        <w:rPr>
          <w:szCs w:val="28"/>
        </w:rPr>
        <w:t>8</w:t>
      </w:r>
      <w:r w:rsidR="001C614F">
        <w:rPr>
          <w:szCs w:val="28"/>
        </w:rPr>
        <w:t>.02.</w:t>
      </w:r>
      <w:r w:rsidR="001C614F" w:rsidRPr="00A249E1">
        <w:rPr>
          <w:szCs w:val="28"/>
        </w:rPr>
        <w:t>1998 № 14-ФЗ «Об обществах с ограниченной ответственностью»</w:t>
      </w:r>
      <w:r w:rsidR="001C614F">
        <w:rPr>
          <w:szCs w:val="28"/>
        </w:rPr>
        <w:t xml:space="preserve">, </w:t>
      </w:r>
      <w:r w:rsidR="001C614F" w:rsidRPr="008E2126">
        <w:rPr>
          <w:szCs w:val="28"/>
        </w:rPr>
        <w:t xml:space="preserve">Уставом </w:t>
      </w:r>
      <w:r w:rsidR="001C614F">
        <w:rPr>
          <w:szCs w:val="28"/>
        </w:rPr>
        <w:t xml:space="preserve">городского поселения "Город Вяземский" </w:t>
      </w:r>
      <w:r w:rsidR="001C614F" w:rsidRPr="008E2126">
        <w:rPr>
          <w:szCs w:val="28"/>
        </w:rPr>
        <w:t>Вяземского муниципального района Хабаровского края,</w:t>
      </w:r>
      <w:r w:rsidR="001C614F" w:rsidRPr="00A249E1">
        <w:rPr>
          <w:szCs w:val="28"/>
        </w:rPr>
        <w:t xml:space="preserve"> </w:t>
      </w:r>
      <w:r w:rsidR="001C614F" w:rsidRPr="008A3068">
        <w:rPr>
          <w:szCs w:val="28"/>
        </w:rPr>
        <w:t>решением Со</w:t>
      </w:r>
      <w:r w:rsidR="006A2B99">
        <w:rPr>
          <w:szCs w:val="28"/>
        </w:rPr>
        <w:t>вета</w:t>
      </w:r>
      <w:r w:rsidR="001C614F" w:rsidRPr="008A3068">
        <w:rPr>
          <w:szCs w:val="28"/>
        </w:rPr>
        <w:t xml:space="preserve"> депутатов </w:t>
      </w:r>
      <w:r w:rsidR="006A2B99">
        <w:rPr>
          <w:szCs w:val="28"/>
        </w:rPr>
        <w:t xml:space="preserve">городского поселения "Город Вяземский" </w:t>
      </w:r>
      <w:r w:rsidR="001C614F" w:rsidRPr="008A3068">
        <w:rPr>
          <w:szCs w:val="28"/>
        </w:rPr>
        <w:t xml:space="preserve">Вяземского муниципального района Хабаровского края от </w:t>
      </w:r>
      <w:r w:rsidR="006A2B99">
        <w:rPr>
          <w:szCs w:val="28"/>
        </w:rPr>
        <w:t>28</w:t>
      </w:r>
      <w:r w:rsidR="001C614F" w:rsidRPr="008A3068">
        <w:rPr>
          <w:szCs w:val="28"/>
        </w:rPr>
        <w:t>.0</w:t>
      </w:r>
      <w:r w:rsidR="006A2B99">
        <w:rPr>
          <w:szCs w:val="28"/>
        </w:rPr>
        <w:t>2</w:t>
      </w:r>
      <w:r w:rsidR="001C614F" w:rsidRPr="008A3068">
        <w:rPr>
          <w:szCs w:val="28"/>
        </w:rPr>
        <w:t>.2024 № 5</w:t>
      </w:r>
      <w:r w:rsidR="006A2B99">
        <w:rPr>
          <w:szCs w:val="28"/>
        </w:rPr>
        <w:t>2</w:t>
      </w:r>
      <w:r w:rsidR="001C614F" w:rsidRPr="008A3068">
        <w:rPr>
          <w:szCs w:val="28"/>
        </w:rPr>
        <w:t xml:space="preserve"> «Об утверждении Положения о порядке участия </w:t>
      </w:r>
      <w:r w:rsidR="006A2B99">
        <w:rPr>
          <w:szCs w:val="28"/>
        </w:rPr>
        <w:t xml:space="preserve">городского поселения "Город Вяземский" </w:t>
      </w:r>
      <w:r w:rsidR="001C614F" w:rsidRPr="008A3068">
        <w:rPr>
          <w:szCs w:val="28"/>
        </w:rPr>
        <w:t>Вяземского муниципального района Ха</w:t>
      </w:r>
      <w:r w:rsidR="00F137EE">
        <w:rPr>
          <w:szCs w:val="28"/>
        </w:rPr>
        <w:t xml:space="preserve">баровского края в организациях </w:t>
      </w:r>
      <w:r w:rsidR="001C614F" w:rsidRPr="008A3068">
        <w:rPr>
          <w:szCs w:val="28"/>
        </w:rPr>
        <w:t>межмуниципального сотрудничества»,</w:t>
      </w:r>
      <w:r>
        <w:t xml:space="preserve"> Совет депутатов</w:t>
      </w:r>
      <w:r w:rsidR="002E2A57">
        <w:t xml:space="preserve"> городского поселения «Город Вяземский» Вяземского муниципального района Хабаровского края</w:t>
      </w:r>
    </w:p>
    <w:p w:rsidR="00760F5E" w:rsidRPr="00F508DF" w:rsidRDefault="00760F5E" w:rsidP="00760F5E">
      <w:pPr>
        <w:jc w:val="both"/>
        <w:rPr>
          <w:szCs w:val="28"/>
        </w:rPr>
      </w:pPr>
      <w:r w:rsidRPr="00F508DF">
        <w:rPr>
          <w:szCs w:val="28"/>
        </w:rPr>
        <w:t>РЕШИЛ:</w:t>
      </w:r>
    </w:p>
    <w:p w:rsidR="002B60E8" w:rsidRPr="00771E44" w:rsidRDefault="00550560" w:rsidP="002B60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2B60E8">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городского поселения "Город Вяземский" </w:t>
      </w:r>
      <w:r w:rsidR="002B60E8">
        <w:rPr>
          <w:rFonts w:ascii="Times New Roman" w:hAnsi="Times New Roman" w:cs="Times New Roman"/>
          <w:sz w:val="28"/>
          <w:szCs w:val="28"/>
        </w:rPr>
        <w:t>Вяземского муниципального района Хабаровского края принять участие в учреждении межмуниципального</w:t>
      </w:r>
      <w:r w:rsidR="002B60E8" w:rsidRPr="00771E44">
        <w:rPr>
          <w:rFonts w:ascii="Times New Roman" w:hAnsi="Times New Roman" w:cs="Times New Roman"/>
          <w:sz w:val="28"/>
          <w:szCs w:val="28"/>
        </w:rPr>
        <w:t xml:space="preserve"> хозяйственно</w:t>
      </w:r>
      <w:r w:rsidR="002B60E8">
        <w:rPr>
          <w:rFonts w:ascii="Times New Roman" w:hAnsi="Times New Roman" w:cs="Times New Roman"/>
          <w:sz w:val="28"/>
          <w:szCs w:val="28"/>
        </w:rPr>
        <w:t>го</w:t>
      </w:r>
      <w:r w:rsidR="002B60E8" w:rsidRPr="00771E44">
        <w:rPr>
          <w:rFonts w:ascii="Times New Roman" w:hAnsi="Times New Roman" w:cs="Times New Roman"/>
          <w:sz w:val="28"/>
          <w:szCs w:val="28"/>
        </w:rPr>
        <w:t xml:space="preserve"> обществ</w:t>
      </w:r>
      <w:r w:rsidR="002B60E8">
        <w:rPr>
          <w:rFonts w:ascii="Times New Roman" w:hAnsi="Times New Roman" w:cs="Times New Roman"/>
          <w:sz w:val="28"/>
          <w:szCs w:val="28"/>
        </w:rPr>
        <w:t>а</w:t>
      </w:r>
      <w:r w:rsidR="002B60E8" w:rsidRPr="00771E44">
        <w:rPr>
          <w:rFonts w:ascii="Times New Roman" w:hAnsi="Times New Roman" w:cs="Times New Roman"/>
          <w:sz w:val="28"/>
          <w:szCs w:val="28"/>
        </w:rPr>
        <w:t xml:space="preserve"> в форме общества с ограниченной ответственностью. </w:t>
      </w:r>
    </w:p>
    <w:p w:rsidR="002B60E8" w:rsidRPr="00771E44" w:rsidRDefault="002B60E8" w:rsidP="002B60E8">
      <w:pPr>
        <w:pStyle w:val="ConsPlusNormal"/>
        <w:ind w:firstLine="708"/>
        <w:jc w:val="both"/>
        <w:rPr>
          <w:rFonts w:ascii="Times New Roman" w:hAnsi="Times New Roman" w:cs="Times New Roman"/>
          <w:sz w:val="28"/>
          <w:szCs w:val="28"/>
        </w:rPr>
      </w:pPr>
      <w:r w:rsidRPr="00771E44">
        <w:rPr>
          <w:rFonts w:ascii="Times New Roman" w:hAnsi="Times New Roman" w:cs="Times New Roman"/>
          <w:sz w:val="28"/>
          <w:szCs w:val="28"/>
        </w:rPr>
        <w:t>2. Утвердить полное фирменное наименование Общества: межмуни</w:t>
      </w:r>
      <w:r>
        <w:rPr>
          <w:rFonts w:ascii="Times New Roman" w:hAnsi="Times New Roman" w:cs="Times New Roman"/>
          <w:sz w:val="28"/>
          <w:szCs w:val="28"/>
        </w:rPr>
        <w:t>ципальное хозяйственное общество</w:t>
      </w:r>
      <w:r w:rsidRPr="00771E44">
        <w:rPr>
          <w:rFonts w:ascii="Times New Roman" w:hAnsi="Times New Roman" w:cs="Times New Roman"/>
          <w:sz w:val="28"/>
          <w:szCs w:val="28"/>
        </w:rPr>
        <w:t xml:space="preserve"> </w:t>
      </w:r>
      <w:proofErr w:type="spellStart"/>
      <w:r>
        <w:rPr>
          <w:rFonts w:ascii="Times New Roman" w:hAnsi="Times New Roman" w:cs="Times New Roman"/>
          <w:sz w:val="28"/>
          <w:szCs w:val="28"/>
        </w:rPr>
        <w:t>общество</w:t>
      </w:r>
      <w:proofErr w:type="spellEnd"/>
      <w:r>
        <w:rPr>
          <w:rFonts w:ascii="Times New Roman" w:hAnsi="Times New Roman" w:cs="Times New Roman"/>
          <w:sz w:val="28"/>
          <w:szCs w:val="28"/>
        </w:rPr>
        <w:t xml:space="preserve"> с </w:t>
      </w:r>
      <w:r w:rsidRPr="00771E44">
        <w:rPr>
          <w:rFonts w:ascii="Times New Roman" w:hAnsi="Times New Roman" w:cs="Times New Roman"/>
          <w:sz w:val="28"/>
          <w:szCs w:val="28"/>
        </w:rPr>
        <w:t>ограниченной ответственнос</w:t>
      </w:r>
      <w:r>
        <w:rPr>
          <w:rFonts w:ascii="Times New Roman" w:hAnsi="Times New Roman" w:cs="Times New Roman"/>
          <w:sz w:val="28"/>
          <w:szCs w:val="28"/>
        </w:rPr>
        <w:t>тью «</w:t>
      </w:r>
      <w:r w:rsidR="00550560">
        <w:rPr>
          <w:rFonts w:ascii="Times New Roman" w:hAnsi="Times New Roman" w:cs="Times New Roman"/>
          <w:sz w:val="28"/>
          <w:szCs w:val="28"/>
        </w:rPr>
        <w:t>Автотранспортный перевозчик</w:t>
      </w:r>
      <w:r w:rsidRPr="00771E44">
        <w:rPr>
          <w:rFonts w:ascii="Times New Roman" w:hAnsi="Times New Roman" w:cs="Times New Roman"/>
          <w:sz w:val="28"/>
          <w:szCs w:val="28"/>
        </w:rPr>
        <w:t>».</w:t>
      </w:r>
    </w:p>
    <w:p w:rsidR="002B60E8" w:rsidRDefault="002B60E8" w:rsidP="002B60E8">
      <w:pPr>
        <w:pStyle w:val="ConsPlusNormal"/>
        <w:ind w:firstLine="708"/>
        <w:jc w:val="both"/>
        <w:rPr>
          <w:rFonts w:ascii="Times New Roman" w:hAnsi="Times New Roman" w:cs="Times New Roman"/>
          <w:sz w:val="28"/>
          <w:szCs w:val="28"/>
        </w:rPr>
      </w:pPr>
      <w:r w:rsidRPr="00771E44">
        <w:rPr>
          <w:rFonts w:ascii="Times New Roman" w:hAnsi="Times New Roman" w:cs="Times New Roman"/>
          <w:sz w:val="28"/>
          <w:szCs w:val="28"/>
        </w:rPr>
        <w:t>Сокращенное фирменное наи</w:t>
      </w:r>
      <w:r>
        <w:rPr>
          <w:rFonts w:ascii="Times New Roman" w:hAnsi="Times New Roman" w:cs="Times New Roman"/>
          <w:sz w:val="28"/>
          <w:szCs w:val="28"/>
        </w:rPr>
        <w:t>менование Общества: МХО ООО «</w:t>
      </w:r>
      <w:r w:rsidR="00550560">
        <w:rPr>
          <w:rFonts w:ascii="Times New Roman" w:hAnsi="Times New Roman" w:cs="Times New Roman"/>
          <w:sz w:val="28"/>
          <w:szCs w:val="28"/>
        </w:rPr>
        <w:t>АТП</w:t>
      </w:r>
      <w:r w:rsidRPr="00771E44">
        <w:rPr>
          <w:rFonts w:ascii="Times New Roman" w:hAnsi="Times New Roman" w:cs="Times New Roman"/>
          <w:sz w:val="28"/>
          <w:szCs w:val="28"/>
        </w:rPr>
        <w:t>»</w:t>
      </w:r>
      <w:r>
        <w:rPr>
          <w:rFonts w:ascii="Times New Roman" w:hAnsi="Times New Roman" w:cs="Times New Roman"/>
          <w:sz w:val="28"/>
          <w:szCs w:val="28"/>
        </w:rPr>
        <w:t>.</w:t>
      </w:r>
    </w:p>
    <w:p w:rsidR="002B60E8" w:rsidRDefault="002B60E8" w:rsidP="002B60E8">
      <w:pPr>
        <w:pStyle w:val="ae"/>
        <w:spacing w:before="0" w:beforeAutospacing="0" w:after="0" w:afterAutospacing="0"/>
        <w:ind w:firstLine="708"/>
        <w:jc w:val="both"/>
        <w:rPr>
          <w:sz w:val="28"/>
          <w:szCs w:val="28"/>
        </w:rPr>
      </w:pPr>
      <w:r w:rsidRPr="00771E44">
        <w:rPr>
          <w:sz w:val="28"/>
          <w:szCs w:val="28"/>
        </w:rPr>
        <w:t xml:space="preserve">3.  Определить место нахождения Общества: 682950, Хабаровский </w:t>
      </w:r>
      <w:r>
        <w:rPr>
          <w:sz w:val="28"/>
          <w:szCs w:val="28"/>
        </w:rPr>
        <w:t xml:space="preserve">край, г. Вяземский, ул. </w:t>
      </w:r>
      <w:r w:rsidR="00550560">
        <w:rPr>
          <w:sz w:val="28"/>
          <w:szCs w:val="28"/>
        </w:rPr>
        <w:t>Козюкова</w:t>
      </w:r>
      <w:r>
        <w:rPr>
          <w:sz w:val="28"/>
          <w:szCs w:val="28"/>
        </w:rPr>
        <w:t xml:space="preserve">, </w:t>
      </w:r>
      <w:r w:rsidR="00550560">
        <w:rPr>
          <w:sz w:val="28"/>
          <w:szCs w:val="28"/>
        </w:rPr>
        <w:t>13</w:t>
      </w:r>
      <w:r w:rsidRPr="00771E44">
        <w:rPr>
          <w:sz w:val="28"/>
          <w:szCs w:val="28"/>
        </w:rPr>
        <w:t>.</w:t>
      </w:r>
    </w:p>
    <w:p w:rsidR="002B60E8" w:rsidRDefault="002B60E8" w:rsidP="002B60E8">
      <w:pPr>
        <w:pStyle w:val="ae"/>
        <w:spacing w:before="0" w:beforeAutospacing="0" w:after="0" w:afterAutospacing="0"/>
        <w:ind w:firstLine="708"/>
        <w:jc w:val="both"/>
        <w:rPr>
          <w:sz w:val="28"/>
          <w:szCs w:val="28"/>
        </w:rPr>
      </w:pPr>
      <w:r w:rsidRPr="00771E44">
        <w:rPr>
          <w:sz w:val="28"/>
          <w:szCs w:val="28"/>
        </w:rPr>
        <w:lastRenderedPageBreak/>
        <w:t xml:space="preserve">4. </w:t>
      </w:r>
      <w:r>
        <w:rPr>
          <w:sz w:val="28"/>
          <w:szCs w:val="28"/>
        </w:rPr>
        <w:t>Одобрить:</w:t>
      </w:r>
    </w:p>
    <w:p w:rsidR="002B60E8" w:rsidRPr="00771E44" w:rsidRDefault="002B60E8" w:rsidP="002B60E8">
      <w:pPr>
        <w:pStyle w:val="ae"/>
        <w:spacing w:before="0" w:beforeAutospacing="0" w:after="0" w:afterAutospacing="0"/>
        <w:ind w:firstLine="708"/>
        <w:jc w:val="both"/>
        <w:rPr>
          <w:sz w:val="28"/>
          <w:szCs w:val="28"/>
        </w:rPr>
      </w:pPr>
      <w:r>
        <w:rPr>
          <w:sz w:val="28"/>
          <w:szCs w:val="28"/>
        </w:rPr>
        <w:t>- д</w:t>
      </w:r>
      <w:r w:rsidRPr="00771E44">
        <w:rPr>
          <w:sz w:val="28"/>
          <w:szCs w:val="28"/>
        </w:rPr>
        <w:t xml:space="preserve">оговор об учреждении межмуниципального хозяйственного общества </w:t>
      </w:r>
      <w:proofErr w:type="spellStart"/>
      <w:r>
        <w:rPr>
          <w:sz w:val="28"/>
          <w:szCs w:val="28"/>
        </w:rPr>
        <w:t>общества</w:t>
      </w:r>
      <w:proofErr w:type="spellEnd"/>
      <w:r>
        <w:rPr>
          <w:sz w:val="28"/>
          <w:szCs w:val="28"/>
        </w:rPr>
        <w:t xml:space="preserve"> с </w:t>
      </w:r>
      <w:r w:rsidRPr="00771E44">
        <w:rPr>
          <w:sz w:val="28"/>
          <w:szCs w:val="28"/>
        </w:rPr>
        <w:t>ограниченной ответственностью «</w:t>
      </w:r>
      <w:r w:rsidR="00550560">
        <w:rPr>
          <w:sz w:val="28"/>
          <w:szCs w:val="28"/>
        </w:rPr>
        <w:t>Автотранспортный перевозчик</w:t>
      </w:r>
      <w:r w:rsidRPr="00771E44">
        <w:rPr>
          <w:sz w:val="28"/>
          <w:szCs w:val="28"/>
        </w:rPr>
        <w:t>» согласно приложению №1</w:t>
      </w:r>
      <w:r>
        <w:rPr>
          <w:sz w:val="28"/>
          <w:szCs w:val="28"/>
        </w:rPr>
        <w:t>;</w:t>
      </w:r>
    </w:p>
    <w:p w:rsidR="002B60E8" w:rsidRPr="00771E44" w:rsidRDefault="002B60E8" w:rsidP="002B60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71E44">
        <w:rPr>
          <w:rFonts w:ascii="Times New Roman" w:hAnsi="Times New Roman" w:cs="Times New Roman"/>
          <w:sz w:val="28"/>
          <w:szCs w:val="28"/>
        </w:rPr>
        <w:t xml:space="preserve">Устав межмуниципального хозяйственного </w:t>
      </w:r>
      <w:r>
        <w:rPr>
          <w:rFonts w:ascii="Times New Roman" w:hAnsi="Times New Roman" w:cs="Times New Roman"/>
          <w:sz w:val="28"/>
          <w:szCs w:val="28"/>
        </w:rPr>
        <w:t xml:space="preserve">общества </w:t>
      </w:r>
      <w:proofErr w:type="spellStart"/>
      <w:r w:rsidRPr="00771E44">
        <w:rPr>
          <w:rFonts w:ascii="Times New Roman" w:hAnsi="Times New Roman" w:cs="Times New Roman"/>
          <w:sz w:val="28"/>
          <w:szCs w:val="28"/>
        </w:rPr>
        <w:t>общества</w:t>
      </w:r>
      <w:proofErr w:type="spellEnd"/>
      <w:r w:rsidRPr="00771E44">
        <w:rPr>
          <w:rFonts w:ascii="Times New Roman" w:hAnsi="Times New Roman" w:cs="Times New Roman"/>
          <w:sz w:val="28"/>
          <w:szCs w:val="28"/>
        </w:rPr>
        <w:t xml:space="preserve"> с ограниченной ответственностью «</w:t>
      </w:r>
      <w:r w:rsidR="00550560" w:rsidRPr="00550560">
        <w:rPr>
          <w:rFonts w:ascii="Times New Roman" w:hAnsi="Times New Roman" w:cs="Times New Roman"/>
          <w:sz w:val="28"/>
          <w:szCs w:val="28"/>
        </w:rPr>
        <w:t>Автотранспортный перевозчик</w:t>
      </w:r>
      <w:r w:rsidRPr="00771E44">
        <w:rPr>
          <w:rFonts w:ascii="Times New Roman" w:hAnsi="Times New Roman" w:cs="Times New Roman"/>
          <w:sz w:val="28"/>
          <w:szCs w:val="28"/>
        </w:rPr>
        <w:t>» согласно приложению № 2</w:t>
      </w:r>
      <w:r>
        <w:rPr>
          <w:rFonts w:ascii="Times New Roman" w:hAnsi="Times New Roman" w:cs="Times New Roman"/>
          <w:sz w:val="28"/>
          <w:szCs w:val="28"/>
        </w:rPr>
        <w:t>;</w:t>
      </w:r>
    </w:p>
    <w:p w:rsidR="002B60E8" w:rsidRDefault="002B60E8" w:rsidP="002B60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 Утвердить </w:t>
      </w:r>
      <w:r w:rsidRPr="00771E44">
        <w:rPr>
          <w:rFonts w:ascii="Times New Roman" w:hAnsi="Times New Roman" w:cs="Times New Roman"/>
          <w:sz w:val="28"/>
          <w:szCs w:val="28"/>
        </w:rPr>
        <w:t xml:space="preserve">размер вклада вносимого в межмуниципальное хозяйственное общество </w:t>
      </w:r>
      <w:proofErr w:type="spellStart"/>
      <w:r>
        <w:rPr>
          <w:rFonts w:ascii="Times New Roman" w:hAnsi="Times New Roman" w:cs="Times New Roman"/>
          <w:sz w:val="28"/>
          <w:szCs w:val="28"/>
        </w:rPr>
        <w:t>общество</w:t>
      </w:r>
      <w:proofErr w:type="spellEnd"/>
      <w:r w:rsidRPr="00771E44">
        <w:rPr>
          <w:rFonts w:ascii="Times New Roman" w:hAnsi="Times New Roman" w:cs="Times New Roman"/>
          <w:sz w:val="28"/>
          <w:szCs w:val="28"/>
        </w:rPr>
        <w:t xml:space="preserve"> с ограниченной ответственностью «</w:t>
      </w:r>
      <w:r w:rsidR="00550560" w:rsidRPr="00550560">
        <w:rPr>
          <w:rFonts w:ascii="Times New Roman" w:hAnsi="Times New Roman" w:cs="Times New Roman"/>
          <w:sz w:val="28"/>
          <w:szCs w:val="28"/>
        </w:rPr>
        <w:t>Автотранспортный перевозчик</w:t>
      </w:r>
      <w:r w:rsidRPr="00771E44">
        <w:rPr>
          <w:rFonts w:ascii="Times New Roman" w:hAnsi="Times New Roman" w:cs="Times New Roman"/>
          <w:sz w:val="28"/>
          <w:szCs w:val="28"/>
        </w:rPr>
        <w:t xml:space="preserve">» в сумме </w:t>
      </w:r>
      <w:r w:rsidR="00550560">
        <w:rPr>
          <w:rFonts w:ascii="Times New Roman" w:hAnsi="Times New Roman" w:cs="Times New Roman"/>
          <w:sz w:val="28"/>
          <w:szCs w:val="28"/>
        </w:rPr>
        <w:t>2</w:t>
      </w:r>
      <w:r w:rsidRPr="00771E44">
        <w:rPr>
          <w:rFonts w:ascii="Times New Roman" w:hAnsi="Times New Roman" w:cs="Times New Roman"/>
          <w:sz w:val="28"/>
          <w:szCs w:val="28"/>
        </w:rPr>
        <w:t> 000,0 (</w:t>
      </w:r>
      <w:r w:rsidR="00550560">
        <w:rPr>
          <w:rFonts w:ascii="Times New Roman" w:hAnsi="Times New Roman" w:cs="Times New Roman"/>
          <w:sz w:val="28"/>
          <w:szCs w:val="28"/>
        </w:rPr>
        <w:t>две</w:t>
      </w:r>
      <w:r w:rsidRPr="00771E44">
        <w:rPr>
          <w:rFonts w:ascii="Times New Roman" w:hAnsi="Times New Roman" w:cs="Times New Roman"/>
          <w:sz w:val="28"/>
          <w:szCs w:val="28"/>
        </w:rPr>
        <w:t xml:space="preserve"> тысяч</w:t>
      </w:r>
      <w:r w:rsidR="00550560">
        <w:rPr>
          <w:rFonts w:ascii="Times New Roman" w:hAnsi="Times New Roman" w:cs="Times New Roman"/>
          <w:sz w:val="28"/>
          <w:szCs w:val="28"/>
        </w:rPr>
        <w:t>и</w:t>
      </w:r>
      <w:r w:rsidRPr="00771E44">
        <w:rPr>
          <w:rFonts w:ascii="Times New Roman" w:hAnsi="Times New Roman" w:cs="Times New Roman"/>
          <w:sz w:val="28"/>
          <w:szCs w:val="28"/>
        </w:rPr>
        <w:t xml:space="preserve">) рублей и размер доли </w:t>
      </w:r>
      <w:r w:rsidR="00550560">
        <w:rPr>
          <w:rFonts w:ascii="Times New Roman" w:hAnsi="Times New Roman" w:cs="Times New Roman"/>
          <w:sz w:val="28"/>
          <w:szCs w:val="28"/>
        </w:rPr>
        <w:t xml:space="preserve">городского поселения "Город Вяземский" </w:t>
      </w:r>
      <w:r w:rsidRPr="00771E44">
        <w:rPr>
          <w:rFonts w:ascii="Times New Roman" w:hAnsi="Times New Roman" w:cs="Times New Roman"/>
          <w:sz w:val="28"/>
          <w:szCs w:val="28"/>
        </w:rPr>
        <w:t xml:space="preserve">Вяземского муниципального района Хабаровского края в Обществе </w:t>
      </w:r>
      <w:r w:rsidR="00550560">
        <w:rPr>
          <w:rFonts w:ascii="Times New Roman" w:hAnsi="Times New Roman" w:cs="Times New Roman"/>
          <w:sz w:val="28"/>
          <w:szCs w:val="28"/>
        </w:rPr>
        <w:t>2</w:t>
      </w:r>
      <w:r w:rsidRPr="00771E44">
        <w:rPr>
          <w:rFonts w:ascii="Times New Roman" w:hAnsi="Times New Roman" w:cs="Times New Roman"/>
          <w:sz w:val="28"/>
          <w:szCs w:val="28"/>
        </w:rPr>
        <w:t>0 (</w:t>
      </w:r>
      <w:r w:rsidR="00550560">
        <w:rPr>
          <w:rFonts w:ascii="Times New Roman" w:hAnsi="Times New Roman" w:cs="Times New Roman"/>
          <w:sz w:val="28"/>
          <w:szCs w:val="28"/>
        </w:rPr>
        <w:t>двадцать</w:t>
      </w:r>
      <w:r w:rsidRPr="00771E44">
        <w:rPr>
          <w:rFonts w:ascii="Times New Roman" w:hAnsi="Times New Roman" w:cs="Times New Roman"/>
          <w:sz w:val="28"/>
          <w:szCs w:val="28"/>
        </w:rPr>
        <w:t>) процентов.</w:t>
      </w:r>
    </w:p>
    <w:p w:rsidR="002B60E8" w:rsidRPr="00771E44" w:rsidRDefault="002B60E8" w:rsidP="002B60E8">
      <w:pPr>
        <w:pStyle w:val="ConsPlusNormal"/>
        <w:ind w:firstLine="708"/>
        <w:jc w:val="both"/>
        <w:rPr>
          <w:rFonts w:ascii="Times New Roman" w:hAnsi="Times New Roman" w:cs="Times New Roman"/>
          <w:sz w:val="28"/>
          <w:szCs w:val="28"/>
        </w:rPr>
      </w:pPr>
      <w:r w:rsidRPr="00771E44">
        <w:rPr>
          <w:rFonts w:ascii="Times New Roman" w:hAnsi="Times New Roman" w:cs="Times New Roman"/>
          <w:sz w:val="28"/>
          <w:szCs w:val="28"/>
        </w:rPr>
        <w:t>6. Определить уполномоченным органом по осуществлению функций, обязанностей и прав учредителя администрацию</w:t>
      </w:r>
      <w:r w:rsidR="00550560">
        <w:rPr>
          <w:rFonts w:ascii="Times New Roman" w:hAnsi="Times New Roman" w:cs="Times New Roman"/>
          <w:sz w:val="28"/>
          <w:szCs w:val="28"/>
        </w:rPr>
        <w:t xml:space="preserve"> городского поселения "Город Вяземский"</w:t>
      </w:r>
      <w:r w:rsidRPr="00771E44">
        <w:rPr>
          <w:rFonts w:ascii="Times New Roman" w:hAnsi="Times New Roman" w:cs="Times New Roman"/>
          <w:sz w:val="28"/>
          <w:szCs w:val="28"/>
        </w:rPr>
        <w:t xml:space="preserve"> Вяземского муниципального района Хабаровского края. </w:t>
      </w:r>
    </w:p>
    <w:p w:rsidR="002B60E8" w:rsidRPr="00771E44" w:rsidRDefault="002B60E8" w:rsidP="002B60E8">
      <w:pPr>
        <w:ind w:firstLine="708"/>
        <w:jc w:val="both"/>
        <w:rPr>
          <w:szCs w:val="28"/>
        </w:rPr>
      </w:pPr>
      <w:r>
        <w:rPr>
          <w:szCs w:val="28"/>
        </w:rPr>
        <w:t>7</w:t>
      </w:r>
      <w:r w:rsidRPr="00771E44">
        <w:rPr>
          <w:szCs w:val="28"/>
        </w:rPr>
        <w:t>. Контроль за выполнением настоящего решения возложить на постоянную планово-бюджетную комисс</w:t>
      </w:r>
      <w:r w:rsidR="00550560">
        <w:rPr>
          <w:szCs w:val="28"/>
        </w:rPr>
        <w:t>ию (председатель Васильев И.И.</w:t>
      </w:r>
      <w:r w:rsidRPr="00771E44">
        <w:rPr>
          <w:szCs w:val="28"/>
        </w:rPr>
        <w:t>)</w:t>
      </w:r>
    </w:p>
    <w:p w:rsidR="00760F5E" w:rsidRPr="00F508DF" w:rsidRDefault="00550560" w:rsidP="00760F5E">
      <w:pPr>
        <w:jc w:val="both"/>
        <w:rPr>
          <w:szCs w:val="28"/>
        </w:rPr>
      </w:pPr>
      <w:r>
        <w:rPr>
          <w:szCs w:val="28"/>
        </w:rPr>
        <w:tab/>
      </w:r>
      <w:r w:rsidR="002B60E8">
        <w:rPr>
          <w:szCs w:val="28"/>
        </w:rPr>
        <w:t>8</w:t>
      </w:r>
      <w:r w:rsidR="00760F5E" w:rsidRPr="00F508DF">
        <w:rPr>
          <w:szCs w:val="28"/>
        </w:rPr>
        <w:t xml:space="preserve">. Настоящее решение вступает в силу </w:t>
      </w:r>
      <w:r w:rsidR="007302A0">
        <w:rPr>
          <w:szCs w:val="28"/>
        </w:rPr>
        <w:t>со дня его подписания.</w:t>
      </w:r>
    </w:p>
    <w:p w:rsidR="00F508DF" w:rsidRDefault="00F508DF" w:rsidP="00F508DF">
      <w:pPr>
        <w:jc w:val="both"/>
        <w:rPr>
          <w:szCs w:val="28"/>
        </w:rPr>
      </w:pPr>
    </w:p>
    <w:p w:rsidR="004E7B78" w:rsidRPr="00F508DF" w:rsidRDefault="004E7B78" w:rsidP="00F508DF">
      <w:pPr>
        <w:jc w:val="both"/>
        <w:rPr>
          <w:szCs w:val="28"/>
        </w:rPr>
      </w:pPr>
    </w:p>
    <w:p w:rsidR="00F74FFD" w:rsidRDefault="00F74FFD" w:rsidP="00F74FFD">
      <w:pPr>
        <w:jc w:val="both"/>
        <w:rPr>
          <w:szCs w:val="28"/>
        </w:rPr>
      </w:pPr>
      <w:r>
        <w:rPr>
          <w:szCs w:val="28"/>
        </w:rPr>
        <w:t>Председатель Совета депутатов</w:t>
      </w:r>
      <w:r w:rsidRPr="00831255">
        <w:rPr>
          <w:szCs w:val="28"/>
        </w:rPr>
        <w:t xml:space="preserve"> </w:t>
      </w:r>
      <w:r>
        <w:rPr>
          <w:szCs w:val="28"/>
        </w:rPr>
        <w:t xml:space="preserve">                       Глава городского поселения                                                </w:t>
      </w:r>
    </w:p>
    <w:p w:rsidR="00F74FFD" w:rsidRDefault="00F74FFD" w:rsidP="00F74FFD">
      <w:pPr>
        <w:jc w:val="both"/>
        <w:rPr>
          <w:szCs w:val="28"/>
        </w:rPr>
      </w:pPr>
      <w:r>
        <w:rPr>
          <w:szCs w:val="28"/>
        </w:rPr>
        <w:t xml:space="preserve">                                                                    </w:t>
      </w:r>
    </w:p>
    <w:p w:rsidR="00F74FFD" w:rsidRDefault="00F74FFD" w:rsidP="00F74FFD">
      <w:pPr>
        <w:jc w:val="both"/>
        <w:rPr>
          <w:szCs w:val="28"/>
        </w:rPr>
      </w:pPr>
      <w:r>
        <w:rPr>
          <w:szCs w:val="28"/>
        </w:rPr>
        <w:t xml:space="preserve">_______________Г.А. </w:t>
      </w:r>
      <w:proofErr w:type="spellStart"/>
      <w:r>
        <w:rPr>
          <w:szCs w:val="28"/>
        </w:rPr>
        <w:t>Жигалина</w:t>
      </w:r>
      <w:proofErr w:type="spellEnd"/>
      <w:r>
        <w:rPr>
          <w:szCs w:val="28"/>
        </w:rPr>
        <w:t xml:space="preserve">                      ____________    </w:t>
      </w:r>
      <w:proofErr w:type="spellStart"/>
      <w:r>
        <w:rPr>
          <w:szCs w:val="28"/>
        </w:rPr>
        <w:t>С.В.Хотинец</w:t>
      </w:r>
      <w:proofErr w:type="spellEnd"/>
    </w:p>
    <w:p w:rsidR="00F508DF" w:rsidRPr="00F508DF" w:rsidRDefault="00F508DF" w:rsidP="00F508DF">
      <w:pPr>
        <w:rPr>
          <w:sz w:val="20"/>
        </w:rPr>
      </w:pPr>
    </w:p>
    <w:p w:rsidR="00F508DF" w:rsidRPr="00F508DF" w:rsidRDefault="00F508DF" w:rsidP="00F508DF">
      <w:pPr>
        <w:rPr>
          <w:sz w:val="20"/>
        </w:rPr>
      </w:pPr>
    </w:p>
    <w:p w:rsidR="00F508DF" w:rsidRPr="00F508DF" w:rsidRDefault="00F508DF" w:rsidP="00F508DF">
      <w:pPr>
        <w:rPr>
          <w:sz w:val="20"/>
        </w:rPr>
      </w:pPr>
    </w:p>
    <w:p w:rsidR="00F508DF" w:rsidRDefault="00F508DF"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Default="00F137EE" w:rsidP="00F508DF">
      <w:pPr>
        <w:rPr>
          <w:sz w:val="20"/>
        </w:rPr>
      </w:pPr>
    </w:p>
    <w:p w:rsidR="00F137EE" w:rsidRPr="003407A6" w:rsidRDefault="00F137EE" w:rsidP="00F137EE">
      <w:pPr>
        <w:ind w:left="1416" w:firstLine="708"/>
        <w:rPr>
          <w:b/>
        </w:rPr>
      </w:pPr>
      <w:r w:rsidRPr="003407A6">
        <w:rPr>
          <w:b/>
        </w:rPr>
        <w:lastRenderedPageBreak/>
        <w:t>ПОЯСНИТЕЛЬНАЯ ЗАПИСКА</w:t>
      </w:r>
    </w:p>
    <w:p w:rsidR="00F137EE" w:rsidRDefault="00F137EE" w:rsidP="00F137EE">
      <w:pPr>
        <w:jc w:val="center"/>
      </w:pPr>
      <w:r>
        <w:t>к проекту решения Совета депутатов городского поселения "Город Вяземский" Вяземского муниципального района</w:t>
      </w:r>
    </w:p>
    <w:p w:rsidR="00F137EE" w:rsidRDefault="00F137EE" w:rsidP="00F137EE">
      <w:pPr>
        <w:jc w:val="center"/>
        <w:rPr>
          <w:rFonts w:ascii="Arial" w:hAnsi="Arial" w:cs="Arial"/>
          <w:color w:val="656971"/>
          <w:sz w:val="12"/>
          <w:szCs w:val="12"/>
          <w:shd w:val="clear" w:color="auto" w:fill="FFFFFF"/>
        </w:rPr>
      </w:pPr>
      <w:r w:rsidRPr="009D6F4F">
        <w:rPr>
          <w:bCs/>
        </w:rPr>
        <w:t>Об учреждении межмуниципального хозяйственного общества в форме общества с ограниченной ответственностью</w:t>
      </w:r>
      <w:r w:rsidRPr="0011091E">
        <w:rPr>
          <w:bCs/>
        </w:rPr>
        <w:t xml:space="preserve"> «</w:t>
      </w:r>
      <w:r>
        <w:rPr>
          <w:bCs/>
        </w:rPr>
        <w:t>Автотранспортный перевозчик</w:t>
      </w:r>
      <w:r w:rsidRPr="0011091E">
        <w:rPr>
          <w:bCs/>
        </w:rPr>
        <w:t>»</w:t>
      </w:r>
    </w:p>
    <w:p w:rsidR="00F137EE" w:rsidRDefault="00F137EE" w:rsidP="00F137EE">
      <w:pPr>
        <w:rPr>
          <w:rFonts w:ascii="Arial" w:hAnsi="Arial" w:cs="Arial"/>
          <w:color w:val="656971"/>
          <w:sz w:val="12"/>
          <w:szCs w:val="12"/>
          <w:shd w:val="clear" w:color="auto" w:fill="FFFFFF"/>
        </w:rPr>
      </w:pPr>
    </w:p>
    <w:p w:rsidR="00F137EE" w:rsidRDefault="00F137EE" w:rsidP="00F137EE">
      <w:pPr>
        <w:rPr>
          <w:rFonts w:ascii="Arial" w:hAnsi="Arial" w:cs="Arial"/>
          <w:color w:val="656971"/>
          <w:sz w:val="12"/>
          <w:szCs w:val="12"/>
          <w:shd w:val="clear" w:color="auto" w:fill="FFFFFF"/>
        </w:rPr>
      </w:pPr>
    </w:p>
    <w:p w:rsidR="00F137EE" w:rsidRDefault="00F137EE" w:rsidP="00F137EE">
      <w:pPr>
        <w:jc w:val="both"/>
        <w:rPr>
          <w:rFonts w:ascii="Arial" w:hAnsi="Arial" w:cs="Arial"/>
          <w:color w:val="656971"/>
          <w:sz w:val="12"/>
          <w:szCs w:val="12"/>
          <w:shd w:val="clear" w:color="auto" w:fill="FFFFFF"/>
        </w:rPr>
      </w:pPr>
    </w:p>
    <w:p w:rsidR="00F137EE" w:rsidRPr="007E601A" w:rsidRDefault="00F137EE" w:rsidP="00F137EE">
      <w:pPr>
        <w:ind w:firstLine="708"/>
        <w:jc w:val="both"/>
      </w:pPr>
      <w:r w:rsidRPr="007E601A">
        <w:t xml:space="preserve">Настоящий проект решения разработан в соответствии с Федеральными законами от 06.10.2003 №131-ФЗ «Об общих принципах организации местного самоуправления в Российской Федерации», от 08.02.1998 № 14-ФЗ </w:t>
      </w:r>
      <w:r>
        <w:t>"</w:t>
      </w:r>
      <w:r w:rsidRPr="007E601A">
        <w:t>Об обществах с ограниченной ответственностью</w:t>
      </w:r>
      <w:r>
        <w:t xml:space="preserve">", </w:t>
      </w:r>
      <w:r w:rsidRPr="008F4A8C">
        <w:t xml:space="preserve">Положением о порядке участия городского поселения "Город Вяземский" Вяземского муниципального района Хабаровского края в организациях   межмуниципального сотрудничества, утвержденным решением </w:t>
      </w:r>
      <w:r>
        <w:t>Совета депутатов городского поселения "Город Вяземский"</w:t>
      </w:r>
      <w:r w:rsidRPr="008F4A8C">
        <w:t xml:space="preserve"> Вяземского муниципального района Хабаровского края от 28.02.2024 № 52.</w:t>
      </w:r>
      <w:r w:rsidRPr="007E601A">
        <w:t xml:space="preserve">   </w:t>
      </w:r>
    </w:p>
    <w:p w:rsidR="00F137EE" w:rsidRPr="007E601A" w:rsidRDefault="00F137EE" w:rsidP="00F137EE">
      <w:pPr>
        <w:pStyle w:val="ae"/>
        <w:shd w:val="clear" w:color="auto" w:fill="FFFFFF"/>
        <w:spacing w:before="0" w:beforeAutospacing="0" w:after="0" w:afterAutospacing="0" w:line="150" w:lineRule="atLeast"/>
        <w:ind w:firstLine="708"/>
        <w:jc w:val="both"/>
        <w:rPr>
          <w:rFonts w:eastAsiaTheme="minorHAnsi"/>
          <w:sz w:val="28"/>
          <w:szCs w:val="28"/>
          <w:lang w:eastAsia="en-US"/>
        </w:rPr>
      </w:pPr>
      <w:r w:rsidRPr="007E601A">
        <w:rPr>
          <w:color w:val="000000"/>
          <w:sz w:val="28"/>
          <w:szCs w:val="28"/>
        </w:rPr>
        <w:t xml:space="preserve">В соответствии с </w:t>
      </w:r>
      <w:hyperlink r:id="rId5" w:tgtFrame="_blank" w:history="1">
        <w:r w:rsidRPr="007E601A">
          <w:rPr>
            <w:rStyle w:val="af"/>
            <w:sz w:val="28"/>
            <w:szCs w:val="28"/>
          </w:rPr>
          <w:t>Федеральным законом</w:t>
        </w:r>
      </w:hyperlink>
      <w:r w:rsidRPr="007E601A">
        <w:rPr>
          <w:sz w:val="28"/>
          <w:szCs w:val="28"/>
        </w:rPr>
        <w:t> </w:t>
      </w:r>
      <w:r w:rsidRPr="007E601A">
        <w:rPr>
          <w:color w:val="000000"/>
          <w:sz w:val="28"/>
          <w:szCs w:val="28"/>
        </w:rPr>
        <w:t xml:space="preserve">от 27 декабря 2019 г. № 485-ФЗ «О внесении изменений в Федеральный закон «О государственных и муниципальных предприятиях» и Федеральный закон «О защите конкуренции», Вяземское </w:t>
      </w:r>
      <w:r w:rsidRPr="007E601A">
        <w:rPr>
          <w:rFonts w:eastAsiaTheme="minorHAnsi"/>
          <w:sz w:val="28"/>
          <w:szCs w:val="28"/>
          <w:lang w:eastAsia="en-US"/>
        </w:rPr>
        <w:t>муниципальное унитарное  предприятие «Автотранспортный перевозчик», подлежат ликвидации по решению учредителя до 1</w:t>
      </w:r>
      <w:r>
        <w:rPr>
          <w:rFonts w:eastAsiaTheme="minorHAnsi"/>
          <w:sz w:val="28"/>
          <w:szCs w:val="28"/>
          <w:lang w:eastAsia="en-US"/>
        </w:rPr>
        <w:t xml:space="preserve"> </w:t>
      </w:r>
      <w:r w:rsidRPr="007E601A">
        <w:rPr>
          <w:rFonts w:eastAsiaTheme="minorHAnsi"/>
          <w:sz w:val="28"/>
          <w:szCs w:val="28"/>
          <w:lang w:eastAsia="en-US"/>
        </w:rPr>
        <w:t>сентября</w:t>
      </w:r>
      <w:r>
        <w:rPr>
          <w:rFonts w:eastAsiaTheme="minorHAnsi"/>
          <w:sz w:val="28"/>
          <w:szCs w:val="28"/>
          <w:lang w:eastAsia="en-US"/>
        </w:rPr>
        <w:t xml:space="preserve"> 2024</w:t>
      </w:r>
      <w:r w:rsidRPr="007E601A">
        <w:rPr>
          <w:rFonts w:eastAsiaTheme="minorHAnsi"/>
          <w:sz w:val="28"/>
          <w:szCs w:val="28"/>
          <w:lang w:eastAsia="en-US"/>
        </w:rPr>
        <w:t xml:space="preserve"> года.</w:t>
      </w:r>
    </w:p>
    <w:p w:rsidR="00F137EE" w:rsidRPr="007E601A" w:rsidRDefault="00F137EE" w:rsidP="00F137EE">
      <w:pPr>
        <w:pStyle w:val="ae"/>
        <w:shd w:val="clear" w:color="auto" w:fill="FFFFFF"/>
        <w:spacing w:before="0" w:beforeAutospacing="0" w:after="0" w:afterAutospacing="0" w:line="150" w:lineRule="atLeast"/>
        <w:ind w:firstLine="708"/>
        <w:jc w:val="both"/>
        <w:rPr>
          <w:color w:val="656971"/>
          <w:sz w:val="28"/>
          <w:szCs w:val="28"/>
          <w:shd w:val="clear" w:color="auto" w:fill="FFFFFF"/>
        </w:rPr>
      </w:pPr>
      <w:r w:rsidRPr="007E601A">
        <w:rPr>
          <w:sz w:val="28"/>
          <w:szCs w:val="28"/>
          <w:shd w:val="clear" w:color="auto" w:fill="FFFFFF"/>
        </w:rPr>
        <w:t xml:space="preserve">Данным </w:t>
      </w:r>
      <w:r w:rsidRPr="007E601A">
        <w:rPr>
          <w:color w:val="000000" w:themeColor="text1"/>
          <w:sz w:val="28"/>
          <w:szCs w:val="28"/>
          <w:shd w:val="clear" w:color="auto" w:fill="FFFFFF"/>
        </w:rPr>
        <w:t xml:space="preserve">проектом решения предлагаем </w:t>
      </w:r>
      <w:r>
        <w:rPr>
          <w:color w:val="000000" w:themeColor="text1"/>
          <w:sz w:val="28"/>
          <w:szCs w:val="28"/>
          <w:shd w:val="clear" w:color="auto" w:fill="FFFFFF"/>
        </w:rPr>
        <w:t xml:space="preserve">учредить </w:t>
      </w:r>
      <w:r w:rsidRPr="007E601A">
        <w:rPr>
          <w:sz w:val="28"/>
          <w:szCs w:val="28"/>
        </w:rPr>
        <w:t>межмуниципальное хозяйственное общества с ограниченной ответственностью «Автотранспортный перевозчик»</w:t>
      </w:r>
      <w:r w:rsidRPr="00225784">
        <w:rPr>
          <w:sz w:val="28"/>
          <w:szCs w:val="28"/>
        </w:rPr>
        <w:t xml:space="preserve"> </w:t>
      </w:r>
      <w:r>
        <w:rPr>
          <w:sz w:val="28"/>
          <w:szCs w:val="28"/>
        </w:rPr>
        <w:t xml:space="preserve">необходимое для </w:t>
      </w:r>
      <w:r w:rsidRPr="007E601A">
        <w:rPr>
          <w:sz w:val="28"/>
          <w:szCs w:val="28"/>
        </w:rPr>
        <w:t xml:space="preserve">совместного решения вопросов местного значения по предоставлению транспортных услуг населению и организации транспортного обслуживания населения </w:t>
      </w:r>
      <w:r w:rsidRPr="00B9513B">
        <w:rPr>
          <w:sz w:val="28"/>
          <w:szCs w:val="28"/>
        </w:rPr>
        <w:t>в границах городского поселения "Город Вяземский" Вяземского муниципального района  Хабаровского края.</w:t>
      </w:r>
      <w:r w:rsidRPr="007E601A">
        <w:rPr>
          <w:sz w:val="28"/>
          <w:szCs w:val="28"/>
        </w:rPr>
        <w:t xml:space="preserve"> </w:t>
      </w:r>
    </w:p>
    <w:p w:rsidR="00F137EE" w:rsidRPr="007E601A" w:rsidRDefault="00F137EE" w:rsidP="00F137EE">
      <w:pPr>
        <w:jc w:val="both"/>
      </w:pPr>
      <w:r>
        <w:tab/>
      </w:r>
      <w:r w:rsidRPr="007E601A">
        <w:t>Определить уполномоченным органом по осуществлению функций, обязанностей и прав учредителя администрацию</w:t>
      </w:r>
      <w:r>
        <w:t xml:space="preserve"> городского поселения "Город Вяземский"</w:t>
      </w:r>
      <w:r w:rsidRPr="007E601A">
        <w:t xml:space="preserve"> Вяземского муниципального района Хабаровского края.</w:t>
      </w:r>
    </w:p>
    <w:p w:rsidR="00F137EE" w:rsidRDefault="00F137EE" w:rsidP="00F137EE">
      <w:pPr>
        <w:jc w:val="both"/>
      </w:pPr>
      <w:r>
        <w:tab/>
        <w:t>Одобрить прилагаемые к проекту решения:</w:t>
      </w:r>
    </w:p>
    <w:p w:rsidR="00F137EE" w:rsidRPr="007E601A" w:rsidRDefault="00F137EE" w:rsidP="00F137EE">
      <w:pPr>
        <w:jc w:val="both"/>
      </w:pPr>
      <w:r w:rsidRPr="007E601A">
        <w:rPr>
          <w:color w:val="000000" w:themeColor="text1"/>
          <w:shd w:val="clear" w:color="auto" w:fill="FFFFFF"/>
        </w:rPr>
        <w:tab/>
        <w:t xml:space="preserve">- </w:t>
      </w:r>
      <w:r w:rsidRPr="007E601A">
        <w:t>договор об учреждении межмуниципального хозяйственного общества с ограниченной ответственностью «Автотранспортный перевозчик»;</w:t>
      </w:r>
    </w:p>
    <w:p w:rsidR="00F137EE" w:rsidRPr="007E601A" w:rsidRDefault="00F137EE" w:rsidP="00F137EE">
      <w:pPr>
        <w:jc w:val="both"/>
      </w:pPr>
      <w:r w:rsidRPr="007E601A">
        <w:tab/>
        <w:t>- устав межмуниципального хозяйственного общества с ограниченной ответственностью «Автотранспортный перевозчик»;</w:t>
      </w:r>
    </w:p>
    <w:p w:rsidR="00F137EE" w:rsidRPr="007E601A" w:rsidRDefault="00F137EE" w:rsidP="00F137EE">
      <w:pPr>
        <w:jc w:val="both"/>
      </w:pPr>
      <w:r w:rsidRPr="007E601A">
        <w:rPr>
          <w:color w:val="000000" w:themeColor="text1"/>
          <w:shd w:val="clear" w:color="auto" w:fill="FFFFFF"/>
        </w:rPr>
        <w:tab/>
      </w:r>
      <w:r>
        <w:rPr>
          <w:color w:val="000000" w:themeColor="text1"/>
          <w:shd w:val="clear" w:color="auto" w:fill="FFFFFF"/>
        </w:rPr>
        <w:t xml:space="preserve">Утвердить </w:t>
      </w:r>
      <w:r w:rsidRPr="007E601A">
        <w:t xml:space="preserve">размер вклада вносимого в межмуниципальное хозяйственное общество с ограниченной ответственностью «Автотранспортный перевозчик» в сумме </w:t>
      </w:r>
      <w:r>
        <w:t>2</w:t>
      </w:r>
      <w:r w:rsidRPr="007E601A">
        <w:t> 000,0 рублей.</w:t>
      </w:r>
    </w:p>
    <w:p w:rsidR="00F137EE" w:rsidRPr="007E601A" w:rsidRDefault="00F137EE" w:rsidP="00F137EE">
      <w:pPr>
        <w:jc w:val="both"/>
      </w:pPr>
      <w:r w:rsidRPr="007E601A">
        <w:tab/>
      </w:r>
    </w:p>
    <w:p w:rsidR="00F137EE" w:rsidRPr="007E601A" w:rsidRDefault="00F137EE" w:rsidP="00F137EE">
      <w:pPr>
        <w:jc w:val="both"/>
        <w:rPr>
          <w:color w:val="000000" w:themeColor="text1"/>
          <w:shd w:val="clear" w:color="auto" w:fill="FFFFFF"/>
        </w:rPr>
      </w:pPr>
    </w:p>
    <w:p w:rsidR="00F137EE" w:rsidRDefault="00F137EE" w:rsidP="00F508DF">
      <w:pPr>
        <w:rPr>
          <w:sz w:val="20"/>
        </w:rPr>
      </w:pPr>
    </w:p>
    <w:p w:rsidR="00F137EE" w:rsidRDefault="00F137EE" w:rsidP="00F508DF">
      <w:pPr>
        <w:rPr>
          <w:sz w:val="20"/>
        </w:rPr>
      </w:pPr>
    </w:p>
    <w:p w:rsidR="00F137EE" w:rsidRPr="008B5853" w:rsidRDefault="00F137EE" w:rsidP="00F137EE">
      <w:pPr>
        <w:widowControl w:val="0"/>
        <w:autoSpaceDE w:val="0"/>
        <w:autoSpaceDN w:val="0"/>
        <w:jc w:val="center"/>
        <w:rPr>
          <w:b/>
          <w:bCs/>
          <w:sz w:val="24"/>
          <w:szCs w:val="24"/>
        </w:rPr>
      </w:pPr>
      <w:r w:rsidRPr="008B5853">
        <w:rPr>
          <w:b/>
          <w:bCs/>
          <w:sz w:val="24"/>
          <w:szCs w:val="24"/>
        </w:rPr>
        <w:lastRenderedPageBreak/>
        <w:t>ДОГОВОР</w:t>
      </w:r>
    </w:p>
    <w:p w:rsidR="00F137EE" w:rsidRPr="008B5853" w:rsidRDefault="00F137EE" w:rsidP="00F137EE">
      <w:pPr>
        <w:widowControl w:val="0"/>
        <w:autoSpaceDE w:val="0"/>
        <w:autoSpaceDN w:val="0"/>
        <w:jc w:val="center"/>
        <w:rPr>
          <w:b/>
          <w:bCs/>
          <w:sz w:val="24"/>
          <w:szCs w:val="24"/>
        </w:rPr>
      </w:pPr>
      <w:r w:rsidRPr="008B5853">
        <w:rPr>
          <w:b/>
          <w:bCs/>
          <w:sz w:val="24"/>
          <w:szCs w:val="24"/>
        </w:rPr>
        <w:t>об учреждении</w:t>
      </w:r>
      <w:r>
        <w:rPr>
          <w:b/>
          <w:bCs/>
          <w:sz w:val="24"/>
          <w:szCs w:val="24"/>
        </w:rPr>
        <w:t xml:space="preserve"> </w:t>
      </w:r>
      <w:r w:rsidRPr="008B5853">
        <w:rPr>
          <w:b/>
          <w:bCs/>
          <w:sz w:val="24"/>
          <w:szCs w:val="24"/>
        </w:rPr>
        <w:t>Межмуниципального хозяйственного общества</w:t>
      </w:r>
    </w:p>
    <w:p w:rsidR="00F137EE" w:rsidRPr="008B5853" w:rsidRDefault="00F137EE" w:rsidP="00F137EE">
      <w:pPr>
        <w:widowControl w:val="0"/>
        <w:autoSpaceDE w:val="0"/>
        <w:autoSpaceDN w:val="0"/>
        <w:jc w:val="center"/>
        <w:rPr>
          <w:b/>
          <w:bCs/>
          <w:sz w:val="24"/>
          <w:szCs w:val="24"/>
        </w:rPr>
      </w:pPr>
      <w:r w:rsidRPr="008B5853">
        <w:rPr>
          <w:b/>
          <w:bCs/>
          <w:sz w:val="24"/>
          <w:szCs w:val="24"/>
        </w:rPr>
        <w:t>общества с</w:t>
      </w:r>
      <w:r>
        <w:rPr>
          <w:b/>
          <w:bCs/>
          <w:sz w:val="24"/>
          <w:szCs w:val="24"/>
        </w:rPr>
        <w:t xml:space="preserve"> </w:t>
      </w:r>
      <w:r w:rsidRPr="008B5853">
        <w:rPr>
          <w:b/>
          <w:bCs/>
          <w:sz w:val="24"/>
          <w:szCs w:val="24"/>
        </w:rPr>
        <w:t>ограниченной ответственностью</w:t>
      </w:r>
    </w:p>
    <w:p w:rsidR="00F137EE" w:rsidRPr="008B5853" w:rsidRDefault="00F137EE" w:rsidP="00F137EE">
      <w:pPr>
        <w:widowControl w:val="0"/>
        <w:autoSpaceDE w:val="0"/>
        <w:autoSpaceDN w:val="0"/>
        <w:jc w:val="center"/>
        <w:rPr>
          <w:b/>
          <w:bCs/>
          <w:sz w:val="24"/>
          <w:szCs w:val="24"/>
        </w:rPr>
      </w:pPr>
      <w:r w:rsidRPr="008B5853">
        <w:rPr>
          <w:b/>
          <w:bCs/>
          <w:sz w:val="24"/>
          <w:szCs w:val="24"/>
        </w:rPr>
        <w:t>«</w:t>
      </w:r>
      <w:r w:rsidRPr="008B5853">
        <w:rPr>
          <w:rFonts w:eastAsia="Calibri"/>
          <w:b/>
          <w:sz w:val="24"/>
          <w:szCs w:val="24"/>
        </w:rPr>
        <w:t>Автотранспортный перевозчик</w:t>
      </w:r>
      <w:r w:rsidRPr="008B5853">
        <w:rPr>
          <w:b/>
          <w:bCs/>
          <w:sz w:val="24"/>
          <w:szCs w:val="24"/>
        </w:rPr>
        <w:t>»</w:t>
      </w:r>
    </w:p>
    <w:p w:rsidR="00F137EE" w:rsidRPr="008B5853" w:rsidRDefault="00F137EE" w:rsidP="00F137EE">
      <w:pPr>
        <w:widowControl w:val="0"/>
        <w:autoSpaceDE w:val="0"/>
        <w:autoSpaceDN w:val="0"/>
        <w:jc w:val="center"/>
        <w:rPr>
          <w:sz w:val="24"/>
          <w:szCs w:val="24"/>
        </w:rPr>
      </w:pPr>
    </w:p>
    <w:p w:rsidR="00F137EE" w:rsidRPr="008B5853" w:rsidRDefault="00F137EE" w:rsidP="00F137EE">
      <w:pPr>
        <w:spacing w:after="200" w:line="276" w:lineRule="auto"/>
        <w:rPr>
          <w:rFonts w:eastAsia="Calibri"/>
          <w:sz w:val="24"/>
          <w:szCs w:val="24"/>
        </w:rPr>
      </w:pPr>
      <w:r w:rsidRPr="008B5853">
        <w:rPr>
          <w:rFonts w:eastAsia="Calibri"/>
          <w:sz w:val="24"/>
          <w:szCs w:val="24"/>
        </w:rPr>
        <w:t xml:space="preserve">г. ___________                                                                                          «___»__________ ___ </w:t>
      </w:r>
    </w:p>
    <w:p w:rsidR="00F137EE" w:rsidRPr="008B5853" w:rsidRDefault="00F137EE" w:rsidP="00F137EE">
      <w:pPr>
        <w:ind w:firstLineChars="275" w:firstLine="663"/>
        <w:jc w:val="both"/>
        <w:rPr>
          <w:rFonts w:eastAsia="Calibri"/>
          <w:sz w:val="24"/>
          <w:szCs w:val="24"/>
        </w:rPr>
      </w:pPr>
      <w:r w:rsidRPr="008B5853">
        <w:rPr>
          <w:rFonts w:eastAsia="Calibri"/>
          <w:b/>
          <w:bCs/>
          <w:sz w:val="24"/>
          <w:szCs w:val="24"/>
        </w:rPr>
        <w:t>Администрация Вяземского муниципального района Хабаровского края</w:t>
      </w:r>
      <w:r>
        <w:rPr>
          <w:rFonts w:eastAsia="Calibri"/>
          <w:b/>
          <w:bCs/>
          <w:sz w:val="24"/>
          <w:szCs w:val="24"/>
        </w:rPr>
        <w:t xml:space="preserve"> </w:t>
      </w:r>
      <w:r w:rsidRPr="008B5853">
        <w:rPr>
          <w:rFonts w:eastAsia="Calibri"/>
          <w:sz w:val="24"/>
          <w:szCs w:val="24"/>
        </w:rPr>
        <w:t xml:space="preserve">в лице главы Вяземского муниципального района Хабаровского края Усенко Александра Юрьевича, действующего на основании Устава; </w:t>
      </w:r>
    </w:p>
    <w:p w:rsidR="00F137EE" w:rsidRPr="008B5853" w:rsidRDefault="00F137EE" w:rsidP="00F137EE">
      <w:pPr>
        <w:spacing w:line="276" w:lineRule="auto"/>
        <w:ind w:firstLineChars="275" w:firstLine="663"/>
        <w:jc w:val="both"/>
        <w:rPr>
          <w:rFonts w:eastAsia="Calibri"/>
          <w:sz w:val="24"/>
          <w:szCs w:val="24"/>
        </w:rPr>
      </w:pPr>
      <w:r w:rsidRPr="008B5853">
        <w:rPr>
          <w:rFonts w:eastAsia="Calibri"/>
          <w:b/>
          <w:bCs/>
          <w:sz w:val="24"/>
          <w:szCs w:val="24"/>
        </w:rPr>
        <w:t>Администрация городского поселения «Город Вяземский» Вяземского муниципального района Хабаровского края</w:t>
      </w:r>
      <w:r w:rsidRPr="008B5853">
        <w:rPr>
          <w:rFonts w:eastAsia="Calibri"/>
          <w:sz w:val="24"/>
          <w:szCs w:val="24"/>
        </w:rPr>
        <w:t xml:space="preserve"> в лице главы</w:t>
      </w:r>
      <w:r>
        <w:rPr>
          <w:rFonts w:eastAsia="Calibri"/>
          <w:sz w:val="24"/>
          <w:szCs w:val="24"/>
        </w:rPr>
        <w:t xml:space="preserve"> </w:t>
      </w:r>
      <w:r w:rsidRPr="008B5853">
        <w:rPr>
          <w:rFonts w:eastAsia="Calibri"/>
          <w:bCs/>
          <w:sz w:val="24"/>
          <w:szCs w:val="24"/>
        </w:rPr>
        <w:t>городского поселения«Город Вяземский» Вяземского муниципального района Хабаровского края</w:t>
      </w:r>
      <w:r w:rsidRPr="008B5853">
        <w:rPr>
          <w:rFonts w:eastAsia="Calibri"/>
          <w:sz w:val="24"/>
          <w:szCs w:val="24"/>
        </w:rPr>
        <w:t>, далее именуемые "Учредители» на основании Гражданского кодекса Российской Федерации, Федерального закона от 8 февраля 1998 года №14-ФЗ «Об обществах с ограниченной ответственностью», Федерального закона от 06.10.2003 № 131-ФЗ (ред. от 25.12.2023) «Об общих принципах организации местного самоуправления в Российской Федерации» заключили настоящий Договор о нижеследующем:</w:t>
      </w:r>
    </w:p>
    <w:p w:rsidR="00F137EE" w:rsidRPr="008B5853" w:rsidRDefault="00F137EE" w:rsidP="00F137EE">
      <w:pPr>
        <w:jc w:val="center"/>
        <w:rPr>
          <w:rFonts w:eastAsia="Calibri"/>
          <w:b/>
          <w:bCs/>
          <w:sz w:val="24"/>
          <w:szCs w:val="24"/>
        </w:rPr>
      </w:pPr>
      <w:r w:rsidRPr="008B5853">
        <w:rPr>
          <w:rFonts w:eastAsia="Calibri"/>
          <w:b/>
          <w:bCs/>
          <w:sz w:val="24"/>
          <w:szCs w:val="24"/>
        </w:rPr>
        <w:t>1. ПРЕДМЕТ ДОГОВОРА</w:t>
      </w:r>
    </w:p>
    <w:p w:rsidR="00F137EE" w:rsidRPr="008B5853" w:rsidRDefault="00F137EE" w:rsidP="00F137EE">
      <w:pPr>
        <w:ind w:firstLine="567"/>
        <w:jc w:val="center"/>
        <w:rPr>
          <w:rFonts w:eastAsia="Calibri"/>
          <w:b/>
          <w:bCs/>
          <w:sz w:val="24"/>
          <w:szCs w:val="24"/>
        </w:rPr>
      </w:pPr>
    </w:p>
    <w:p w:rsidR="00F137EE" w:rsidRPr="008B5853" w:rsidRDefault="00F137EE" w:rsidP="00F137EE">
      <w:pPr>
        <w:ind w:firstLine="567"/>
        <w:jc w:val="both"/>
        <w:rPr>
          <w:rFonts w:eastAsia="Calibri"/>
          <w:sz w:val="24"/>
          <w:szCs w:val="24"/>
        </w:rPr>
      </w:pPr>
      <w:r w:rsidRPr="008B5853">
        <w:rPr>
          <w:rFonts w:eastAsia="Calibri"/>
          <w:sz w:val="24"/>
          <w:szCs w:val="24"/>
        </w:rPr>
        <w:t xml:space="preserve">1.1. Участники на основании объединения своих вкладов обязуются создать Межмуниципальное хозяйственное общество </w:t>
      </w:r>
      <w:proofErr w:type="spellStart"/>
      <w:r w:rsidRPr="008B5853">
        <w:rPr>
          <w:rFonts w:eastAsia="Calibri"/>
          <w:sz w:val="24"/>
          <w:szCs w:val="24"/>
        </w:rPr>
        <w:t>общество</w:t>
      </w:r>
      <w:proofErr w:type="spellEnd"/>
      <w:r w:rsidRPr="008B5853">
        <w:rPr>
          <w:rFonts w:eastAsia="Calibri"/>
          <w:sz w:val="24"/>
          <w:szCs w:val="24"/>
        </w:rPr>
        <w:t xml:space="preserve"> с ограниченной ответственностью </w:t>
      </w:r>
      <w:r w:rsidRPr="008B5853">
        <w:rPr>
          <w:rFonts w:eastAsia="Calibri"/>
          <w:b/>
          <w:sz w:val="24"/>
          <w:szCs w:val="24"/>
        </w:rPr>
        <w:t>«Автотранспортный перевозчик»,</w:t>
      </w:r>
      <w:r w:rsidRPr="008B5853">
        <w:rPr>
          <w:rFonts w:eastAsia="Calibri"/>
          <w:sz w:val="24"/>
          <w:szCs w:val="24"/>
        </w:rPr>
        <w:t xml:space="preserve"> далее именуемое Общество.</w:t>
      </w:r>
    </w:p>
    <w:p w:rsidR="00F137EE" w:rsidRPr="008B5853" w:rsidRDefault="00F137EE" w:rsidP="00F137EE">
      <w:pPr>
        <w:ind w:firstLine="567"/>
        <w:jc w:val="both"/>
        <w:rPr>
          <w:rFonts w:eastAsia="Calibri"/>
          <w:sz w:val="24"/>
          <w:szCs w:val="24"/>
        </w:rPr>
      </w:pPr>
      <w:r w:rsidRPr="008B5853">
        <w:rPr>
          <w:rFonts w:eastAsia="Calibri"/>
          <w:sz w:val="24"/>
          <w:szCs w:val="24"/>
        </w:rPr>
        <w:t xml:space="preserve">1.2. Участники обязуются внести вклады в соответствии с условиями настоящего Договора и Устава Общества. </w:t>
      </w:r>
    </w:p>
    <w:p w:rsidR="00F137EE" w:rsidRPr="008B5853" w:rsidRDefault="00F137EE" w:rsidP="00F137EE">
      <w:pPr>
        <w:ind w:firstLine="567"/>
        <w:jc w:val="both"/>
        <w:rPr>
          <w:rFonts w:eastAsia="Calibri"/>
          <w:sz w:val="24"/>
          <w:szCs w:val="24"/>
        </w:rPr>
      </w:pPr>
      <w:r w:rsidRPr="008B5853">
        <w:rPr>
          <w:rFonts w:eastAsia="Calibri"/>
          <w:sz w:val="24"/>
          <w:szCs w:val="24"/>
        </w:rPr>
        <w:t>Затраты по созданию Общества стороны несут пропорционально долям в уставном капитале.</w:t>
      </w:r>
    </w:p>
    <w:p w:rsidR="00F137EE" w:rsidRPr="008B5853" w:rsidRDefault="00F137EE" w:rsidP="00F137EE">
      <w:pPr>
        <w:ind w:firstLine="567"/>
        <w:jc w:val="center"/>
        <w:rPr>
          <w:rFonts w:eastAsia="Calibri"/>
          <w:b/>
          <w:bCs/>
          <w:sz w:val="24"/>
          <w:szCs w:val="24"/>
        </w:rPr>
      </w:pPr>
      <w:r w:rsidRPr="008B5853">
        <w:rPr>
          <w:rFonts w:ascii="Calibri" w:eastAsia="Calibri" w:hAnsi="Calibri"/>
          <w:b/>
          <w:bCs/>
          <w:sz w:val="24"/>
          <w:szCs w:val="24"/>
        </w:rPr>
        <w:t>2.</w:t>
      </w:r>
      <w:r w:rsidRPr="008B5853">
        <w:rPr>
          <w:rFonts w:eastAsia="Calibri"/>
          <w:b/>
          <w:bCs/>
          <w:sz w:val="24"/>
          <w:szCs w:val="24"/>
        </w:rPr>
        <w:t xml:space="preserve"> НАИМЕНОВАНИЕ И МЕСТО НАХОЖДЕНИЯ ОБЩЕСТВА</w:t>
      </w:r>
    </w:p>
    <w:p w:rsidR="00F137EE" w:rsidRPr="008B5853" w:rsidRDefault="00F137EE" w:rsidP="00F137EE">
      <w:pPr>
        <w:ind w:firstLine="567"/>
        <w:jc w:val="both"/>
        <w:rPr>
          <w:rFonts w:eastAsia="Calibri"/>
          <w:sz w:val="24"/>
          <w:szCs w:val="24"/>
        </w:rPr>
      </w:pPr>
    </w:p>
    <w:p w:rsidR="00F137EE" w:rsidRPr="008B5853" w:rsidRDefault="00F137EE" w:rsidP="00F137EE">
      <w:pPr>
        <w:ind w:firstLine="567"/>
        <w:jc w:val="both"/>
        <w:rPr>
          <w:rFonts w:eastAsia="Calibri"/>
          <w:sz w:val="24"/>
          <w:szCs w:val="24"/>
        </w:rPr>
      </w:pPr>
      <w:r w:rsidRPr="008B5853">
        <w:rPr>
          <w:rFonts w:eastAsia="Calibri"/>
          <w:sz w:val="24"/>
          <w:szCs w:val="24"/>
        </w:rPr>
        <w:t xml:space="preserve">2.1. Полное фирменное наименование Общества на русском языке: Межмуниципальное хозяйственное общество </w:t>
      </w:r>
      <w:proofErr w:type="spellStart"/>
      <w:r w:rsidRPr="008B5853">
        <w:rPr>
          <w:rFonts w:eastAsia="Calibri"/>
          <w:sz w:val="24"/>
          <w:szCs w:val="24"/>
        </w:rPr>
        <w:t>общество</w:t>
      </w:r>
      <w:proofErr w:type="spellEnd"/>
      <w:r w:rsidRPr="008B5853">
        <w:rPr>
          <w:rFonts w:eastAsia="Calibri"/>
          <w:sz w:val="24"/>
          <w:szCs w:val="24"/>
        </w:rPr>
        <w:t xml:space="preserve"> с ограниченной ответственностью </w:t>
      </w:r>
      <w:r w:rsidRPr="008B5853">
        <w:rPr>
          <w:rFonts w:eastAsia="Calibri"/>
          <w:b/>
          <w:sz w:val="24"/>
          <w:szCs w:val="24"/>
        </w:rPr>
        <w:t>«Автотранспортный перевозчик».</w:t>
      </w:r>
    </w:p>
    <w:p w:rsidR="00F137EE" w:rsidRPr="008B5853" w:rsidRDefault="00F137EE" w:rsidP="00F137EE">
      <w:pPr>
        <w:ind w:firstLine="567"/>
        <w:jc w:val="both"/>
        <w:rPr>
          <w:rFonts w:eastAsia="Calibri"/>
          <w:sz w:val="24"/>
          <w:szCs w:val="24"/>
        </w:rPr>
      </w:pPr>
      <w:r w:rsidRPr="008B5853">
        <w:rPr>
          <w:rFonts w:eastAsia="Calibri"/>
          <w:sz w:val="24"/>
          <w:szCs w:val="24"/>
        </w:rPr>
        <w:t>Сокращенное фирменное наименование Общества на русском языке: МХО ООО «АТП».</w:t>
      </w:r>
    </w:p>
    <w:p w:rsidR="00F137EE" w:rsidRPr="008B5853" w:rsidRDefault="00F137EE" w:rsidP="00F137EE">
      <w:pPr>
        <w:widowControl w:val="0"/>
        <w:autoSpaceDE w:val="0"/>
        <w:autoSpaceDN w:val="0"/>
        <w:ind w:firstLine="539"/>
        <w:jc w:val="both"/>
        <w:rPr>
          <w:sz w:val="24"/>
          <w:szCs w:val="24"/>
        </w:rPr>
      </w:pPr>
      <w:r w:rsidRPr="008B5853">
        <w:rPr>
          <w:sz w:val="24"/>
          <w:szCs w:val="24"/>
        </w:rPr>
        <w:t>2.2. Место нахождения Общества: 682950, Россия, Хабаровский край, Вяземский район, город Вяземский, ул. Козюкова,13.</w:t>
      </w:r>
    </w:p>
    <w:p w:rsidR="00F137EE" w:rsidRPr="008B5853" w:rsidRDefault="00F137EE" w:rsidP="00F137EE">
      <w:pPr>
        <w:widowControl w:val="0"/>
        <w:autoSpaceDE w:val="0"/>
        <w:autoSpaceDN w:val="0"/>
        <w:ind w:firstLine="539"/>
        <w:jc w:val="both"/>
        <w:rPr>
          <w:sz w:val="24"/>
          <w:szCs w:val="24"/>
        </w:rPr>
      </w:pPr>
      <w:r w:rsidRPr="008B5853">
        <w:rPr>
          <w:sz w:val="24"/>
          <w:szCs w:val="24"/>
        </w:rPr>
        <w:t>2.3. Почтовый адрес: 682950, Россия, Хабаровский край, Вяземский район, город Вяземский, ул. Козюкова,13.</w:t>
      </w:r>
    </w:p>
    <w:p w:rsidR="00F137EE" w:rsidRPr="008B5853" w:rsidRDefault="00F137EE" w:rsidP="00F137EE">
      <w:pPr>
        <w:widowControl w:val="0"/>
        <w:autoSpaceDE w:val="0"/>
        <w:autoSpaceDN w:val="0"/>
        <w:ind w:firstLine="539"/>
        <w:jc w:val="both"/>
        <w:rPr>
          <w:sz w:val="24"/>
          <w:szCs w:val="24"/>
        </w:rPr>
      </w:pPr>
    </w:p>
    <w:p w:rsidR="00F137EE" w:rsidRPr="008B5853" w:rsidRDefault="00F137EE" w:rsidP="00F137EE">
      <w:pPr>
        <w:widowControl w:val="0"/>
        <w:autoSpaceDE w:val="0"/>
        <w:autoSpaceDN w:val="0"/>
        <w:jc w:val="center"/>
        <w:rPr>
          <w:b/>
          <w:bCs/>
          <w:sz w:val="24"/>
          <w:szCs w:val="24"/>
        </w:rPr>
      </w:pPr>
    </w:p>
    <w:p w:rsidR="00F137EE" w:rsidRPr="00F137EE" w:rsidRDefault="00F137EE" w:rsidP="00F137EE">
      <w:pPr>
        <w:widowControl w:val="0"/>
        <w:autoSpaceDE w:val="0"/>
        <w:autoSpaceDN w:val="0"/>
        <w:jc w:val="center"/>
        <w:rPr>
          <w:b/>
          <w:bCs/>
          <w:sz w:val="24"/>
          <w:szCs w:val="24"/>
        </w:rPr>
      </w:pPr>
      <w:r w:rsidRPr="008B5853">
        <w:rPr>
          <w:b/>
          <w:bCs/>
          <w:sz w:val="24"/>
          <w:szCs w:val="24"/>
        </w:rPr>
        <w:t>3. ЦЕЛЬ СОЗДАНИЯ И ПРЕДМЕТ ДЕЯТЕЛЬНОСТИ</w:t>
      </w:r>
    </w:p>
    <w:p w:rsidR="00F137EE" w:rsidRPr="008B5853" w:rsidRDefault="00F137EE" w:rsidP="00F137EE">
      <w:pPr>
        <w:widowControl w:val="0"/>
        <w:autoSpaceDE w:val="0"/>
        <w:autoSpaceDN w:val="0"/>
        <w:ind w:firstLine="540"/>
        <w:jc w:val="both"/>
        <w:rPr>
          <w:sz w:val="24"/>
          <w:szCs w:val="24"/>
        </w:rPr>
      </w:pPr>
      <w:r w:rsidRPr="008B5853">
        <w:rPr>
          <w:sz w:val="24"/>
          <w:szCs w:val="24"/>
        </w:rPr>
        <w:t>3.1. Предмет и цели деятельности Общества установлены в Уставе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3.2. Основными видами деятельности Предприятия являются:</w:t>
      </w:r>
    </w:p>
    <w:p w:rsidR="00F137EE" w:rsidRPr="008B5853" w:rsidRDefault="00F137EE" w:rsidP="00F137EE">
      <w:pPr>
        <w:widowControl w:val="0"/>
        <w:autoSpaceDE w:val="0"/>
        <w:autoSpaceDN w:val="0"/>
        <w:ind w:firstLine="540"/>
        <w:jc w:val="both"/>
        <w:rPr>
          <w:sz w:val="24"/>
          <w:szCs w:val="24"/>
        </w:rPr>
      </w:pPr>
      <w:r w:rsidRPr="008B5853">
        <w:rPr>
          <w:sz w:val="24"/>
          <w:szCs w:val="24"/>
        </w:rPr>
        <w:t>3.2.1. Деятельность автомобильного (автобусного) пассажирского транспорта, подчиняющегося расписанию;</w:t>
      </w:r>
    </w:p>
    <w:p w:rsidR="00F137EE" w:rsidRPr="008B5853" w:rsidRDefault="00F137EE" w:rsidP="00F137EE">
      <w:pPr>
        <w:widowControl w:val="0"/>
        <w:autoSpaceDE w:val="0"/>
        <w:autoSpaceDN w:val="0"/>
        <w:ind w:firstLine="540"/>
        <w:jc w:val="both"/>
        <w:rPr>
          <w:sz w:val="24"/>
          <w:szCs w:val="24"/>
        </w:rPr>
      </w:pPr>
      <w:r w:rsidRPr="008B5853">
        <w:rPr>
          <w:sz w:val="24"/>
          <w:szCs w:val="24"/>
        </w:rPr>
        <w:t>3.2.2. Внутригородские автомобильные (автобусные) пассажирские перевозки, подчиняющиеся расписанию;</w:t>
      </w:r>
    </w:p>
    <w:p w:rsidR="00F137EE" w:rsidRPr="008B5853" w:rsidRDefault="00F137EE" w:rsidP="00F137EE">
      <w:pPr>
        <w:widowControl w:val="0"/>
        <w:autoSpaceDE w:val="0"/>
        <w:autoSpaceDN w:val="0"/>
        <w:ind w:firstLine="540"/>
        <w:jc w:val="both"/>
        <w:rPr>
          <w:sz w:val="24"/>
          <w:szCs w:val="24"/>
        </w:rPr>
      </w:pPr>
      <w:r w:rsidRPr="008B5853">
        <w:rPr>
          <w:sz w:val="24"/>
          <w:szCs w:val="24"/>
        </w:rPr>
        <w:t>3.2.3. Пригородные автомобильные (автобусные) пассажирские перевозки, подчиняющиеся расписанию;</w:t>
      </w:r>
    </w:p>
    <w:p w:rsidR="00F137EE" w:rsidRPr="008B5853" w:rsidRDefault="00F137EE" w:rsidP="00F137EE">
      <w:pPr>
        <w:widowControl w:val="0"/>
        <w:autoSpaceDE w:val="0"/>
        <w:autoSpaceDN w:val="0"/>
        <w:ind w:firstLine="540"/>
        <w:jc w:val="both"/>
        <w:rPr>
          <w:sz w:val="24"/>
          <w:szCs w:val="24"/>
        </w:rPr>
      </w:pPr>
      <w:r w:rsidRPr="008B5853">
        <w:rPr>
          <w:sz w:val="24"/>
          <w:szCs w:val="24"/>
        </w:rPr>
        <w:t>3.2.4. Международные автомобильные (автобусные) пассажирские перевозки, подчиняющиеся расписанию;</w:t>
      </w:r>
    </w:p>
    <w:p w:rsidR="00F137EE" w:rsidRPr="008B5853" w:rsidRDefault="00F137EE" w:rsidP="00F137EE">
      <w:pPr>
        <w:widowControl w:val="0"/>
        <w:autoSpaceDE w:val="0"/>
        <w:autoSpaceDN w:val="0"/>
        <w:ind w:firstLine="540"/>
        <w:jc w:val="both"/>
        <w:rPr>
          <w:sz w:val="24"/>
          <w:szCs w:val="24"/>
        </w:rPr>
      </w:pPr>
      <w:r w:rsidRPr="008B5853">
        <w:rPr>
          <w:sz w:val="24"/>
          <w:szCs w:val="24"/>
        </w:rPr>
        <w:lastRenderedPageBreak/>
        <w:t>3.2.5. Деятельность прочего сухопутного транспорта;</w:t>
      </w:r>
    </w:p>
    <w:p w:rsidR="00F137EE" w:rsidRPr="008B5853" w:rsidRDefault="00F137EE" w:rsidP="00F137EE">
      <w:pPr>
        <w:widowControl w:val="0"/>
        <w:autoSpaceDE w:val="0"/>
        <w:autoSpaceDN w:val="0"/>
        <w:ind w:firstLine="540"/>
        <w:jc w:val="both"/>
        <w:rPr>
          <w:sz w:val="24"/>
          <w:szCs w:val="24"/>
        </w:rPr>
      </w:pPr>
      <w:r w:rsidRPr="008B5853">
        <w:rPr>
          <w:sz w:val="24"/>
          <w:szCs w:val="24"/>
        </w:rPr>
        <w:t>3.2.6. Деятельность автомобильного грузового транспорта;</w:t>
      </w:r>
    </w:p>
    <w:p w:rsidR="00F137EE" w:rsidRPr="008B5853" w:rsidRDefault="00F137EE" w:rsidP="00F137EE">
      <w:pPr>
        <w:widowControl w:val="0"/>
        <w:autoSpaceDE w:val="0"/>
        <w:autoSpaceDN w:val="0"/>
        <w:ind w:firstLine="540"/>
        <w:jc w:val="both"/>
        <w:rPr>
          <w:sz w:val="24"/>
          <w:szCs w:val="24"/>
        </w:rPr>
      </w:pPr>
      <w:r w:rsidRPr="008B5853">
        <w:rPr>
          <w:sz w:val="24"/>
          <w:szCs w:val="24"/>
        </w:rPr>
        <w:t>3.2.7. Деятельность автомобильного грузового специализированного транспорта;</w:t>
      </w:r>
    </w:p>
    <w:p w:rsidR="00F137EE" w:rsidRPr="008B5853" w:rsidRDefault="00F137EE" w:rsidP="00F137EE">
      <w:pPr>
        <w:widowControl w:val="0"/>
        <w:autoSpaceDE w:val="0"/>
        <w:autoSpaceDN w:val="0"/>
        <w:ind w:firstLine="540"/>
        <w:jc w:val="both"/>
        <w:rPr>
          <w:sz w:val="24"/>
          <w:szCs w:val="24"/>
        </w:rPr>
      </w:pPr>
      <w:r w:rsidRPr="008B5853">
        <w:rPr>
          <w:sz w:val="24"/>
          <w:szCs w:val="24"/>
        </w:rPr>
        <w:t>3.2.8. Деятельность автомобильного грузового неспециализированного транспорта;</w:t>
      </w:r>
    </w:p>
    <w:p w:rsidR="00F137EE" w:rsidRPr="008B5853" w:rsidRDefault="00F137EE" w:rsidP="00F137EE">
      <w:pPr>
        <w:widowControl w:val="0"/>
        <w:autoSpaceDE w:val="0"/>
        <w:autoSpaceDN w:val="0"/>
        <w:ind w:firstLine="540"/>
        <w:jc w:val="both"/>
        <w:rPr>
          <w:sz w:val="24"/>
          <w:szCs w:val="24"/>
        </w:rPr>
      </w:pPr>
      <w:r w:rsidRPr="008B5853">
        <w:rPr>
          <w:sz w:val="24"/>
          <w:szCs w:val="24"/>
        </w:rPr>
        <w:t>3.2.9. Аренда грузового автомобильного транспорта с водителем;</w:t>
      </w:r>
    </w:p>
    <w:p w:rsidR="00F137EE" w:rsidRPr="008B5853" w:rsidRDefault="00F137EE" w:rsidP="00F137EE">
      <w:pPr>
        <w:widowControl w:val="0"/>
        <w:autoSpaceDE w:val="0"/>
        <w:autoSpaceDN w:val="0"/>
        <w:ind w:firstLine="540"/>
        <w:jc w:val="both"/>
        <w:rPr>
          <w:sz w:val="24"/>
          <w:szCs w:val="24"/>
        </w:rPr>
      </w:pPr>
      <w:r w:rsidRPr="008B5853">
        <w:rPr>
          <w:sz w:val="24"/>
          <w:szCs w:val="24"/>
        </w:rPr>
        <w:t>3.2.10. Услуги арендованных автобусов с водителем;</w:t>
      </w:r>
    </w:p>
    <w:p w:rsidR="00F137EE" w:rsidRPr="008B5853" w:rsidRDefault="00F137EE" w:rsidP="00F137EE">
      <w:pPr>
        <w:widowControl w:val="0"/>
        <w:autoSpaceDE w:val="0"/>
        <w:autoSpaceDN w:val="0"/>
        <w:ind w:firstLine="540"/>
        <w:jc w:val="both"/>
        <w:rPr>
          <w:sz w:val="24"/>
          <w:szCs w:val="24"/>
        </w:rPr>
      </w:pPr>
      <w:r w:rsidRPr="008B5853">
        <w:rPr>
          <w:sz w:val="24"/>
          <w:szCs w:val="24"/>
        </w:rPr>
        <w:t>3.2.11. Прочая вспомогательная деятельность автомобильного транспорта;</w:t>
      </w:r>
    </w:p>
    <w:p w:rsidR="00F137EE" w:rsidRPr="008B5853" w:rsidRDefault="00F137EE" w:rsidP="00F137EE">
      <w:pPr>
        <w:widowControl w:val="0"/>
        <w:autoSpaceDE w:val="0"/>
        <w:autoSpaceDN w:val="0"/>
        <w:ind w:firstLine="540"/>
        <w:jc w:val="both"/>
        <w:rPr>
          <w:sz w:val="24"/>
          <w:szCs w:val="24"/>
        </w:rPr>
      </w:pPr>
      <w:r w:rsidRPr="008B5853">
        <w:rPr>
          <w:sz w:val="24"/>
          <w:szCs w:val="24"/>
        </w:rPr>
        <w:t>3.2.12. Деятельность терминалом (автобусных станций и т.п.);</w:t>
      </w:r>
    </w:p>
    <w:p w:rsidR="00F137EE" w:rsidRPr="008B5853" w:rsidRDefault="00F137EE" w:rsidP="00F137EE">
      <w:pPr>
        <w:widowControl w:val="0"/>
        <w:autoSpaceDE w:val="0"/>
        <w:autoSpaceDN w:val="0"/>
        <w:ind w:firstLine="540"/>
        <w:jc w:val="both"/>
        <w:rPr>
          <w:sz w:val="24"/>
          <w:szCs w:val="24"/>
        </w:rPr>
      </w:pPr>
      <w:r w:rsidRPr="008B5853">
        <w:rPr>
          <w:sz w:val="24"/>
          <w:szCs w:val="24"/>
        </w:rPr>
        <w:t>3.2.13. Эксплуатация гаражей, стоянок для автотранспортных средств;</w:t>
      </w:r>
    </w:p>
    <w:p w:rsidR="00F137EE" w:rsidRPr="008B5853" w:rsidRDefault="00F137EE" w:rsidP="00F137EE">
      <w:pPr>
        <w:widowControl w:val="0"/>
        <w:autoSpaceDE w:val="0"/>
        <w:autoSpaceDN w:val="0"/>
        <w:ind w:firstLine="540"/>
        <w:jc w:val="both"/>
        <w:rPr>
          <w:sz w:val="24"/>
          <w:szCs w:val="24"/>
        </w:rPr>
      </w:pPr>
      <w:r w:rsidRPr="008B5853">
        <w:rPr>
          <w:sz w:val="24"/>
          <w:szCs w:val="24"/>
        </w:rPr>
        <w:t>3.12.14. Управление эксплуатации нежилого фонда;</w:t>
      </w:r>
    </w:p>
    <w:p w:rsidR="00F137EE" w:rsidRPr="008B5853" w:rsidRDefault="00F137EE" w:rsidP="00F137EE">
      <w:pPr>
        <w:widowControl w:val="0"/>
        <w:autoSpaceDE w:val="0"/>
        <w:autoSpaceDN w:val="0"/>
        <w:ind w:firstLine="540"/>
        <w:jc w:val="both"/>
        <w:rPr>
          <w:sz w:val="24"/>
          <w:szCs w:val="24"/>
        </w:rPr>
      </w:pPr>
      <w:r w:rsidRPr="008B5853">
        <w:rPr>
          <w:sz w:val="24"/>
          <w:szCs w:val="24"/>
        </w:rPr>
        <w:t>3.12.15. Аренда прочих сухопутных транспортных средств и оборудования;</w:t>
      </w:r>
    </w:p>
    <w:p w:rsidR="00F137EE" w:rsidRPr="008B5853" w:rsidRDefault="00F137EE" w:rsidP="00F137EE">
      <w:pPr>
        <w:widowControl w:val="0"/>
        <w:autoSpaceDE w:val="0"/>
        <w:autoSpaceDN w:val="0"/>
        <w:ind w:firstLine="540"/>
        <w:jc w:val="both"/>
        <w:rPr>
          <w:sz w:val="24"/>
          <w:szCs w:val="24"/>
        </w:rPr>
      </w:pPr>
      <w:r w:rsidRPr="008B5853">
        <w:rPr>
          <w:sz w:val="24"/>
          <w:szCs w:val="24"/>
        </w:rPr>
        <w:t>3.12.16. Иные виды деятельности не запрещенные действующим законодательством Российской Федерации.</w:t>
      </w:r>
    </w:p>
    <w:p w:rsidR="00F137EE" w:rsidRPr="008B5853" w:rsidRDefault="00F137EE" w:rsidP="00F137EE">
      <w:pPr>
        <w:widowControl w:val="0"/>
        <w:autoSpaceDE w:val="0"/>
        <w:autoSpaceDN w:val="0"/>
        <w:ind w:firstLine="540"/>
        <w:jc w:val="both"/>
        <w:rPr>
          <w:sz w:val="24"/>
          <w:szCs w:val="24"/>
        </w:rPr>
      </w:pPr>
      <w:r w:rsidRPr="008B5853">
        <w:rPr>
          <w:sz w:val="24"/>
          <w:szCs w:val="24"/>
        </w:rPr>
        <w:t>3.3.Общество вправе совершать все действия, не запрещенные действующим законодательством Российской Федерации. Деятельность Общества не ограничивается оговоренной в Уставе.</w:t>
      </w:r>
    </w:p>
    <w:p w:rsidR="00F137EE" w:rsidRPr="008B5853" w:rsidRDefault="00F137EE" w:rsidP="00F137EE">
      <w:pPr>
        <w:ind w:firstLine="567"/>
        <w:rPr>
          <w:rFonts w:eastAsia="Calibri"/>
          <w:b/>
          <w:sz w:val="24"/>
          <w:szCs w:val="24"/>
        </w:rPr>
      </w:pPr>
    </w:p>
    <w:p w:rsidR="00F137EE" w:rsidRPr="00F137EE" w:rsidRDefault="00F137EE" w:rsidP="00F137EE">
      <w:pPr>
        <w:widowControl w:val="0"/>
        <w:autoSpaceDE w:val="0"/>
        <w:autoSpaceDN w:val="0"/>
        <w:jc w:val="center"/>
        <w:outlineLvl w:val="0"/>
        <w:rPr>
          <w:b/>
          <w:bCs/>
          <w:sz w:val="24"/>
          <w:szCs w:val="24"/>
        </w:rPr>
      </w:pPr>
      <w:r w:rsidRPr="008B5853">
        <w:rPr>
          <w:b/>
          <w:bCs/>
          <w:sz w:val="24"/>
          <w:szCs w:val="24"/>
        </w:rPr>
        <w:t>4. ПРАВОВОЙ СТАТУС</w:t>
      </w:r>
    </w:p>
    <w:p w:rsidR="00F137EE" w:rsidRPr="008B5853" w:rsidRDefault="00F137EE" w:rsidP="00F137EE">
      <w:pPr>
        <w:widowControl w:val="0"/>
        <w:autoSpaceDE w:val="0"/>
        <w:autoSpaceDN w:val="0"/>
        <w:ind w:firstLine="540"/>
        <w:jc w:val="both"/>
        <w:rPr>
          <w:sz w:val="24"/>
          <w:szCs w:val="24"/>
        </w:rPr>
      </w:pPr>
      <w:r w:rsidRPr="008B5853">
        <w:rPr>
          <w:sz w:val="24"/>
          <w:szCs w:val="24"/>
        </w:rPr>
        <w:t>4.1. Общество приобретает права юридического лица с момента его государственной регистрации в установленном законодательством Российской Федерации порядке.</w:t>
      </w:r>
    </w:p>
    <w:p w:rsidR="00F137EE" w:rsidRPr="008B5853" w:rsidRDefault="00F137EE" w:rsidP="00F137EE">
      <w:pPr>
        <w:widowControl w:val="0"/>
        <w:autoSpaceDE w:val="0"/>
        <w:autoSpaceDN w:val="0"/>
        <w:ind w:firstLine="540"/>
        <w:jc w:val="both"/>
        <w:rPr>
          <w:sz w:val="24"/>
          <w:szCs w:val="24"/>
        </w:rPr>
      </w:pPr>
      <w:r w:rsidRPr="008B5853">
        <w:rPr>
          <w:sz w:val="24"/>
          <w:szCs w:val="24"/>
        </w:rPr>
        <w:t>4.2. В соответствии с действующим законодательством Российской Федерации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F137EE" w:rsidRPr="008B5853" w:rsidRDefault="00F137EE" w:rsidP="00F137EE">
      <w:pPr>
        <w:widowControl w:val="0"/>
        <w:autoSpaceDE w:val="0"/>
        <w:autoSpaceDN w:val="0"/>
        <w:ind w:firstLine="540"/>
        <w:jc w:val="both"/>
        <w:rPr>
          <w:sz w:val="24"/>
          <w:szCs w:val="24"/>
        </w:rPr>
      </w:pPr>
      <w:r w:rsidRPr="008B5853">
        <w:rPr>
          <w:sz w:val="24"/>
          <w:szCs w:val="24"/>
        </w:rPr>
        <w:t>Общество может иметь гражданские права и исполнять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определено ограниченным Уставом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4.3.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4.4. Учредители Общества несут солидарную ответственность по обязательствам, связанным с учреждением Общества и возникшим до его государственной регистрации.</w:t>
      </w:r>
    </w:p>
    <w:p w:rsidR="00F137EE" w:rsidRPr="008B5853" w:rsidRDefault="00F137EE" w:rsidP="00F137EE">
      <w:pPr>
        <w:widowControl w:val="0"/>
        <w:autoSpaceDE w:val="0"/>
        <w:autoSpaceDN w:val="0"/>
        <w:ind w:firstLine="540"/>
        <w:jc w:val="both"/>
        <w:rPr>
          <w:sz w:val="24"/>
          <w:szCs w:val="24"/>
        </w:rPr>
      </w:pPr>
      <w:r w:rsidRPr="008B5853">
        <w:rPr>
          <w:sz w:val="24"/>
          <w:szCs w:val="24"/>
        </w:rPr>
        <w:t>Общество несет ответственность по обязательствам Учредителей, связанным с его учреждением, только в случае последующего одобрения их действий Общим собранием участников Общества. При этом размер ответственности Общества в любом случае не может превышать одну пятую оплаченного уставного капитала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4.5. Общество несет ответственность по своим обязательствам всем принадлежащим ему имуществом.</w:t>
      </w:r>
    </w:p>
    <w:p w:rsidR="00F137EE" w:rsidRPr="008B5853" w:rsidRDefault="00F137EE" w:rsidP="00F137EE">
      <w:pPr>
        <w:widowControl w:val="0"/>
        <w:autoSpaceDE w:val="0"/>
        <w:autoSpaceDN w:val="0"/>
        <w:ind w:firstLine="540"/>
        <w:jc w:val="both"/>
        <w:rPr>
          <w:sz w:val="24"/>
          <w:szCs w:val="24"/>
        </w:rPr>
      </w:pPr>
      <w:r w:rsidRPr="008B5853">
        <w:rPr>
          <w:sz w:val="24"/>
          <w:szCs w:val="24"/>
        </w:rPr>
        <w:t>4.6. Общество не отвечает по обязательствам своих участников.</w:t>
      </w:r>
    </w:p>
    <w:p w:rsidR="00F137EE" w:rsidRPr="008B5853" w:rsidRDefault="00F137EE" w:rsidP="00F137EE">
      <w:pPr>
        <w:widowControl w:val="0"/>
        <w:autoSpaceDE w:val="0"/>
        <w:autoSpaceDN w:val="0"/>
        <w:ind w:firstLine="540"/>
        <w:jc w:val="both"/>
        <w:rPr>
          <w:sz w:val="24"/>
          <w:szCs w:val="24"/>
        </w:rPr>
      </w:pPr>
      <w:r w:rsidRPr="008B5853">
        <w:rPr>
          <w:sz w:val="24"/>
          <w:szCs w:val="24"/>
        </w:rPr>
        <w:t>4.7.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F137EE" w:rsidRPr="008B5853" w:rsidRDefault="00F137EE" w:rsidP="00F137EE">
      <w:pPr>
        <w:widowControl w:val="0"/>
        <w:autoSpaceDE w:val="0"/>
        <w:autoSpaceDN w:val="0"/>
        <w:ind w:firstLine="540"/>
        <w:jc w:val="both"/>
        <w:rPr>
          <w:sz w:val="24"/>
          <w:szCs w:val="24"/>
        </w:rPr>
      </w:pPr>
      <w:r w:rsidRPr="008B5853">
        <w:rPr>
          <w:sz w:val="24"/>
          <w:szCs w:val="24"/>
        </w:rPr>
        <w:t xml:space="preserve">4.8.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w:t>
      </w:r>
      <w:r w:rsidRPr="008B5853">
        <w:rPr>
          <w:sz w:val="24"/>
          <w:szCs w:val="24"/>
        </w:rPr>
        <w:lastRenderedPageBreak/>
        <w:t>Российской Федерации и муниципальных образований.</w:t>
      </w:r>
    </w:p>
    <w:p w:rsidR="00F137EE" w:rsidRPr="008B5853" w:rsidRDefault="00F137EE" w:rsidP="00F137EE">
      <w:pPr>
        <w:widowControl w:val="0"/>
        <w:autoSpaceDE w:val="0"/>
        <w:autoSpaceDN w:val="0"/>
        <w:ind w:firstLine="540"/>
        <w:jc w:val="both"/>
        <w:rPr>
          <w:sz w:val="24"/>
          <w:szCs w:val="24"/>
        </w:rPr>
      </w:pPr>
      <w:r w:rsidRPr="008B5853">
        <w:rPr>
          <w:sz w:val="24"/>
          <w:szCs w:val="24"/>
        </w:rPr>
        <w:t>4.9. Общество обязано хранить следующие документы по месту нахождения исполнительного органа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 Договор об учреждении Общества, протокол об учреждении Общества, Устав Общества, а также внесенные в Устав Общества и зарегистрированные в установленном порядке изменения;</w:t>
      </w:r>
    </w:p>
    <w:p w:rsidR="00F137EE" w:rsidRPr="008B5853" w:rsidRDefault="00F137EE" w:rsidP="00F137EE">
      <w:pPr>
        <w:widowControl w:val="0"/>
        <w:autoSpaceDE w:val="0"/>
        <w:autoSpaceDN w:val="0"/>
        <w:ind w:firstLine="540"/>
        <w:jc w:val="both"/>
        <w:rPr>
          <w:sz w:val="24"/>
          <w:szCs w:val="24"/>
        </w:rPr>
      </w:pPr>
      <w:r w:rsidRPr="008B5853">
        <w:rPr>
          <w:sz w:val="24"/>
          <w:szCs w:val="24"/>
        </w:rPr>
        <w:t xml:space="preserve">- протокол (протоколы) собрания Учредителей Общества, содержащий решение о создании Общества, заключение независимого оценщика об утверждении денежной оценки </w:t>
      </w:r>
      <w:proofErr w:type="spellStart"/>
      <w:r w:rsidRPr="008B5853">
        <w:rPr>
          <w:sz w:val="24"/>
          <w:szCs w:val="24"/>
        </w:rPr>
        <w:t>неденежных</w:t>
      </w:r>
      <w:proofErr w:type="spellEnd"/>
      <w:r w:rsidRPr="008B5853">
        <w:rPr>
          <w:sz w:val="24"/>
          <w:szCs w:val="24"/>
        </w:rPr>
        <w:t xml:space="preserve"> вкладов в уставный капитал Общества, а также иные решения, связанные с созданием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 документ, подтверждающий государственную регистрацию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 документы, подтверждающие права Общества на имущество, находящееся на его балансе;</w:t>
      </w:r>
    </w:p>
    <w:p w:rsidR="00F137EE" w:rsidRPr="008B5853" w:rsidRDefault="00F137EE" w:rsidP="00F137EE">
      <w:pPr>
        <w:widowControl w:val="0"/>
        <w:autoSpaceDE w:val="0"/>
        <w:autoSpaceDN w:val="0"/>
        <w:ind w:firstLine="540"/>
        <w:jc w:val="both"/>
        <w:rPr>
          <w:sz w:val="24"/>
          <w:szCs w:val="24"/>
        </w:rPr>
      </w:pPr>
      <w:r w:rsidRPr="008B5853">
        <w:rPr>
          <w:sz w:val="24"/>
          <w:szCs w:val="24"/>
        </w:rPr>
        <w:t>- внутренние документы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 положения о филиалах и представительствах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 документы, связанные с эмиссией облигаций и иных эмиссионных ценных бумаг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 протоколы Общих собраний участников Общества, заседаний Совета директоров (Наблюдательного совета) Общества, коллегиального исполнительного органа Общества и ревизионной комиссии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 xml:space="preserve">- списки </w:t>
      </w:r>
      <w:proofErr w:type="spellStart"/>
      <w:r w:rsidRPr="008B5853">
        <w:rPr>
          <w:sz w:val="24"/>
          <w:szCs w:val="24"/>
        </w:rPr>
        <w:t>аффилированных</w:t>
      </w:r>
      <w:proofErr w:type="spellEnd"/>
      <w:r w:rsidRPr="008B5853">
        <w:rPr>
          <w:sz w:val="24"/>
          <w:szCs w:val="24"/>
        </w:rPr>
        <w:t xml:space="preserve"> лиц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 заключения ревизионной комиссии (ревизора) Общества, аудитора;</w:t>
      </w:r>
    </w:p>
    <w:p w:rsidR="00F137EE" w:rsidRPr="008B5853" w:rsidRDefault="00F137EE" w:rsidP="00F137EE">
      <w:pPr>
        <w:widowControl w:val="0"/>
        <w:autoSpaceDE w:val="0"/>
        <w:autoSpaceDN w:val="0"/>
        <w:ind w:firstLine="540"/>
        <w:jc w:val="both"/>
        <w:rPr>
          <w:sz w:val="24"/>
          <w:szCs w:val="24"/>
        </w:rPr>
      </w:pPr>
      <w:r w:rsidRPr="008B5853">
        <w:rPr>
          <w:sz w:val="24"/>
          <w:szCs w:val="24"/>
        </w:rPr>
        <w:t>- иные документы, предусмотренные федеральными законами и иными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rsidR="00F137EE" w:rsidRPr="008B5853" w:rsidRDefault="00F137EE" w:rsidP="00F137EE">
      <w:pPr>
        <w:widowControl w:val="0"/>
        <w:autoSpaceDE w:val="0"/>
        <w:autoSpaceDN w:val="0"/>
        <w:ind w:firstLine="540"/>
        <w:jc w:val="both"/>
        <w:rPr>
          <w:sz w:val="24"/>
          <w:szCs w:val="24"/>
        </w:rPr>
      </w:pPr>
    </w:p>
    <w:p w:rsidR="00F137EE" w:rsidRPr="00F137EE" w:rsidRDefault="00F137EE" w:rsidP="00F137EE">
      <w:pPr>
        <w:widowControl w:val="0"/>
        <w:autoSpaceDE w:val="0"/>
        <w:autoSpaceDN w:val="0"/>
        <w:jc w:val="center"/>
        <w:outlineLvl w:val="0"/>
        <w:rPr>
          <w:b/>
          <w:bCs/>
          <w:sz w:val="24"/>
          <w:szCs w:val="24"/>
        </w:rPr>
      </w:pPr>
      <w:r w:rsidRPr="008B5853">
        <w:rPr>
          <w:b/>
          <w:bCs/>
          <w:sz w:val="24"/>
          <w:szCs w:val="24"/>
        </w:rPr>
        <w:t>5. УСТАВНЫЙ КАПИТАЛ</w:t>
      </w:r>
    </w:p>
    <w:p w:rsidR="00F137EE" w:rsidRPr="008B5853" w:rsidRDefault="00F137EE" w:rsidP="00F137EE">
      <w:pPr>
        <w:widowControl w:val="0"/>
        <w:autoSpaceDE w:val="0"/>
        <w:autoSpaceDN w:val="0"/>
        <w:ind w:firstLine="540"/>
        <w:jc w:val="both"/>
        <w:rPr>
          <w:sz w:val="24"/>
          <w:szCs w:val="24"/>
        </w:rPr>
      </w:pPr>
      <w:r w:rsidRPr="008B5853">
        <w:rPr>
          <w:sz w:val="24"/>
          <w:szCs w:val="24"/>
        </w:rPr>
        <w:t>5.1. Уставный капитал Общества определяет минимальный размер его имущества, гарантирующего интересы кредиторов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Уставный капитал Общества составляется из номинальной стоимости долей его участников.</w:t>
      </w:r>
    </w:p>
    <w:p w:rsidR="00F137EE" w:rsidRPr="008B5853" w:rsidRDefault="00F137EE" w:rsidP="00F137EE">
      <w:pPr>
        <w:widowControl w:val="0"/>
        <w:autoSpaceDE w:val="0"/>
        <w:autoSpaceDN w:val="0"/>
        <w:ind w:firstLine="540"/>
        <w:jc w:val="both"/>
        <w:rPr>
          <w:sz w:val="24"/>
          <w:szCs w:val="24"/>
        </w:rPr>
      </w:pPr>
      <w:r w:rsidRPr="008B5853">
        <w:rPr>
          <w:sz w:val="24"/>
          <w:szCs w:val="24"/>
        </w:rPr>
        <w:t>На момент создания Общества его уставный капитал составляет 10000 (Десять тысяч) рублей.</w:t>
      </w:r>
    </w:p>
    <w:p w:rsidR="00F137EE" w:rsidRPr="008B5853" w:rsidRDefault="00F137EE" w:rsidP="00F137EE">
      <w:pPr>
        <w:widowControl w:val="0"/>
        <w:autoSpaceDE w:val="0"/>
        <w:autoSpaceDN w:val="0"/>
        <w:ind w:firstLine="540"/>
        <w:jc w:val="both"/>
        <w:rPr>
          <w:sz w:val="24"/>
          <w:szCs w:val="24"/>
        </w:rPr>
      </w:pPr>
      <w:r w:rsidRPr="008B5853">
        <w:rPr>
          <w:sz w:val="24"/>
          <w:szCs w:val="24"/>
        </w:rPr>
        <w:t>5.2. Размеры долей Учредителей Общества в его уставном капитале и их номинальная стоимость при учреждении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 xml:space="preserve">1) </w:t>
      </w:r>
      <w:r w:rsidRPr="008B5853">
        <w:rPr>
          <w:b/>
          <w:bCs/>
          <w:sz w:val="24"/>
          <w:szCs w:val="24"/>
        </w:rPr>
        <w:t xml:space="preserve">Администрация Вяземского муниципального района Хабаровского края </w:t>
      </w:r>
      <w:r w:rsidRPr="008B5853">
        <w:rPr>
          <w:sz w:val="24"/>
          <w:szCs w:val="24"/>
        </w:rPr>
        <w:t>- 80 %, номинальная стоимость доли - 8 000 рублей;</w:t>
      </w:r>
    </w:p>
    <w:p w:rsidR="00F137EE" w:rsidRPr="008B5853" w:rsidRDefault="00F137EE" w:rsidP="00F137EE">
      <w:pPr>
        <w:widowControl w:val="0"/>
        <w:numPr>
          <w:ilvl w:val="0"/>
          <w:numId w:val="3"/>
        </w:numPr>
        <w:autoSpaceDE w:val="0"/>
        <w:autoSpaceDN w:val="0"/>
        <w:ind w:firstLine="540"/>
        <w:jc w:val="both"/>
        <w:rPr>
          <w:sz w:val="24"/>
          <w:szCs w:val="24"/>
        </w:rPr>
      </w:pPr>
      <w:r w:rsidRPr="008B5853">
        <w:rPr>
          <w:sz w:val="24"/>
          <w:szCs w:val="24"/>
        </w:rPr>
        <w:t>А</w:t>
      </w:r>
      <w:r w:rsidRPr="008B5853">
        <w:rPr>
          <w:b/>
          <w:bCs/>
          <w:sz w:val="24"/>
          <w:szCs w:val="24"/>
        </w:rPr>
        <w:t>дминистрация городского поселения «Город Вяземский</w:t>
      </w:r>
      <w:r w:rsidRPr="008B5853">
        <w:rPr>
          <w:bCs/>
          <w:sz w:val="24"/>
          <w:szCs w:val="24"/>
        </w:rPr>
        <w:t>» - 20%, 2 000 рублей.</w:t>
      </w:r>
    </w:p>
    <w:p w:rsidR="00F137EE" w:rsidRPr="008B5853" w:rsidRDefault="00F137EE" w:rsidP="00F137EE">
      <w:pPr>
        <w:widowControl w:val="0"/>
        <w:numPr>
          <w:ilvl w:val="0"/>
          <w:numId w:val="3"/>
        </w:numPr>
        <w:autoSpaceDE w:val="0"/>
        <w:autoSpaceDN w:val="0"/>
        <w:ind w:firstLine="540"/>
        <w:jc w:val="both"/>
        <w:rPr>
          <w:sz w:val="24"/>
          <w:szCs w:val="24"/>
        </w:rPr>
      </w:pPr>
      <w:r w:rsidRPr="008B5853">
        <w:rPr>
          <w:sz w:val="24"/>
          <w:szCs w:val="24"/>
        </w:rPr>
        <w:t>5.3. Действительная стоимость доли участника Общества соответствует части стоимости чистых активов Общества, пропорциональной размеру его доли.</w:t>
      </w:r>
    </w:p>
    <w:p w:rsidR="00F137EE" w:rsidRPr="008B5853" w:rsidRDefault="00F137EE" w:rsidP="00F137EE">
      <w:pPr>
        <w:ind w:firstLine="567"/>
        <w:jc w:val="both"/>
        <w:rPr>
          <w:rFonts w:eastAsia="Calibri"/>
          <w:sz w:val="24"/>
          <w:szCs w:val="24"/>
        </w:rPr>
      </w:pPr>
      <w:r w:rsidRPr="008B5853">
        <w:rPr>
          <w:rFonts w:eastAsia="Calibri"/>
          <w:sz w:val="24"/>
          <w:szCs w:val="24"/>
        </w:rPr>
        <w:t>5.4. На момент регистрации Общества Участники Общества должны оплатить 100 % уставного капитала.</w:t>
      </w:r>
    </w:p>
    <w:p w:rsidR="00F137EE" w:rsidRPr="008B5853" w:rsidRDefault="00F137EE" w:rsidP="00F137EE">
      <w:pPr>
        <w:ind w:firstLine="567"/>
        <w:jc w:val="both"/>
        <w:rPr>
          <w:rFonts w:eastAsia="Calibri"/>
          <w:sz w:val="24"/>
          <w:szCs w:val="24"/>
        </w:rPr>
      </w:pPr>
      <w:r w:rsidRPr="008B5853">
        <w:rPr>
          <w:rFonts w:eastAsia="Calibri"/>
          <w:sz w:val="24"/>
          <w:szCs w:val="24"/>
        </w:rPr>
        <w:t>5.5. Вклады в уставный капитал Общества вносятся денежными средствами.</w:t>
      </w:r>
    </w:p>
    <w:p w:rsidR="00F137EE" w:rsidRPr="008B5853" w:rsidRDefault="00F137EE" w:rsidP="00F137EE">
      <w:pPr>
        <w:ind w:firstLine="567"/>
        <w:jc w:val="both"/>
        <w:rPr>
          <w:rFonts w:eastAsia="Calibri"/>
          <w:sz w:val="24"/>
          <w:szCs w:val="24"/>
        </w:rPr>
      </w:pPr>
      <w:r w:rsidRPr="008B5853">
        <w:rPr>
          <w:rFonts w:eastAsia="Calibri"/>
          <w:sz w:val="24"/>
          <w:szCs w:val="24"/>
        </w:rPr>
        <w:t>5.6. Не допускается освобождение участника Общества от обязанности внесения вклада в уставный капитал Общества, в том числе путем зачета требований к Обществу.</w:t>
      </w:r>
    </w:p>
    <w:p w:rsidR="00F137EE" w:rsidRPr="008B5853" w:rsidRDefault="00F137EE" w:rsidP="00F137EE">
      <w:pPr>
        <w:ind w:firstLine="567"/>
        <w:jc w:val="both"/>
        <w:rPr>
          <w:rFonts w:eastAsia="Calibri"/>
          <w:sz w:val="24"/>
          <w:szCs w:val="24"/>
        </w:rPr>
      </w:pPr>
      <w:r w:rsidRPr="008B5853">
        <w:rPr>
          <w:rFonts w:eastAsia="Calibri"/>
          <w:sz w:val="24"/>
          <w:szCs w:val="24"/>
        </w:rPr>
        <w:t>5.7.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вносимых всеми участниками Общества пропорционально их долям. Такое решение должно быть принято на общем собрании участников большинством не менее двух третей голосов от общего числа голосов участников общества.</w:t>
      </w:r>
    </w:p>
    <w:p w:rsidR="00F137EE" w:rsidRPr="008B5853" w:rsidRDefault="00F137EE" w:rsidP="00F137EE">
      <w:pPr>
        <w:ind w:firstLine="567"/>
        <w:jc w:val="both"/>
        <w:rPr>
          <w:rFonts w:eastAsia="Calibri"/>
          <w:sz w:val="24"/>
          <w:szCs w:val="24"/>
        </w:rPr>
      </w:pPr>
      <w:r w:rsidRPr="008B5853">
        <w:rPr>
          <w:rFonts w:eastAsia="Calibri"/>
          <w:sz w:val="24"/>
          <w:szCs w:val="24"/>
        </w:rPr>
        <w:lastRenderedPageBreak/>
        <w:t>5.8. Общество также обязано произвести уменьшение уставного капитала до размеров, не превышающих стоимость чистых активов Общества и зарегистрировать такое уменьшение в случае, если к моменту окончания второго и каждого последующего финансового года стоимость его чистых активов станет меньше уставного капитала.</w:t>
      </w:r>
    </w:p>
    <w:p w:rsidR="00F137EE" w:rsidRPr="008B5853" w:rsidRDefault="00F137EE" w:rsidP="00F137EE">
      <w:pPr>
        <w:ind w:firstLine="567"/>
        <w:jc w:val="both"/>
        <w:rPr>
          <w:rFonts w:eastAsia="Calibri"/>
          <w:sz w:val="24"/>
          <w:szCs w:val="24"/>
        </w:rPr>
      </w:pPr>
      <w:r w:rsidRPr="008B5853">
        <w:rPr>
          <w:rFonts w:eastAsia="Calibri"/>
          <w:sz w:val="24"/>
          <w:szCs w:val="24"/>
        </w:rPr>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определённого в соответствии с законодательством на дату представления документов для государственной регистрации соответствующих изменений в устав Общества.</w:t>
      </w:r>
    </w:p>
    <w:p w:rsidR="00F137EE" w:rsidRPr="008B5853" w:rsidRDefault="00F137EE" w:rsidP="00F137EE">
      <w:pPr>
        <w:ind w:firstLine="567"/>
        <w:jc w:val="both"/>
        <w:rPr>
          <w:rFonts w:eastAsia="Calibri"/>
          <w:sz w:val="24"/>
          <w:szCs w:val="24"/>
        </w:rPr>
      </w:pPr>
      <w:r w:rsidRPr="008B5853">
        <w:rPr>
          <w:rFonts w:eastAsia="Calibri"/>
          <w:sz w:val="24"/>
          <w:szCs w:val="24"/>
        </w:rPr>
        <w:t>Уменьшение размеров уставного каптала Общества производится только после уведомления об этом всех кредиторов.</w:t>
      </w:r>
    </w:p>
    <w:p w:rsidR="00F137EE" w:rsidRPr="008B5853" w:rsidRDefault="00F137EE" w:rsidP="00F137EE">
      <w:pPr>
        <w:spacing w:line="276" w:lineRule="auto"/>
        <w:ind w:firstLine="567"/>
        <w:jc w:val="both"/>
        <w:rPr>
          <w:rFonts w:eastAsia="Calibri"/>
          <w:sz w:val="24"/>
          <w:szCs w:val="24"/>
        </w:rPr>
      </w:pPr>
    </w:p>
    <w:p w:rsidR="00F137EE" w:rsidRPr="008B5853" w:rsidRDefault="00F137EE" w:rsidP="00F137EE">
      <w:pPr>
        <w:ind w:firstLine="567"/>
        <w:jc w:val="center"/>
        <w:rPr>
          <w:rFonts w:eastAsia="Calibri"/>
          <w:b/>
          <w:bCs/>
          <w:sz w:val="24"/>
          <w:szCs w:val="24"/>
        </w:rPr>
      </w:pPr>
      <w:r w:rsidRPr="008B5853">
        <w:rPr>
          <w:rFonts w:eastAsia="Calibri"/>
          <w:b/>
          <w:bCs/>
          <w:sz w:val="24"/>
          <w:szCs w:val="24"/>
        </w:rPr>
        <w:t>6. ПРАВА И ОБЯЗАННОСТИ УЧАСТНИКОВ ОБЩЕСТВА</w:t>
      </w:r>
    </w:p>
    <w:p w:rsidR="00F137EE" w:rsidRPr="008B5853" w:rsidRDefault="00F137EE" w:rsidP="00F137EE">
      <w:pPr>
        <w:ind w:firstLine="567"/>
        <w:jc w:val="both"/>
        <w:rPr>
          <w:rFonts w:eastAsia="Calibri"/>
          <w:b/>
          <w:bCs/>
          <w:sz w:val="24"/>
          <w:szCs w:val="24"/>
        </w:rPr>
      </w:pPr>
    </w:p>
    <w:p w:rsidR="00F137EE" w:rsidRPr="008B5853" w:rsidRDefault="00F137EE" w:rsidP="00F137EE">
      <w:pPr>
        <w:ind w:firstLine="567"/>
        <w:jc w:val="both"/>
        <w:rPr>
          <w:rFonts w:eastAsia="Calibri"/>
          <w:sz w:val="24"/>
          <w:szCs w:val="24"/>
        </w:rPr>
      </w:pPr>
      <w:r w:rsidRPr="008B5853">
        <w:rPr>
          <w:rFonts w:eastAsia="Calibri"/>
          <w:sz w:val="24"/>
          <w:szCs w:val="24"/>
        </w:rPr>
        <w:t>6.1. Участники Общества вправе:</w:t>
      </w:r>
    </w:p>
    <w:p w:rsidR="00F137EE" w:rsidRPr="008B5853" w:rsidRDefault="00F137EE" w:rsidP="00F137EE">
      <w:pPr>
        <w:ind w:firstLine="567"/>
        <w:jc w:val="both"/>
        <w:rPr>
          <w:rFonts w:eastAsia="Calibri"/>
          <w:sz w:val="24"/>
          <w:szCs w:val="24"/>
        </w:rPr>
      </w:pPr>
      <w:r w:rsidRPr="008B5853">
        <w:rPr>
          <w:rFonts w:eastAsia="Calibri"/>
          <w:sz w:val="24"/>
          <w:szCs w:val="24"/>
        </w:rPr>
        <w:t>участвовать в управлении делами Общества в порядке, установленном действующим законодательством, а также учредительными документами Общества;</w:t>
      </w:r>
    </w:p>
    <w:p w:rsidR="00F137EE" w:rsidRPr="008B5853" w:rsidRDefault="00F137EE" w:rsidP="00F137EE">
      <w:pPr>
        <w:ind w:firstLine="567"/>
        <w:jc w:val="both"/>
        <w:rPr>
          <w:rFonts w:eastAsia="Calibri"/>
          <w:sz w:val="24"/>
          <w:szCs w:val="24"/>
        </w:rPr>
      </w:pPr>
      <w:r w:rsidRPr="008B5853">
        <w:rPr>
          <w:rFonts w:eastAsia="Calibri"/>
          <w:sz w:val="24"/>
          <w:szCs w:val="24"/>
        </w:rPr>
        <w:t>получать информацию по всем вопросам, касающимся деятельности Общества; знакомиться с его бухгалтерскими книгами, иными документами Общества и имуществом, находящимся на балансе Общества;</w:t>
      </w:r>
    </w:p>
    <w:p w:rsidR="00F137EE" w:rsidRPr="008B5853" w:rsidRDefault="00F137EE" w:rsidP="00F137EE">
      <w:pPr>
        <w:ind w:firstLine="567"/>
        <w:jc w:val="both"/>
        <w:rPr>
          <w:rFonts w:eastAsia="Calibri"/>
          <w:sz w:val="24"/>
          <w:szCs w:val="24"/>
        </w:rPr>
      </w:pPr>
      <w:r w:rsidRPr="008B5853">
        <w:rPr>
          <w:rFonts w:eastAsia="Calibri"/>
          <w:sz w:val="24"/>
          <w:szCs w:val="24"/>
        </w:rPr>
        <w:t>принимать участие в распределении прибыли от деятельности Общества;</w:t>
      </w:r>
    </w:p>
    <w:p w:rsidR="00F137EE" w:rsidRPr="008B5853" w:rsidRDefault="00F137EE" w:rsidP="00F137EE">
      <w:pPr>
        <w:ind w:firstLine="567"/>
        <w:jc w:val="both"/>
        <w:rPr>
          <w:rFonts w:eastAsia="Calibri"/>
          <w:sz w:val="24"/>
          <w:szCs w:val="24"/>
        </w:rPr>
      </w:pPr>
      <w:r w:rsidRPr="008B5853">
        <w:rPr>
          <w:rFonts w:eastAsia="Calibri"/>
          <w:sz w:val="24"/>
          <w:szCs w:val="24"/>
        </w:rPr>
        <w:t>продавать или иным образом уступить свою долю в уставном капитале Общества либо ее часть одному или нескольким участникам Общества, самому Обществу либо третьим лицам в порядке, предусмотренном Уставом и настоящим Договором;</w:t>
      </w:r>
    </w:p>
    <w:p w:rsidR="00F137EE" w:rsidRPr="008B5853" w:rsidRDefault="00F137EE" w:rsidP="00F137EE">
      <w:pPr>
        <w:ind w:firstLine="567"/>
        <w:jc w:val="both"/>
        <w:rPr>
          <w:rFonts w:eastAsia="Calibri"/>
          <w:sz w:val="24"/>
          <w:szCs w:val="24"/>
        </w:rPr>
      </w:pPr>
      <w:r w:rsidRPr="008B5853">
        <w:rPr>
          <w:rFonts w:eastAsia="Calibri"/>
          <w:sz w:val="24"/>
          <w:szCs w:val="24"/>
        </w:rPr>
        <w:t>в любое время выйти из Общества независимо от согласия других его участников;</w:t>
      </w:r>
    </w:p>
    <w:p w:rsidR="00F137EE" w:rsidRPr="008B5853" w:rsidRDefault="00F137EE" w:rsidP="00F137EE">
      <w:pPr>
        <w:ind w:firstLine="567"/>
        <w:jc w:val="both"/>
        <w:rPr>
          <w:rFonts w:eastAsia="Calibri"/>
          <w:sz w:val="24"/>
          <w:szCs w:val="24"/>
        </w:rPr>
      </w:pPr>
      <w:r w:rsidRPr="008B5853">
        <w:rPr>
          <w:rFonts w:eastAsia="Calibri"/>
          <w:sz w:val="24"/>
          <w:szCs w:val="24"/>
        </w:rPr>
        <w:t>получить в случае ликвидации Общества часть имущества, оставшегося после расчетов с кредиторами, или его стоимость.</w:t>
      </w:r>
    </w:p>
    <w:p w:rsidR="00F137EE" w:rsidRPr="008B5853" w:rsidRDefault="00F137EE" w:rsidP="00F137EE">
      <w:pPr>
        <w:ind w:firstLine="567"/>
        <w:jc w:val="both"/>
        <w:rPr>
          <w:rFonts w:eastAsia="Calibri"/>
          <w:sz w:val="24"/>
          <w:szCs w:val="24"/>
        </w:rPr>
      </w:pPr>
      <w:r w:rsidRPr="008B5853">
        <w:rPr>
          <w:rFonts w:eastAsia="Calibri"/>
          <w:sz w:val="24"/>
          <w:szCs w:val="24"/>
        </w:rPr>
        <w:t>6.2. Дополнительные права:</w:t>
      </w:r>
    </w:p>
    <w:p w:rsidR="00F137EE" w:rsidRPr="008B5853" w:rsidRDefault="00F137EE" w:rsidP="00F137EE">
      <w:pPr>
        <w:ind w:firstLine="567"/>
        <w:jc w:val="both"/>
        <w:rPr>
          <w:rFonts w:eastAsia="Calibri"/>
          <w:sz w:val="24"/>
          <w:szCs w:val="24"/>
        </w:rPr>
      </w:pPr>
      <w:r w:rsidRPr="008B5853">
        <w:rPr>
          <w:rFonts w:eastAsia="Calibri"/>
          <w:sz w:val="24"/>
          <w:szCs w:val="24"/>
        </w:rPr>
        <w:t>6.2.1. Участники Общества пользуются преимущественным правом на выполнение заказов, полученных Обществом, а также на получение заказов Общества на выполнение работ и оказание услуг.</w:t>
      </w:r>
    </w:p>
    <w:p w:rsidR="00F137EE" w:rsidRPr="008B5853" w:rsidRDefault="00F137EE" w:rsidP="00F137EE">
      <w:pPr>
        <w:ind w:firstLine="567"/>
        <w:jc w:val="both"/>
        <w:rPr>
          <w:rFonts w:eastAsia="Calibri"/>
          <w:sz w:val="24"/>
          <w:szCs w:val="24"/>
        </w:rPr>
      </w:pPr>
      <w:r w:rsidRPr="008B5853">
        <w:rPr>
          <w:rFonts w:eastAsia="Calibri"/>
          <w:sz w:val="24"/>
          <w:szCs w:val="24"/>
        </w:rPr>
        <w:t>6.2.2. По решению общего собрания участников всем участникам или определенному участнику Общества могут быть предоставлены иные дополнительные права.</w:t>
      </w:r>
    </w:p>
    <w:p w:rsidR="00F137EE" w:rsidRPr="008B5853" w:rsidRDefault="00F137EE" w:rsidP="00F137EE">
      <w:pPr>
        <w:ind w:firstLine="567"/>
        <w:jc w:val="both"/>
        <w:rPr>
          <w:rFonts w:eastAsia="Calibri"/>
          <w:sz w:val="24"/>
          <w:szCs w:val="24"/>
        </w:rPr>
      </w:pPr>
      <w:r w:rsidRPr="008B5853">
        <w:rPr>
          <w:rFonts w:eastAsia="Calibri"/>
          <w:sz w:val="24"/>
          <w:szCs w:val="24"/>
        </w:rPr>
        <w:t>6.2.3. Дополнительные права, предоставленные определенному участнику Общества, в случае отчуждения его доли (части доли) к приобретателю доли (части доли) не переходят.</w:t>
      </w:r>
    </w:p>
    <w:p w:rsidR="00F137EE" w:rsidRPr="008B5853" w:rsidRDefault="00F137EE" w:rsidP="00F137EE">
      <w:pPr>
        <w:ind w:firstLine="567"/>
        <w:jc w:val="both"/>
        <w:rPr>
          <w:rFonts w:eastAsia="Calibri"/>
          <w:sz w:val="24"/>
          <w:szCs w:val="24"/>
        </w:rPr>
      </w:pPr>
      <w:r w:rsidRPr="008B5853">
        <w:rPr>
          <w:rFonts w:eastAsia="Calibri"/>
          <w:sz w:val="24"/>
          <w:szCs w:val="24"/>
        </w:rPr>
        <w:t>6.2.4. По решению общего собрания участников Общества дополнительные права участника (участников) Общества могут быть прекращены или ограничены.</w:t>
      </w:r>
    </w:p>
    <w:p w:rsidR="00F137EE" w:rsidRPr="008B5853" w:rsidRDefault="00F137EE" w:rsidP="00F137EE">
      <w:pPr>
        <w:ind w:firstLine="567"/>
        <w:jc w:val="both"/>
        <w:rPr>
          <w:rFonts w:eastAsia="Calibri"/>
          <w:sz w:val="24"/>
          <w:szCs w:val="24"/>
        </w:rPr>
      </w:pPr>
      <w:r w:rsidRPr="008B5853">
        <w:rPr>
          <w:rFonts w:eastAsia="Calibri"/>
          <w:sz w:val="24"/>
          <w:szCs w:val="24"/>
        </w:rPr>
        <w:t>6.3. Участники Общества обязаны:</w:t>
      </w:r>
    </w:p>
    <w:p w:rsidR="00F137EE" w:rsidRPr="008B5853" w:rsidRDefault="00F137EE" w:rsidP="00F137EE">
      <w:pPr>
        <w:ind w:firstLine="567"/>
        <w:jc w:val="both"/>
        <w:rPr>
          <w:rFonts w:eastAsia="Calibri"/>
          <w:sz w:val="24"/>
          <w:szCs w:val="24"/>
        </w:rPr>
      </w:pPr>
      <w:r w:rsidRPr="008B5853">
        <w:rPr>
          <w:rFonts w:eastAsia="Calibri"/>
          <w:sz w:val="24"/>
          <w:szCs w:val="24"/>
        </w:rPr>
        <w:t>соблюдать положения Устава и настоящего Договора, выполнять решения общего собрания участников Общества;</w:t>
      </w:r>
    </w:p>
    <w:p w:rsidR="00F137EE" w:rsidRPr="008B5853" w:rsidRDefault="00F137EE" w:rsidP="00F137EE">
      <w:pPr>
        <w:ind w:firstLine="567"/>
        <w:jc w:val="both"/>
        <w:rPr>
          <w:rFonts w:eastAsia="Calibri"/>
          <w:sz w:val="24"/>
          <w:szCs w:val="24"/>
        </w:rPr>
      </w:pPr>
      <w:r w:rsidRPr="008B5853">
        <w:rPr>
          <w:rFonts w:eastAsia="Calibri"/>
          <w:sz w:val="24"/>
          <w:szCs w:val="24"/>
        </w:rPr>
        <w:t>вносить вклады в порядке, в размерах, в составе и в сроки, которые предусмотрены законодательством и настоящим Договором;</w:t>
      </w:r>
    </w:p>
    <w:p w:rsidR="00F137EE" w:rsidRPr="008B5853" w:rsidRDefault="00F137EE" w:rsidP="00F137EE">
      <w:pPr>
        <w:ind w:firstLine="567"/>
        <w:jc w:val="both"/>
        <w:rPr>
          <w:rFonts w:eastAsia="Calibri"/>
          <w:sz w:val="24"/>
          <w:szCs w:val="24"/>
        </w:rPr>
      </w:pPr>
      <w:r w:rsidRPr="008B5853">
        <w:rPr>
          <w:rFonts w:eastAsia="Calibri"/>
          <w:sz w:val="24"/>
          <w:szCs w:val="24"/>
        </w:rPr>
        <w:t>не разглашать конфиденциальную информацию о деятельности Общества;</w:t>
      </w:r>
    </w:p>
    <w:p w:rsidR="00F137EE" w:rsidRPr="008B5853" w:rsidRDefault="00F137EE" w:rsidP="00F137EE">
      <w:pPr>
        <w:ind w:firstLine="567"/>
        <w:jc w:val="both"/>
        <w:rPr>
          <w:rFonts w:eastAsia="Calibri"/>
          <w:sz w:val="24"/>
          <w:szCs w:val="24"/>
        </w:rPr>
      </w:pPr>
      <w:r w:rsidRPr="008B5853">
        <w:rPr>
          <w:rFonts w:eastAsia="Calibri"/>
          <w:sz w:val="24"/>
          <w:szCs w:val="24"/>
        </w:rPr>
        <w:t>предоставлять Обществу информацию, необходимую для его успешной деятельности, и оказывать любое содействие Обществу в достижении его уставных целей;</w:t>
      </w:r>
    </w:p>
    <w:p w:rsidR="00F137EE" w:rsidRPr="008B5853" w:rsidRDefault="00F137EE" w:rsidP="00F137EE">
      <w:pPr>
        <w:ind w:firstLine="567"/>
        <w:jc w:val="both"/>
        <w:rPr>
          <w:rFonts w:eastAsia="Calibri"/>
          <w:sz w:val="24"/>
          <w:szCs w:val="24"/>
        </w:rPr>
      </w:pPr>
      <w:r w:rsidRPr="008B5853">
        <w:rPr>
          <w:rFonts w:eastAsia="Calibri"/>
          <w:sz w:val="24"/>
          <w:szCs w:val="24"/>
        </w:rPr>
        <w:t>воздерживаться от действий, способных нанести моральный или материальный вред Обществу или его участникам.</w:t>
      </w:r>
    </w:p>
    <w:p w:rsidR="00F137EE" w:rsidRPr="008B5853" w:rsidRDefault="00F137EE" w:rsidP="00F137EE">
      <w:pPr>
        <w:ind w:firstLine="567"/>
        <w:jc w:val="both"/>
        <w:rPr>
          <w:rFonts w:eastAsia="Calibri"/>
          <w:sz w:val="24"/>
          <w:szCs w:val="24"/>
        </w:rPr>
      </w:pPr>
      <w:r w:rsidRPr="008B5853">
        <w:rPr>
          <w:rFonts w:eastAsia="Calibri"/>
          <w:sz w:val="24"/>
          <w:szCs w:val="24"/>
        </w:rPr>
        <w:t>6.4. Дополнительные обязанности:</w:t>
      </w:r>
    </w:p>
    <w:p w:rsidR="00F137EE" w:rsidRPr="008B5853" w:rsidRDefault="00F137EE" w:rsidP="00F137EE">
      <w:pPr>
        <w:ind w:firstLine="567"/>
        <w:jc w:val="both"/>
        <w:rPr>
          <w:rFonts w:eastAsia="Calibri"/>
          <w:sz w:val="24"/>
          <w:szCs w:val="24"/>
        </w:rPr>
      </w:pPr>
      <w:r w:rsidRPr="008B5853">
        <w:rPr>
          <w:rFonts w:eastAsia="Calibri"/>
          <w:sz w:val="24"/>
          <w:szCs w:val="24"/>
        </w:rPr>
        <w:t>6.4.1. В порядке, предусмотренном Уставом Общества, по решению общего собрания участников на всех участников или на определенного участника Общества могут быть возложены дополнительные обязанности.</w:t>
      </w:r>
    </w:p>
    <w:p w:rsidR="00F137EE" w:rsidRPr="008B5853" w:rsidRDefault="00F137EE" w:rsidP="00F137EE">
      <w:pPr>
        <w:ind w:firstLine="567"/>
        <w:jc w:val="both"/>
        <w:rPr>
          <w:rFonts w:eastAsia="Calibri"/>
          <w:sz w:val="24"/>
          <w:szCs w:val="24"/>
        </w:rPr>
      </w:pPr>
      <w:r w:rsidRPr="008B5853">
        <w:rPr>
          <w:rFonts w:eastAsia="Calibri"/>
          <w:sz w:val="24"/>
          <w:szCs w:val="24"/>
        </w:rPr>
        <w:lastRenderedPageBreak/>
        <w:t>6.4.2. Дополнительные обязанности, возложенные на определенного участника Общества, в случае отчуждения его доли (части доли) к приобретателю доли (части доли) не переходят.</w:t>
      </w:r>
    </w:p>
    <w:p w:rsidR="00F137EE" w:rsidRPr="008B5853" w:rsidRDefault="00F137EE" w:rsidP="00F137EE">
      <w:pPr>
        <w:ind w:firstLine="567"/>
        <w:jc w:val="both"/>
        <w:rPr>
          <w:rFonts w:eastAsia="Calibri"/>
          <w:sz w:val="24"/>
          <w:szCs w:val="24"/>
        </w:rPr>
      </w:pPr>
      <w:r w:rsidRPr="008B5853">
        <w:rPr>
          <w:rFonts w:eastAsia="Calibri"/>
          <w:sz w:val="24"/>
          <w:szCs w:val="24"/>
        </w:rPr>
        <w:t>6.4.3. Дополнительные обязанности могут быть прекращены по решению общего собрания участников Общества в порядке, предусмотренном Уставом Общества.</w:t>
      </w:r>
    </w:p>
    <w:p w:rsidR="00F137EE" w:rsidRPr="008B5853" w:rsidRDefault="00F137EE" w:rsidP="00F137EE">
      <w:pPr>
        <w:ind w:firstLine="567"/>
        <w:jc w:val="both"/>
        <w:rPr>
          <w:rFonts w:eastAsia="Calibri"/>
          <w:sz w:val="24"/>
          <w:szCs w:val="24"/>
        </w:rPr>
      </w:pPr>
    </w:p>
    <w:p w:rsidR="00F137EE" w:rsidRPr="008B5853" w:rsidRDefault="00F137EE" w:rsidP="00F137EE">
      <w:pPr>
        <w:widowControl w:val="0"/>
        <w:autoSpaceDE w:val="0"/>
        <w:autoSpaceDN w:val="0"/>
        <w:jc w:val="center"/>
        <w:outlineLvl w:val="0"/>
        <w:rPr>
          <w:b/>
          <w:bCs/>
          <w:sz w:val="24"/>
          <w:szCs w:val="24"/>
        </w:rPr>
      </w:pPr>
      <w:r w:rsidRPr="008B5853">
        <w:rPr>
          <w:b/>
          <w:bCs/>
          <w:sz w:val="24"/>
          <w:szCs w:val="24"/>
        </w:rPr>
        <w:t>7. РАСПРЕДЕЛЕНИЕ ПРИБЫЛИ ОБЩЕСТВА</w:t>
      </w:r>
    </w:p>
    <w:p w:rsidR="00F137EE" w:rsidRPr="008B5853" w:rsidRDefault="00F137EE" w:rsidP="00F137EE">
      <w:pPr>
        <w:widowControl w:val="0"/>
        <w:autoSpaceDE w:val="0"/>
        <w:autoSpaceDN w:val="0"/>
        <w:jc w:val="center"/>
        <w:rPr>
          <w:b/>
          <w:bCs/>
          <w:sz w:val="24"/>
          <w:szCs w:val="24"/>
        </w:rPr>
      </w:pPr>
      <w:r w:rsidRPr="008B5853">
        <w:rPr>
          <w:b/>
          <w:bCs/>
          <w:sz w:val="24"/>
          <w:szCs w:val="24"/>
        </w:rPr>
        <w:t>МЕЖДУ УЧАСТНИКАМИ ОБЩЕСТВА</w:t>
      </w:r>
    </w:p>
    <w:p w:rsidR="00F137EE" w:rsidRPr="008B5853" w:rsidRDefault="00F137EE" w:rsidP="00F137EE">
      <w:pPr>
        <w:widowControl w:val="0"/>
        <w:autoSpaceDE w:val="0"/>
        <w:autoSpaceDN w:val="0"/>
        <w:jc w:val="both"/>
        <w:rPr>
          <w:b/>
          <w:bCs/>
          <w:sz w:val="24"/>
          <w:szCs w:val="24"/>
        </w:rPr>
      </w:pPr>
    </w:p>
    <w:p w:rsidR="00F137EE" w:rsidRPr="008B5853" w:rsidRDefault="00F137EE" w:rsidP="00F137EE">
      <w:pPr>
        <w:widowControl w:val="0"/>
        <w:autoSpaceDE w:val="0"/>
        <w:autoSpaceDN w:val="0"/>
        <w:ind w:firstLine="540"/>
        <w:jc w:val="both"/>
        <w:rPr>
          <w:sz w:val="24"/>
          <w:szCs w:val="24"/>
        </w:rPr>
      </w:pPr>
      <w:r w:rsidRPr="008B5853">
        <w:rPr>
          <w:sz w:val="24"/>
          <w:szCs w:val="24"/>
        </w:rPr>
        <w:t>7.1. Общество вправе ежеквартально (раз в полгода или раз в год) принимать решение о распределении чистой прибыли между участниками Общества. Решение о распределении части прибыли Общества принимается Общим собранием участников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7.2.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F137EE" w:rsidRPr="008B5853" w:rsidRDefault="00F137EE" w:rsidP="00F137EE">
      <w:pPr>
        <w:widowControl w:val="0"/>
        <w:autoSpaceDE w:val="0"/>
        <w:autoSpaceDN w:val="0"/>
        <w:ind w:firstLine="540"/>
        <w:jc w:val="both"/>
        <w:rPr>
          <w:sz w:val="24"/>
          <w:szCs w:val="24"/>
        </w:rPr>
      </w:pPr>
      <w:r w:rsidRPr="008B5853">
        <w:rPr>
          <w:sz w:val="24"/>
          <w:szCs w:val="24"/>
        </w:rPr>
        <w:t xml:space="preserve">7.3. Общество принимает решение о распределении своей прибыли между участниками Общества и производит соответствующие выплаты с соблюдением требований об ограничении распределения прибыли между участниками Общества, установленных </w:t>
      </w:r>
      <w:hyperlink r:id="rId6" w:history="1">
        <w:r w:rsidRPr="008B5853">
          <w:rPr>
            <w:sz w:val="24"/>
            <w:szCs w:val="24"/>
          </w:rPr>
          <w:t>ст. 29</w:t>
        </w:r>
      </w:hyperlink>
      <w:r w:rsidRPr="008B5853">
        <w:rPr>
          <w:sz w:val="24"/>
          <w:szCs w:val="24"/>
        </w:rPr>
        <w:t xml:space="preserve"> Федерального закона от 08.02.1998 N 14-ФЗ "Об обществах с ограниченной ответственностью".</w:t>
      </w:r>
    </w:p>
    <w:p w:rsidR="00F137EE" w:rsidRPr="008B5853" w:rsidRDefault="00F137EE" w:rsidP="00F137EE">
      <w:pPr>
        <w:widowControl w:val="0"/>
        <w:autoSpaceDE w:val="0"/>
        <w:autoSpaceDN w:val="0"/>
        <w:ind w:firstLine="540"/>
        <w:jc w:val="both"/>
        <w:rPr>
          <w:sz w:val="24"/>
          <w:szCs w:val="24"/>
        </w:rPr>
      </w:pPr>
    </w:p>
    <w:p w:rsidR="00F137EE" w:rsidRPr="008B5853" w:rsidRDefault="00F137EE" w:rsidP="00F137EE">
      <w:pPr>
        <w:ind w:firstLine="567"/>
        <w:jc w:val="center"/>
        <w:rPr>
          <w:rFonts w:eastAsia="Calibri"/>
          <w:b/>
          <w:bCs/>
          <w:sz w:val="24"/>
          <w:szCs w:val="24"/>
        </w:rPr>
      </w:pPr>
      <w:r w:rsidRPr="008B5853">
        <w:rPr>
          <w:rFonts w:eastAsia="Calibri"/>
          <w:b/>
          <w:bCs/>
          <w:sz w:val="24"/>
          <w:szCs w:val="24"/>
        </w:rPr>
        <w:t>8. ОРГАНЫ УПРАВЛЕНИЯ ОБЩЕСТВА</w:t>
      </w:r>
    </w:p>
    <w:p w:rsidR="00F137EE" w:rsidRPr="008B5853" w:rsidRDefault="00F137EE" w:rsidP="00F137EE">
      <w:pPr>
        <w:ind w:firstLine="567"/>
        <w:jc w:val="both"/>
        <w:rPr>
          <w:rFonts w:eastAsia="Calibri"/>
          <w:b/>
          <w:bCs/>
          <w:sz w:val="24"/>
          <w:szCs w:val="24"/>
        </w:rPr>
      </w:pPr>
    </w:p>
    <w:p w:rsidR="00F137EE" w:rsidRPr="008B5853" w:rsidRDefault="00F137EE" w:rsidP="00F137EE">
      <w:pPr>
        <w:ind w:firstLine="567"/>
        <w:jc w:val="both"/>
        <w:rPr>
          <w:rFonts w:eastAsia="Calibri"/>
          <w:sz w:val="24"/>
          <w:szCs w:val="24"/>
        </w:rPr>
      </w:pPr>
      <w:r w:rsidRPr="008B5853">
        <w:rPr>
          <w:rFonts w:eastAsia="Calibri"/>
          <w:sz w:val="24"/>
          <w:szCs w:val="24"/>
        </w:rPr>
        <w:t>8.1. Высшим органом Общества является Общее собрание участников, которое руководит деятельностью Общества в соответствии с Уставом Общества.</w:t>
      </w:r>
    </w:p>
    <w:p w:rsidR="00F137EE" w:rsidRPr="008B5853" w:rsidRDefault="00F137EE" w:rsidP="00F137EE">
      <w:pPr>
        <w:ind w:firstLine="567"/>
        <w:jc w:val="both"/>
        <w:rPr>
          <w:rFonts w:eastAsia="Calibri"/>
          <w:sz w:val="24"/>
          <w:szCs w:val="24"/>
        </w:rPr>
      </w:pPr>
      <w:r w:rsidRPr="008B5853">
        <w:rPr>
          <w:rFonts w:eastAsia="Calibri"/>
          <w:sz w:val="24"/>
          <w:szCs w:val="24"/>
        </w:rPr>
        <w:t>Компетентность, порядок работы и порядок принятия решений Общего собрания определены Уставом Общества.</w:t>
      </w:r>
    </w:p>
    <w:p w:rsidR="00F137EE" w:rsidRPr="008B5853" w:rsidRDefault="00F137EE" w:rsidP="00F137EE">
      <w:pPr>
        <w:ind w:firstLine="567"/>
        <w:jc w:val="both"/>
        <w:rPr>
          <w:rFonts w:eastAsia="Calibri"/>
          <w:sz w:val="24"/>
          <w:szCs w:val="24"/>
        </w:rPr>
      </w:pPr>
      <w:r w:rsidRPr="008B5853">
        <w:rPr>
          <w:rFonts w:eastAsia="Calibri"/>
          <w:sz w:val="24"/>
          <w:szCs w:val="24"/>
        </w:rPr>
        <w:t>8.2. Руководство текущей деятельностью Общества осуществляется единоличным исполнительным органом Общества - Директором Общества, который избирается общим собранием участников и действует на основании Устава Общества.</w:t>
      </w:r>
    </w:p>
    <w:p w:rsidR="00F137EE" w:rsidRPr="008B5853" w:rsidRDefault="00F137EE" w:rsidP="00F137EE">
      <w:pPr>
        <w:ind w:firstLine="567"/>
        <w:jc w:val="both"/>
        <w:rPr>
          <w:rFonts w:eastAsia="Calibri"/>
          <w:sz w:val="24"/>
          <w:szCs w:val="24"/>
        </w:rPr>
      </w:pPr>
      <w:r w:rsidRPr="008B5853">
        <w:rPr>
          <w:rFonts w:eastAsia="Calibri"/>
          <w:sz w:val="24"/>
          <w:szCs w:val="24"/>
        </w:rPr>
        <w:t>Компетентность Директора определена Уставом Общества.</w:t>
      </w:r>
    </w:p>
    <w:p w:rsidR="00F137EE" w:rsidRPr="008B5853" w:rsidRDefault="00F137EE" w:rsidP="00F137EE">
      <w:pPr>
        <w:ind w:firstLine="567"/>
        <w:jc w:val="both"/>
        <w:rPr>
          <w:rFonts w:eastAsia="Calibri"/>
          <w:sz w:val="24"/>
          <w:szCs w:val="24"/>
        </w:rPr>
      </w:pPr>
    </w:p>
    <w:p w:rsidR="00F137EE" w:rsidRPr="008B5853" w:rsidRDefault="00F137EE" w:rsidP="00F137EE">
      <w:pPr>
        <w:widowControl w:val="0"/>
        <w:autoSpaceDE w:val="0"/>
        <w:autoSpaceDN w:val="0"/>
        <w:jc w:val="center"/>
        <w:outlineLvl w:val="0"/>
        <w:rPr>
          <w:b/>
          <w:bCs/>
          <w:sz w:val="24"/>
          <w:szCs w:val="24"/>
        </w:rPr>
      </w:pPr>
      <w:r w:rsidRPr="008B5853">
        <w:rPr>
          <w:b/>
          <w:bCs/>
          <w:sz w:val="24"/>
          <w:szCs w:val="24"/>
        </w:rPr>
        <w:t>9. ВЫХОД УЧАСТНИКА ОБЩЕСТВА ИЗ ОБЩЕСТВА</w:t>
      </w:r>
    </w:p>
    <w:p w:rsidR="00F137EE" w:rsidRPr="008B5853" w:rsidRDefault="00F137EE" w:rsidP="00F137EE">
      <w:pPr>
        <w:widowControl w:val="0"/>
        <w:autoSpaceDE w:val="0"/>
        <w:autoSpaceDN w:val="0"/>
        <w:jc w:val="both"/>
        <w:rPr>
          <w:sz w:val="24"/>
          <w:szCs w:val="24"/>
        </w:rPr>
      </w:pPr>
    </w:p>
    <w:p w:rsidR="00F137EE" w:rsidRPr="008B5853" w:rsidRDefault="00F137EE" w:rsidP="00F137EE">
      <w:pPr>
        <w:widowControl w:val="0"/>
        <w:autoSpaceDE w:val="0"/>
        <w:autoSpaceDN w:val="0"/>
        <w:ind w:firstLine="540"/>
        <w:jc w:val="both"/>
        <w:rPr>
          <w:sz w:val="24"/>
          <w:szCs w:val="24"/>
        </w:rPr>
      </w:pPr>
      <w:r w:rsidRPr="008B5853">
        <w:rPr>
          <w:sz w:val="24"/>
          <w:szCs w:val="24"/>
        </w:rPr>
        <w:t>9.1. Положения о возможности выхода участника из Общества, а также порядок такого выхода предусматриваются в Уставе Общества.</w:t>
      </w:r>
    </w:p>
    <w:p w:rsidR="00F137EE" w:rsidRPr="008B5853" w:rsidRDefault="00F137EE" w:rsidP="00F137EE">
      <w:pPr>
        <w:widowControl w:val="0"/>
        <w:autoSpaceDE w:val="0"/>
        <w:autoSpaceDN w:val="0"/>
        <w:ind w:firstLine="540"/>
        <w:jc w:val="both"/>
        <w:rPr>
          <w:sz w:val="24"/>
          <w:szCs w:val="24"/>
        </w:rPr>
      </w:pPr>
    </w:p>
    <w:p w:rsidR="00F137EE" w:rsidRPr="008B5853" w:rsidRDefault="00F137EE" w:rsidP="00F137EE">
      <w:pPr>
        <w:widowControl w:val="0"/>
        <w:autoSpaceDE w:val="0"/>
        <w:autoSpaceDN w:val="0"/>
        <w:jc w:val="center"/>
        <w:outlineLvl w:val="0"/>
        <w:rPr>
          <w:b/>
          <w:bCs/>
          <w:sz w:val="24"/>
          <w:szCs w:val="24"/>
        </w:rPr>
      </w:pPr>
      <w:r w:rsidRPr="008B5853">
        <w:rPr>
          <w:b/>
          <w:bCs/>
          <w:sz w:val="24"/>
          <w:szCs w:val="24"/>
        </w:rPr>
        <w:t>10. КОНТРОЛЬ, УЧЕТ И ОТЧЕТНОСТЬ</w:t>
      </w:r>
    </w:p>
    <w:p w:rsidR="00F137EE" w:rsidRPr="008B5853" w:rsidRDefault="00F137EE" w:rsidP="00F137EE">
      <w:pPr>
        <w:widowControl w:val="0"/>
        <w:autoSpaceDE w:val="0"/>
        <w:autoSpaceDN w:val="0"/>
        <w:jc w:val="both"/>
        <w:rPr>
          <w:sz w:val="24"/>
          <w:szCs w:val="24"/>
        </w:rPr>
      </w:pPr>
    </w:p>
    <w:p w:rsidR="00F137EE" w:rsidRPr="008B5853" w:rsidRDefault="00F137EE" w:rsidP="00F137EE">
      <w:pPr>
        <w:widowControl w:val="0"/>
        <w:autoSpaceDE w:val="0"/>
        <w:autoSpaceDN w:val="0"/>
        <w:ind w:firstLine="540"/>
        <w:jc w:val="both"/>
        <w:rPr>
          <w:sz w:val="24"/>
          <w:szCs w:val="24"/>
        </w:rPr>
      </w:pPr>
      <w:r w:rsidRPr="008B5853">
        <w:rPr>
          <w:sz w:val="24"/>
          <w:szCs w:val="24"/>
        </w:rPr>
        <w:t>10.1. Для осуществления своих прав по контролю за деятельностью Общества каждый участник имеет право на получение информации и справок по всем вопросам, связанным с деятельностью Общества. Формы контроля, а также учета и отчетности определяются Уставом Общества, действующим законодательством Российской Федерации, а также решениями Общего собрания участников.</w:t>
      </w:r>
    </w:p>
    <w:p w:rsidR="00F137EE" w:rsidRPr="008B5853" w:rsidRDefault="00F137EE" w:rsidP="00F137EE">
      <w:pPr>
        <w:widowControl w:val="0"/>
        <w:autoSpaceDE w:val="0"/>
        <w:autoSpaceDN w:val="0"/>
        <w:jc w:val="both"/>
        <w:rPr>
          <w:sz w:val="24"/>
          <w:szCs w:val="24"/>
        </w:rPr>
      </w:pPr>
    </w:p>
    <w:p w:rsidR="00F137EE" w:rsidRPr="008B5853" w:rsidRDefault="00F137EE" w:rsidP="00F137EE">
      <w:pPr>
        <w:widowControl w:val="0"/>
        <w:autoSpaceDE w:val="0"/>
        <w:autoSpaceDN w:val="0"/>
        <w:jc w:val="center"/>
        <w:outlineLvl w:val="0"/>
        <w:rPr>
          <w:b/>
          <w:bCs/>
          <w:sz w:val="24"/>
          <w:szCs w:val="24"/>
        </w:rPr>
      </w:pPr>
      <w:r w:rsidRPr="008B5853">
        <w:rPr>
          <w:b/>
          <w:bCs/>
          <w:sz w:val="24"/>
          <w:szCs w:val="24"/>
        </w:rPr>
        <w:t>11. КОНФИДЕНЦИАЛЬНОСТЬ</w:t>
      </w:r>
    </w:p>
    <w:p w:rsidR="00F137EE" w:rsidRPr="008B5853" w:rsidRDefault="00F137EE" w:rsidP="00F137EE">
      <w:pPr>
        <w:widowControl w:val="0"/>
        <w:autoSpaceDE w:val="0"/>
        <w:autoSpaceDN w:val="0"/>
        <w:jc w:val="both"/>
        <w:rPr>
          <w:sz w:val="24"/>
          <w:szCs w:val="24"/>
        </w:rPr>
      </w:pPr>
    </w:p>
    <w:p w:rsidR="00F137EE" w:rsidRPr="0016485C" w:rsidRDefault="00F137EE" w:rsidP="00F137EE">
      <w:pPr>
        <w:widowControl w:val="0"/>
        <w:autoSpaceDE w:val="0"/>
        <w:autoSpaceDN w:val="0"/>
        <w:ind w:firstLine="540"/>
        <w:jc w:val="both"/>
        <w:rPr>
          <w:sz w:val="24"/>
          <w:szCs w:val="24"/>
        </w:rPr>
      </w:pPr>
      <w:r w:rsidRPr="008B5853">
        <w:rPr>
          <w:sz w:val="24"/>
          <w:szCs w:val="24"/>
        </w:rPr>
        <w:t>11.1. Каждый из Учредителей обязуется не разглашать информацию, признанную конфиденциальной в установленном порядке.</w:t>
      </w:r>
    </w:p>
    <w:p w:rsidR="00F137EE" w:rsidRPr="00F137EE" w:rsidRDefault="00F137EE" w:rsidP="00F137EE">
      <w:pPr>
        <w:widowControl w:val="0"/>
        <w:autoSpaceDE w:val="0"/>
        <w:autoSpaceDN w:val="0"/>
        <w:ind w:firstLine="540"/>
        <w:jc w:val="both"/>
        <w:rPr>
          <w:sz w:val="24"/>
          <w:szCs w:val="24"/>
        </w:rPr>
      </w:pPr>
      <w:r w:rsidRPr="008B5853">
        <w:rPr>
          <w:sz w:val="24"/>
          <w:szCs w:val="24"/>
        </w:rPr>
        <w:t>11.2. Передача информации, не подлежащей разглашению, третьим лицам, опубликование или иное разглашение такой информации могут осуществляться лишь в порядке, установленном Общим собранием участников Общества.</w:t>
      </w:r>
    </w:p>
    <w:p w:rsidR="00F137EE" w:rsidRPr="008B5853" w:rsidRDefault="00F137EE" w:rsidP="00F137EE">
      <w:pPr>
        <w:widowControl w:val="0"/>
        <w:autoSpaceDE w:val="0"/>
        <w:autoSpaceDN w:val="0"/>
        <w:jc w:val="center"/>
        <w:outlineLvl w:val="0"/>
        <w:rPr>
          <w:b/>
          <w:bCs/>
          <w:sz w:val="24"/>
          <w:szCs w:val="24"/>
        </w:rPr>
      </w:pPr>
      <w:r w:rsidRPr="008B5853">
        <w:rPr>
          <w:b/>
          <w:bCs/>
          <w:sz w:val="24"/>
          <w:szCs w:val="24"/>
        </w:rPr>
        <w:lastRenderedPageBreak/>
        <w:t>12. ФОРС-МАЖОР</w:t>
      </w:r>
    </w:p>
    <w:p w:rsidR="00F137EE" w:rsidRPr="008B5853" w:rsidRDefault="00F137EE" w:rsidP="00F137EE">
      <w:pPr>
        <w:widowControl w:val="0"/>
        <w:autoSpaceDE w:val="0"/>
        <w:autoSpaceDN w:val="0"/>
        <w:jc w:val="both"/>
        <w:rPr>
          <w:sz w:val="24"/>
          <w:szCs w:val="24"/>
        </w:rPr>
      </w:pPr>
    </w:p>
    <w:p w:rsidR="00F137EE" w:rsidRPr="008B5853" w:rsidRDefault="00F137EE" w:rsidP="00F137EE">
      <w:pPr>
        <w:widowControl w:val="0"/>
        <w:autoSpaceDE w:val="0"/>
        <w:autoSpaceDN w:val="0"/>
        <w:ind w:firstLine="540"/>
        <w:jc w:val="both"/>
        <w:rPr>
          <w:sz w:val="24"/>
          <w:szCs w:val="24"/>
        </w:rPr>
      </w:pPr>
      <w:r w:rsidRPr="008B5853">
        <w:rPr>
          <w:sz w:val="24"/>
          <w:szCs w:val="24"/>
        </w:rPr>
        <w:t>11.1. Учредители освобождаются от частичного или полного исполнения обязательств по настоящему Договору, если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Учредитель не мог ни предвидеть, ни предотвратить разумными мерами. К обстоятельствам непреодолимой силы относятся события, на которые Учредитель не может оказать влияния и за возникновение которых он не несет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p>
    <w:p w:rsidR="00F137EE" w:rsidRPr="008B5853" w:rsidRDefault="00F137EE" w:rsidP="00F137EE">
      <w:pPr>
        <w:widowControl w:val="0"/>
        <w:autoSpaceDE w:val="0"/>
        <w:autoSpaceDN w:val="0"/>
        <w:spacing w:before="220"/>
        <w:ind w:firstLine="540"/>
        <w:jc w:val="both"/>
        <w:rPr>
          <w:sz w:val="24"/>
          <w:szCs w:val="24"/>
        </w:rPr>
      </w:pPr>
      <w:r w:rsidRPr="008B5853">
        <w:rPr>
          <w:sz w:val="24"/>
          <w:szCs w:val="24"/>
        </w:rPr>
        <w:t>11.2. Учредитель, ссылающийся на обстоятельства непреодолимой силы, обязан немедленно информировать других Учредителей о наступлении подобных обстоятельств в письменной форме, причем по требованию других Учредителей должен быть представлен удостоверяющий документ.</w:t>
      </w:r>
    </w:p>
    <w:p w:rsidR="00F137EE" w:rsidRPr="008B5853" w:rsidRDefault="00F137EE" w:rsidP="00F137EE">
      <w:pPr>
        <w:widowControl w:val="0"/>
        <w:autoSpaceDE w:val="0"/>
        <w:autoSpaceDN w:val="0"/>
        <w:spacing w:before="220"/>
        <w:ind w:firstLine="540"/>
        <w:jc w:val="both"/>
        <w:rPr>
          <w:sz w:val="24"/>
          <w:szCs w:val="24"/>
        </w:rPr>
      </w:pPr>
      <w:r w:rsidRPr="008B5853">
        <w:rPr>
          <w:sz w:val="24"/>
          <w:szCs w:val="24"/>
        </w:rPr>
        <w:t>11.3. Учредитель, который не может из-за обстоятельств непреодолимой силы выполнить обязательства по настоящему Договору, обязуется приложить все усилия к тому, чтобы как можно скорее компенсировать последствия невыполнения обязательств.</w:t>
      </w:r>
    </w:p>
    <w:p w:rsidR="00F137EE" w:rsidRPr="008B5853" w:rsidRDefault="00F137EE" w:rsidP="00F137EE">
      <w:pPr>
        <w:widowControl w:val="0"/>
        <w:autoSpaceDE w:val="0"/>
        <w:autoSpaceDN w:val="0"/>
        <w:jc w:val="both"/>
        <w:rPr>
          <w:sz w:val="24"/>
          <w:szCs w:val="24"/>
        </w:rPr>
      </w:pPr>
    </w:p>
    <w:p w:rsidR="00F137EE" w:rsidRPr="008B5853" w:rsidRDefault="00F137EE" w:rsidP="00F137EE">
      <w:pPr>
        <w:widowControl w:val="0"/>
        <w:autoSpaceDE w:val="0"/>
        <w:autoSpaceDN w:val="0"/>
        <w:jc w:val="center"/>
        <w:outlineLvl w:val="0"/>
        <w:rPr>
          <w:b/>
          <w:bCs/>
          <w:sz w:val="24"/>
          <w:szCs w:val="24"/>
        </w:rPr>
      </w:pPr>
      <w:r w:rsidRPr="008B5853">
        <w:rPr>
          <w:b/>
          <w:bCs/>
          <w:sz w:val="24"/>
          <w:szCs w:val="24"/>
        </w:rPr>
        <w:t>13. РАССМОТРЕНИЕ СПОРОВ</w:t>
      </w:r>
    </w:p>
    <w:p w:rsidR="00F137EE" w:rsidRPr="008B5853" w:rsidRDefault="00F137EE" w:rsidP="00F137EE">
      <w:pPr>
        <w:widowControl w:val="0"/>
        <w:autoSpaceDE w:val="0"/>
        <w:autoSpaceDN w:val="0"/>
        <w:jc w:val="both"/>
        <w:rPr>
          <w:sz w:val="24"/>
          <w:szCs w:val="24"/>
        </w:rPr>
      </w:pPr>
    </w:p>
    <w:p w:rsidR="00F137EE" w:rsidRPr="008B5853" w:rsidRDefault="00F137EE" w:rsidP="00F137EE">
      <w:pPr>
        <w:widowControl w:val="0"/>
        <w:autoSpaceDE w:val="0"/>
        <w:autoSpaceDN w:val="0"/>
        <w:ind w:firstLine="540"/>
        <w:jc w:val="both"/>
        <w:rPr>
          <w:sz w:val="24"/>
          <w:szCs w:val="24"/>
        </w:rPr>
      </w:pPr>
      <w:r w:rsidRPr="008B5853">
        <w:rPr>
          <w:sz w:val="24"/>
          <w:szCs w:val="24"/>
        </w:rPr>
        <w:t>12.1. Все споры и разногласия, которые могут возникнуть в связи с исполнением настоящего Договора, разрешаются путем проведения переговоров между Учредителями.</w:t>
      </w:r>
    </w:p>
    <w:p w:rsidR="00F137EE" w:rsidRPr="008B5853" w:rsidRDefault="00F137EE" w:rsidP="00F137EE">
      <w:pPr>
        <w:widowControl w:val="0"/>
        <w:autoSpaceDE w:val="0"/>
        <w:autoSpaceDN w:val="0"/>
        <w:spacing w:before="220"/>
        <w:ind w:firstLine="540"/>
        <w:jc w:val="both"/>
        <w:rPr>
          <w:sz w:val="24"/>
          <w:szCs w:val="24"/>
        </w:rPr>
      </w:pPr>
      <w:r w:rsidRPr="008B5853">
        <w:rPr>
          <w:sz w:val="24"/>
          <w:szCs w:val="24"/>
        </w:rPr>
        <w:t>12.2. Споры и разногласия, не урегулированные в результате переговоров, разрешаются в судебном порядке, установленном действующим законодательством Российской Федерации.</w:t>
      </w:r>
    </w:p>
    <w:p w:rsidR="00F137EE" w:rsidRPr="008B5853" w:rsidRDefault="00F137EE" w:rsidP="00F137EE">
      <w:pPr>
        <w:widowControl w:val="0"/>
        <w:autoSpaceDE w:val="0"/>
        <w:autoSpaceDN w:val="0"/>
        <w:jc w:val="both"/>
        <w:rPr>
          <w:sz w:val="24"/>
          <w:szCs w:val="24"/>
        </w:rPr>
      </w:pPr>
    </w:p>
    <w:p w:rsidR="00F137EE" w:rsidRPr="008B5853" w:rsidRDefault="00F137EE" w:rsidP="00F137EE">
      <w:pPr>
        <w:widowControl w:val="0"/>
        <w:autoSpaceDE w:val="0"/>
        <w:autoSpaceDN w:val="0"/>
        <w:jc w:val="center"/>
        <w:outlineLvl w:val="0"/>
        <w:rPr>
          <w:b/>
          <w:bCs/>
          <w:sz w:val="24"/>
          <w:szCs w:val="24"/>
        </w:rPr>
      </w:pPr>
      <w:r w:rsidRPr="008B5853">
        <w:rPr>
          <w:b/>
          <w:bCs/>
          <w:sz w:val="24"/>
          <w:szCs w:val="24"/>
        </w:rPr>
        <w:t>14. ЗАКЛЮЧИТЕЛЬНЫЕ ПОЛОЖЕНИЯ</w:t>
      </w:r>
    </w:p>
    <w:p w:rsidR="00F137EE" w:rsidRPr="008B5853" w:rsidRDefault="00F137EE" w:rsidP="00F137EE">
      <w:pPr>
        <w:widowControl w:val="0"/>
        <w:autoSpaceDE w:val="0"/>
        <w:autoSpaceDN w:val="0"/>
        <w:jc w:val="both"/>
        <w:rPr>
          <w:sz w:val="24"/>
          <w:szCs w:val="24"/>
        </w:rPr>
      </w:pPr>
    </w:p>
    <w:p w:rsidR="00F137EE" w:rsidRPr="008B5853" w:rsidRDefault="00F137EE" w:rsidP="00F137EE">
      <w:pPr>
        <w:widowControl w:val="0"/>
        <w:autoSpaceDE w:val="0"/>
        <w:autoSpaceDN w:val="0"/>
        <w:ind w:firstLine="540"/>
        <w:jc w:val="both"/>
        <w:rPr>
          <w:sz w:val="24"/>
          <w:szCs w:val="24"/>
        </w:rPr>
      </w:pPr>
      <w:r w:rsidRPr="008B5853">
        <w:rPr>
          <w:sz w:val="24"/>
          <w:szCs w:val="24"/>
        </w:rPr>
        <w:t>13.1. Настоящий Договор вступает в силу с даты его подписания Учредителями.</w:t>
      </w:r>
    </w:p>
    <w:p w:rsidR="00F137EE" w:rsidRPr="008B5853" w:rsidRDefault="00F137EE" w:rsidP="00F137EE">
      <w:pPr>
        <w:widowControl w:val="0"/>
        <w:autoSpaceDE w:val="0"/>
        <w:autoSpaceDN w:val="0"/>
        <w:spacing w:before="220"/>
        <w:ind w:firstLine="540"/>
        <w:jc w:val="both"/>
        <w:rPr>
          <w:sz w:val="24"/>
          <w:szCs w:val="24"/>
        </w:rPr>
      </w:pPr>
      <w:r w:rsidRPr="008B5853">
        <w:rPr>
          <w:sz w:val="24"/>
          <w:szCs w:val="24"/>
        </w:rPr>
        <w:t>13.2. Все изменения и дополнения к настоящему Договору составляются в письменной форме в соответствии с положениями действующего законодательства Российской Федерации.</w:t>
      </w:r>
    </w:p>
    <w:p w:rsidR="00F137EE" w:rsidRPr="008B5853" w:rsidRDefault="00F137EE" w:rsidP="00F137EE">
      <w:pPr>
        <w:widowControl w:val="0"/>
        <w:autoSpaceDE w:val="0"/>
        <w:autoSpaceDN w:val="0"/>
        <w:spacing w:before="220"/>
        <w:ind w:firstLine="540"/>
        <w:jc w:val="both"/>
        <w:rPr>
          <w:sz w:val="24"/>
          <w:szCs w:val="24"/>
        </w:rPr>
      </w:pPr>
      <w:r w:rsidRPr="008B5853">
        <w:rPr>
          <w:sz w:val="24"/>
          <w:szCs w:val="24"/>
        </w:rPr>
        <w:t>13.3. Во всем, что не предусмотрено настоящим Договором, Учредители руководствуются положениями действующего законодательства Российской Федерации.</w:t>
      </w:r>
    </w:p>
    <w:p w:rsidR="00F137EE" w:rsidRPr="008B5853" w:rsidRDefault="00F137EE" w:rsidP="00F137EE">
      <w:pPr>
        <w:widowControl w:val="0"/>
        <w:autoSpaceDE w:val="0"/>
        <w:autoSpaceDN w:val="0"/>
        <w:jc w:val="both"/>
        <w:rPr>
          <w:sz w:val="24"/>
          <w:szCs w:val="24"/>
        </w:rPr>
      </w:pPr>
    </w:p>
    <w:p w:rsidR="00F137EE" w:rsidRPr="008B5853" w:rsidRDefault="00F137EE" w:rsidP="00F137EE">
      <w:pPr>
        <w:widowControl w:val="0"/>
        <w:autoSpaceDE w:val="0"/>
        <w:autoSpaceDN w:val="0"/>
        <w:jc w:val="both"/>
        <w:rPr>
          <w:sz w:val="24"/>
          <w:szCs w:val="24"/>
        </w:rPr>
      </w:pPr>
    </w:p>
    <w:p w:rsidR="00F137EE" w:rsidRPr="008B5853" w:rsidRDefault="00F137EE" w:rsidP="00F137EE">
      <w:pPr>
        <w:widowControl w:val="0"/>
        <w:autoSpaceDE w:val="0"/>
        <w:autoSpaceDN w:val="0"/>
        <w:jc w:val="both"/>
        <w:rPr>
          <w:sz w:val="24"/>
          <w:szCs w:val="24"/>
        </w:rPr>
      </w:pPr>
      <w:r w:rsidRPr="008B5853">
        <w:rPr>
          <w:sz w:val="24"/>
          <w:szCs w:val="24"/>
        </w:rPr>
        <w:t xml:space="preserve">                           ПОДПИСИ УЧРЕДИТЕЛЕЙ:</w:t>
      </w:r>
    </w:p>
    <w:p w:rsidR="00F137EE" w:rsidRPr="008B5853" w:rsidRDefault="00F137EE" w:rsidP="00F137EE">
      <w:pPr>
        <w:widowControl w:val="0"/>
        <w:autoSpaceDE w:val="0"/>
        <w:autoSpaceDN w:val="0"/>
        <w:jc w:val="both"/>
        <w:rPr>
          <w:sz w:val="24"/>
          <w:szCs w:val="24"/>
        </w:rPr>
      </w:pPr>
    </w:p>
    <w:p w:rsidR="00F137EE" w:rsidRPr="008B5853" w:rsidRDefault="00F137EE" w:rsidP="00F137EE">
      <w:pPr>
        <w:widowControl w:val="0"/>
        <w:autoSpaceDE w:val="0"/>
        <w:autoSpaceDN w:val="0"/>
        <w:jc w:val="both"/>
        <w:rPr>
          <w:sz w:val="24"/>
          <w:szCs w:val="24"/>
          <w:u w:val="single"/>
        </w:rPr>
      </w:pPr>
      <w:r w:rsidRPr="008B5853">
        <w:rPr>
          <w:sz w:val="24"/>
          <w:szCs w:val="24"/>
        </w:rPr>
        <w:t xml:space="preserve">    _______ "_________________"    _______________/ </w:t>
      </w:r>
      <w:r w:rsidRPr="008B5853">
        <w:rPr>
          <w:sz w:val="24"/>
          <w:szCs w:val="24"/>
          <w:u w:val="single"/>
        </w:rPr>
        <w:t xml:space="preserve">   _А.Ю. Усенко</w:t>
      </w:r>
    </w:p>
    <w:p w:rsidR="00F137EE" w:rsidRPr="008B5853" w:rsidRDefault="00F137EE" w:rsidP="00F137EE">
      <w:pPr>
        <w:widowControl w:val="0"/>
        <w:autoSpaceDE w:val="0"/>
        <w:autoSpaceDN w:val="0"/>
        <w:jc w:val="both"/>
        <w:rPr>
          <w:sz w:val="24"/>
          <w:szCs w:val="24"/>
        </w:rPr>
      </w:pPr>
      <w:r w:rsidRPr="008B5853">
        <w:rPr>
          <w:sz w:val="24"/>
          <w:szCs w:val="24"/>
        </w:rPr>
        <w:t xml:space="preserve">                                                                     (подпись)           (Ф.И.О.)</w:t>
      </w:r>
    </w:p>
    <w:p w:rsidR="00F137EE" w:rsidRPr="008B5853" w:rsidRDefault="00F137EE" w:rsidP="00F137EE">
      <w:pPr>
        <w:widowControl w:val="0"/>
        <w:autoSpaceDE w:val="0"/>
        <w:autoSpaceDN w:val="0"/>
        <w:jc w:val="both"/>
        <w:rPr>
          <w:sz w:val="24"/>
          <w:szCs w:val="24"/>
        </w:rPr>
      </w:pPr>
      <w:r w:rsidRPr="008B5853">
        <w:rPr>
          <w:sz w:val="24"/>
          <w:szCs w:val="24"/>
        </w:rPr>
        <w:t xml:space="preserve">    _______ "_________________"    _______________/</w:t>
      </w:r>
      <w:r w:rsidRPr="008B5853">
        <w:rPr>
          <w:sz w:val="24"/>
          <w:szCs w:val="24"/>
          <w:u w:val="single"/>
        </w:rPr>
        <w:t xml:space="preserve"> __С.В.</w:t>
      </w:r>
      <w:r>
        <w:rPr>
          <w:sz w:val="24"/>
          <w:szCs w:val="24"/>
          <w:u w:val="single"/>
        </w:rPr>
        <w:t xml:space="preserve"> </w:t>
      </w:r>
      <w:r w:rsidRPr="008B5853">
        <w:rPr>
          <w:sz w:val="24"/>
          <w:szCs w:val="24"/>
          <w:u w:val="single"/>
        </w:rPr>
        <w:t>Хотинец</w:t>
      </w:r>
    </w:p>
    <w:p w:rsidR="00F137EE" w:rsidRPr="008B5853" w:rsidRDefault="00F137EE" w:rsidP="00F137EE">
      <w:pPr>
        <w:widowControl w:val="0"/>
        <w:autoSpaceDE w:val="0"/>
        <w:autoSpaceDN w:val="0"/>
        <w:jc w:val="both"/>
        <w:rPr>
          <w:sz w:val="24"/>
          <w:szCs w:val="24"/>
        </w:rPr>
      </w:pPr>
      <w:r w:rsidRPr="008B5853">
        <w:rPr>
          <w:sz w:val="24"/>
          <w:szCs w:val="24"/>
        </w:rPr>
        <w:t xml:space="preserve">                                                                     (подпись)           (Ф.И.О.)</w:t>
      </w:r>
      <w:bookmarkStart w:id="0" w:name="_GoBack"/>
      <w:bookmarkEnd w:id="0"/>
    </w:p>
    <w:p w:rsidR="00F137EE" w:rsidRDefault="00F137EE" w:rsidP="00F508DF">
      <w:pPr>
        <w:rPr>
          <w:sz w:val="20"/>
        </w:rPr>
      </w:pPr>
    </w:p>
    <w:p w:rsidR="00F137EE" w:rsidRDefault="00F137EE" w:rsidP="00F508DF">
      <w:pPr>
        <w:rPr>
          <w:sz w:val="20"/>
        </w:rPr>
      </w:pPr>
    </w:p>
    <w:p w:rsidR="00A025AA" w:rsidRDefault="00A025AA" w:rsidP="00F508DF">
      <w:pPr>
        <w:rPr>
          <w:sz w:val="20"/>
        </w:rPr>
      </w:pPr>
    </w:p>
    <w:p w:rsidR="00A025AA" w:rsidRDefault="00A025AA" w:rsidP="00F508DF">
      <w:pPr>
        <w:rPr>
          <w:sz w:val="20"/>
        </w:rPr>
      </w:pPr>
    </w:p>
    <w:p w:rsidR="00A025AA" w:rsidRDefault="00A025AA" w:rsidP="00F508DF">
      <w:pPr>
        <w:rPr>
          <w:sz w:val="20"/>
        </w:rPr>
      </w:pPr>
    </w:p>
    <w:p w:rsidR="00A025AA" w:rsidRDefault="00A025AA" w:rsidP="00F508DF">
      <w:pPr>
        <w:rPr>
          <w:sz w:val="20"/>
        </w:rPr>
      </w:pPr>
    </w:p>
    <w:p w:rsidR="00A025AA" w:rsidRPr="00103828" w:rsidRDefault="00A025AA" w:rsidP="00A025AA">
      <w:pPr>
        <w:shd w:val="clear" w:color="auto" w:fill="FFFFFF"/>
        <w:spacing w:after="300"/>
        <w:rPr>
          <w:color w:val="000000"/>
          <w:sz w:val="24"/>
          <w:szCs w:val="24"/>
        </w:rPr>
      </w:pPr>
      <w:r w:rsidRPr="00103828">
        <w:rPr>
          <w:color w:val="000000"/>
          <w:sz w:val="24"/>
          <w:szCs w:val="24"/>
        </w:rPr>
        <w:lastRenderedPageBreak/>
        <w:t>Утвержден</w:t>
      </w:r>
    </w:p>
    <w:p w:rsidR="00A025AA" w:rsidRPr="00103828" w:rsidRDefault="00A025AA" w:rsidP="00A025AA">
      <w:pPr>
        <w:shd w:val="clear" w:color="auto" w:fill="FFFFFF"/>
        <w:rPr>
          <w:color w:val="000000"/>
          <w:sz w:val="24"/>
          <w:szCs w:val="24"/>
        </w:rPr>
      </w:pPr>
      <w:bookmarkStart w:id="1" w:name="100425"/>
      <w:bookmarkEnd w:id="1"/>
      <w:r w:rsidRPr="00103828">
        <w:rPr>
          <w:color w:val="000000"/>
          <w:sz w:val="24"/>
          <w:szCs w:val="24"/>
        </w:rPr>
        <w:t>Решением собрания участников</w:t>
      </w:r>
    </w:p>
    <w:p w:rsidR="00A025AA" w:rsidRPr="00103828" w:rsidRDefault="00A025AA" w:rsidP="00A025AA">
      <w:pPr>
        <w:shd w:val="clear" w:color="auto" w:fill="FFFFFF"/>
        <w:rPr>
          <w:color w:val="000000"/>
          <w:sz w:val="24"/>
          <w:szCs w:val="24"/>
        </w:rPr>
      </w:pPr>
      <w:bookmarkStart w:id="2" w:name="100426"/>
      <w:bookmarkEnd w:id="2"/>
      <w:r w:rsidRPr="00103828">
        <w:rPr>
          <w:color w:val="000000"/>
          <w:sz w:val="24"/>
          <w:szCs w:val="24"/>
        </w:rPr>
        <w:t>МХО ООО «АТП»</w:t>
      </w:r>
    </w:p>
    <w:p w:rsidR="00A025AA" w:rsidRPr="00103828" w:rsidRDefault="00A025AA" w:rsidP="00A025AA">
      <w:pPr>
        <w:shd w:val="clear" w:color="auto" w:fill="FFFFFF"/>
        <w:rPr>
          <w:color w:val="000000"/>
          <w:sz w:val="24"/>
          <w:szCs w:val="24"/>
        </w:rPr>
      </w:pPr>
    </w:p>
    <w:p w:rsidR="00A025AA" w:rsidRPr="00103828" w:rsidRDefault="00A025AA" w:rsidP="00A025AA">
      <w:pPr>
        <w:shd w:val="clear" w:color="auto" w:fill="FFFFFF"/>
        <w:rPr>
          <w:color w:val="000000"/>
          <w:sz w:val="24"/>
          <w:szCs w:val="24"/>
        </w:rPr>
      </w:pPr>
      <w:bookmarkStart w:id="3" w:name="100427"/>
      <w:bookmarkEnd w:id="3"/>
      <w:r w:rsidRPr="00103828">
        <w:rPr>
          <w:color w:val="000000"/>
          <w:sz w:val="24"/>
          <w:szCs w:val="24"/>
        </w:rPr>
        <w:t>«__»    ________ 2024 года</w:t>
      </w: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pcenter"/>
        <w:shd w:val="clear" w:color="auto" w:fill="FFFFFF"/>
        <w:spacing w:before="0" w:beforeAutospacing="0" w:after="300" w:afterAutospacing="0"/>
        <w:jc w:val="center"/>
        <w:rPr>
          <w:b/>
          <w:bCs/>
          <w:color w:val="333333"/>
        </w:rPr>
      </w:pPr>
      <w:r w:rsidRPr="00103828">
        <w:rPr>
          <w:b/>
          <w:bCs/>
          <w:color w:val="333333"/>
        </w:rPr>
        <w:t>УСТАВ</w:t>
      </w:r>
    </w:p>
    <w:p w:rsidR="00A025AA" w:rsidRPr="00103828" w:rsidRDefault="00A025AA" w:rsidP="00A025AA">
      <w:pPr>
        <w:pStyle w:val="pcenter"/>
        <w:shd w:val="clear" w:color="auto" w:fill="FFFFFF"/>
        <w:spacing w:before="0" w:beforeAutospacing="0" w:after="0" w:afterAutospacing="0"/>
        <w:jc w:val="center"/>
        <w:rPr>
          <w:b/>
          <w:bCs/>
          <w:color w:val="333333"/>
        </w:rPr>
      </w:pPr>
      <w:r w:rsidRPr="00103828">
        <w:rPr>
          <w:b/>
          <w:bCs/>
          <w:color w:val="333333"/>
        </w:rPr>
        <w:t xml:space="preserve">Межмуниципального хозяйственного общества </w:t>
      </w:r>
    </w:p>
    <w:p w:rsidR="00A025AA" w:rsidRPr="00103828" w:rsidRDefault="00A025AA" w:rsidP="00A025AA">
      <w:pPr>
        <w:pStyle w:val="pcenter"/>
        <w:shd w:val="clear" w:color="auto" w:fill="FFFFFF"/>
        <w:spacing w:before="0" w:beforeAutospacing="0" w:after="0" w:afterAutospacing="0"/>
        <w:jc w:val="center"/>
        <w:rPr>
          <w:b/>
          <w:bCs/>
          <w:color w:val="333333"/>
        </w:rPr>
      </w:pPr>
      <w:r w:rsidRPr="00103828">
        <w:rPr>
          <w:b/>
          <w:bCs/>
          <w:color w:val="333333"/>
        </w:rPr>
        <w:t>с ограниченной ответственностью </w:t>
      </w:r>
    </w:p>
    <w:p w:rsidR="00A025AA" w:rsidRPr="00103828" w:rsidRDefault="00A025AA" w:rsidP="00A025AA">
      <w:pPr>
        <w:pStyle w:val="pcenter"/>
        <w:shd w:val="clear" w:color="auto" w:fill="FFFFFF"/>
        <w:spacing w:before="0" w:beforeAutospacing="0" w:after="0" w:afterAutospacing="0"/>
        <w:jc w:val="center"/>
        <w:rPr>
          <w:b/>
          <w:bCs/>
          <w:color w:val="333333"/>
        </w:rPr>
      </w:pPr>
      <w:r w:rsidRPr="00103828">
        <w:rPr>
          <w:b/>
          <w:bCs/>
          <w:color w:val="333333"/>
        </w:rPr>
        <w:t>«Автотранспортный перевозчик»</w:t>
      </w: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Default="00A025AA" w:rsidP="00A025AA">
      <w:pPr>
        <w:pStyle w:val="ConsPlusNonformat"/>
        <w:jc w:val="center"/>
        <w:rPr>
          <w:rFonts w:ascii="Times New Roman" w:hAnsi="Times New Roman" w:cs="Times New Roman"/>
          <w:b/>
          <w:sz w:val="24"/>
          <w:szCs w:val="24"/>
        </w:rPr>
      </w:pPr>
    </w:p>
    <w:p w:rsidR="00A025AA" w:rsidRDefault="00A025AA" w:rsidP="00A025AA">
      <w:pPr>
        <w:pStyle w:val="ConsPlusNonformat"/>
        <w:jc w:val="center"/>
        <w:rPr>
          <w:rFonts w:ascii="Times New Roman" w:hAnsi="Times New Roman" w:cs="Times New Roman"/>
          <w:b/>
          <w:sz w:val="24"/>
          <w:szCs w:val="24"/>
        </w:rPr>
      </w:pPr>
    </w:p>
    <w:p w:rsidR="00A025AA"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p>
    <w:p w:rsidR="00A025AA" w:rsidRDefault="00A025AA" w:rsidP="00A025AA">
      <w:pPr>
        <w:pStyle w:val="ConsPlusNonformat"/>
        <w:jc w:val="center"/>
        <w:rPr>
          <w:rFonts w:ascii="Times New Roman" w:hAnsi="Times New Roman" w:cs="Times New Roman"/>
          <w:b/>
          <w:sz w:val="24"/>
          <w:szCs w:val="24"/>
        </w:rPr>
      </w:pPr>
      <w:r w:rsidRPr="00103828">
        <w:rPr>
          <w:rFonts w:ascii="Times New Roman" w:hAnsi="Times New Roman" w:cs="Times New Roman"/>
          <w:b/>
          <w:sz w:val="24"/>
          <w:szCs w:val="24"/>
        </w:rPr>
        <w:t>город Вяземский, 2024</w:t>
      </w:r>
    </w:p>
    <w:p w:rsidR="00A025AA" w:rsidRDefault="00A025AA" w:rsidP="00A025AA">
      <w:pPr>
        <w:pStyle w:val="ConsPlusNonformat"/>
        <w:jc w:val="center"/>
        <w:rPr>
          <w:rFonts w:ascii="Times New Roman" w:hAnsi="Times New Roman" w:cs="Times New Roman"/>
          <w:b/>
          <w:sz w:val="24"/>
          <w:szCs w:val="24"/>
        </w:rPr>
      </w:pPr>
    </w:p>
    <w:p w:rsidR="00A025AA" w:rsidRPr="00103828" w:rsidRDefault="00A025AA" w:rsidP="00A025AA">
      <w:pPr>
        <w:pStyle w:val="ConsPlusNonformat"/>
        <w:jc w:val="center"/>
        <w:rPr>
          <w:rFonts w:ascii="Times New Roman" w:hAnsi="Times New Roman" w:cs="Times New Roman"/>
          <w:b/>
          <w:sz w:val="24"/>
          <w:szCs w:val="24"/>
        </w:rPr>
      </w:pPr>
      <w:r w:rsidRPr="00103828">
        <w:rPr>
          <w:rFonts w:ascii="Times New Roman" w:hAnsi="Times New Roman" w:cs="Times New Roman"/>
          <w:b/>
          <w:sz w:val="24"/>
          <w:szCs w:val="24"/>
        </w:rPr>
        <w:lastRenderedPageBreak/>
        <w:t>УСТАВ</w:t>
      </w:r>
    </w:p>
    <w:p w:rsidR="00A025AA" w:rsidRPr="00103828" w:rsidRDefault="00A025AA" w:rsidP="00A025AA">
      <w:pPr>
        <w:widowControl w:val="0"/>
        <w:autoSpaceDE w:val="0"/>
        <w:autoSpaceDN w:val="0"/>
        <w:jc w:val="center"/>
        <w:rPr>
          <w:b/>
          <w:bCs/>
          <w:sz w:val="24"/>
          <w:szCs w:val="24"/>
        </w:rPr>
      </w:pPr>
      <w:r w:rsidRPr="00103828">
        <w:rPr>
          <w:b/>
          <w:bCs/>
          <w:sz w:val="24"/>
          <w:szCs w:val="24"/>
        </w:rPr>
        <w:t>Межмуниципального Хозяйственного Общества с ограниченной ответственностью</w:t>
      </w:r>
    </w:p>
    <w:p w:rsidR="00A025AA" w:rsidRPr="00103828" w:rsidRDefault="00A025AA" w:rsidP="00A025AA">
      <w:pPr>
        <w:pStyle w:val="pcenter"/>
        <w:shd w:val="clear" w:color="auto" w:fill="FFFFFF"/>
        <w:spacing w:before="0" w:beforeAutospacing="0" w:after="0" w:afterAutospacing="0"/>
        <w:jc w:val="center"/>
        <w:rPr>
          <w:b/>
          <w:bCs/>
          <w:color w:val="333333"/>
        </w:rPr>
      </w:pPr>
      <w:r w:rsidRPr="00103828">
        <w:rPr>
          <w:b/>
          <w:bCs/>
          <w:color w:val="333333"/>
        </w:rPr>
        <w:t>«Автотранспортный перевозчик»</w:t>
      </w:r>
    </w:p>
    <w:p w:rsidR="00A025AA" w:rsidRPr="00103828" w:rsidRDefault="00A025AA" w:rsidP="00A025AA">
      <w:pPr>
        <w:pStyle w:val="ConsPlusNonformat"/>
        <w:jc w:val="center"/>
        <w:rPr>
          <w:rFonts w:ascii="Times New Roman" w:hAnsi="Times New Roman" w:cs="Times New Roman"/>
          <w:sz w:val="24"/>
          <w:szCs w:val="24"/>
        </w:rPr>
      </w:pPr>
    </w:p>
    <w:p w:rsidR="00A025AA" w:rsidRPr="00103828" w:rsidRDefault="00A025AA" w:rsidP="00A025AA">
      <w:pPr>
        <w:pStyle w:val="ConsPlusNonformat"/>
        <w:numPr>
          <w:ilvl w:val="0"/>
          <w:numId w:val="4"/>
        </w:numPr>
        <w:ind w:left="0" w:firstLine="0"/>
        <w:jc w:val="center"/>
        <w:rPr>
          <w:rFonts w:ascii="Times New Roman" w:hAnsi="Times New Roman" w:cs="Times New Roman"/>
          <w:b/>
          <w:sz w:val="24"/>
          <w:szCs w:val="24"/>
        </w:rPr>
      </w:pPr>
      <w:r w:rsidRPr="00103828">
        <w:rPr>
          <w:rFonts w:ascii="Times New Roman" w:hAnsi="Times New Roman" w:cs="Times New Roman"/>
          <w:b/>
          <w:sz w:val="24"/>
          <w:szCs w:val="24"/>
        </w:rPr>
        <w:t>Общие положения</w:t>
      </w:r>
    </w:p>
    <w:p w:rsidR="00A025AA" w:rsidRPr="00103828" w:rsidRDefault="00A025AA" w:rsidP="00A025AA">
      <w:pPr>
        <w:pStyle w:val="ConsPlusNonformat"/>
        <w:rPr>
          <w:rFonts w:ascii="Times New Roman" w:hAnsi="Times New Roman" w:cs="Times New Roman"/>
          <w:b/>
          <w:sz w:val="24"/>
          <w:szCs w:val="24"/>
        </w:rPr>
      </w:pPr>
    </w:p>
    <w:p w:rsidR="00A025AA" w:rsidRPr="00103828" w:rsidRDefault="00A025AA" w:rsidP="00A025AA">
      <w:pPr>
        <w:widowControl w:val="0"/>
        <w:autoSpaceDE w:val="0"/>
        <w:autoSpaceDN w:val="0"/>
        <w:ind w:firstLine="357"/>
        <w:jc w:val="both"/>
        <w:rPr>
          <w:sz w:val="24"/>
          <w:szCs w:val="24"/>
        </w:rPr>
      </w:pPr>
      <w:r w:rsidRPr="00103828">
        <w:rPr>
          <w:sz w:val="24"/>
          <w:szCs w:val="24"/>
        </w:rPr>
        <w:t>1.1.</w:t>
      </w:r>
      <w:r w:rsidRPr="00103828">
        <w:rPr>
          <w:b/>
          <w:bCs/>
          <w:sz w:val="24"/>
          <w:szCs w:val="24"/>
        </w:rPr>
        <w:t xml:space="preserve"> Межмуниципальное Хозяйственное Общество с </w:t>
      </w:r>
      <w:r>
        <w:rPr>
          <w:b/>
          <w:bCs/>
          <w:sz w:val="24"/>
          <w:szCs w:val="24"/>
        </w:rPr>
        <w:t>Ограниченной О</w:t>
      </w:r>
      <w:r w:rsidRPr="00103828">
        <w:rPr>
          <w:b/>
          <w:bCs/>
          <w:sz w:val="24"/>
          <w:szCs w:val="24"/>
        </w:rPr>
        <w:t>тветственностью «Автотранспортный перевозчик»</w:t>
      </w:r>
      <w:r w:rsidRPr="00103828">
        <w:rPr>
          <w:sz w:val="24"/>
          <w:szCs w:val="24"/>
        </w:rPr>
        <w:t>, именуемое в дальнейшем «Общество», создано в соответствии с Гражданским кодексом</w:t>
      </w:r>
      <w:r w:rsidRPr="00103828">
        <w:rPr>
          <w:color w:val="0000FF"/>
          <w:sz w:val="24"/>
          <w:szCs w:val="24"/>
        </w:rPr>
        <w:t xml:space="preserve"> </w:t>
      </w:r>
      <w:r w:rsidRPr="00103828">
        <w:rPr>
          <w:sz w:val="24"/>
          <w:szCs w:val="24"/>
        </w:rPr>
        <w:t>Российской Федерации (далее - ГК РФ) и Федеральным законом от 08.02.1998 № 14-ФЗ «Об обществах с ограниченной ответственностью» (далее - Федеральный закон №14-ФЗ), Федеральным законом от 06.10.2003 № 131-ФЗ «Об общих принципах организации местного самоуправления в Российской Федерации» (</w:t>
      </w:r>
      <w:proofErr w:type="spellStart"/>
      <w:r w:rsidRPr="00103828">
        <w:rPr>
          <w:sz w:val="24"/>
          <w:szCs w:val="24"/>
        </w:rPr>
        <w:t>далее-ФЗ</w:t>
      </w:r>
      <w:proofErr w:type="spellEnd"/>
      <w:r w:rsidRPr="00103828">
        <w:rPr>
          <w:sz w:val="24"/>
          <w:szCs w:val="24"/>
        </w:rPr>
        <w:t xml:space="preserve"> 131-ФЗ).</w:t>
      </w:r>
    </w:p>
    <w:p w:rsidR="00A025AA" w:rsidRDefault="00A025AA" w:rsidP="00A025AA">
      <w:pPr>
        <w:pStyle w:val="pboth"/>
        <w:shd w:val="clear" w:color="auto" w:fill="FFFFFF"/>
        <w:spacing w:before="0" w:beforeAutospacing="0" w:after="0" w:afterAutospacing="0"/>
        <w:ind w:firstLine="357"/>
        <w:jc w:val="both"/>
        <w:rPr>
          <w:color w:val="000000"/>
        </w:rPr>
      </w:pPr>
      <w:r w:rsidRPr="00103828">
        <w:rPr>
          <w:color w:val="000000"/>
        </w:rPr>
        <w:t>Общество является юридическим лицом и осуществляет свою деятельность на основании законодательства, действующего на территории Российской Федерации, учредительного договора и устава Общества.</w:t>
      </w:r>
      <w:bookmarkStart w:id="4" w:name="100433"/>
      <w:bookmarkEnd w:id="4"/>
    </w:p>
    <w:p w:rsidR="00A025AA" w:rsidRPr="00103828" w:rsidRDefault="00A025AA" w:rsidP="00A025AA">
      <w:pPr>
        <w:pStyle w:val="pboth"/>
        <w:shd w:val="clear" w:color="auto" w:fill="FFFFFF"/>
        <w:spacing w:before="0" w:beforeAutospacing="0" w:after="0" w:afterAutospacing="0"/>
        <w:ind w:firstLine="357"/>
        <w:jc w:val="both"/>
        <w:rPr>
          <w:color w:val="000000"/>
        </w:rPr>
      </w:pPr>
      <w:r w:rsidRPr="00103828">
        <w:rPr>
          <w:color w:val="000000"/>
        </w:rPr>
        <w:t>Общество приобретает права юридического лица с момента его государственной регистрации.</w:t>
      </w:r>
    </w:p>
    <w:p w:rsidR="00A025AA" w:rsidRPr="00103828" w:rsidRDefault="00A025AA" w:rsidP="00A025AA">
      <w:pPr>
        <w:pStyle w:val="ConsPlusNormal"/>
        <w:numPr>
          <w:ilvl w:val="1"/>
          <w:numId w:val="4"/>
        </w:numPr>
        <w:ind w:left="0" w:firstLine="357"/>
        <w:jc w:val="both"/>
        <w:rPr>
          <w:rFonts w:ascii="Times New Roman" w:hAnsi="Times New Roman" w:cs="Times New Roman"/>
          <w:sz w:val="24"/>
          <w:szCs w:val="24"/>
        </w:rPr>
      </w:pPr>
      <w:bookmarkStart w:id="5" w:name="100434"/>
      <w:bookmarkEnd w:id="5"/>
      <w:r w:rsidRPr="00103828">
        <w:rPr>
          <w:rFonts w:ascii="Times New Roman" w:hAnsi="Times New Roman" w:cs="Times New Roman"/>
          <w:sz w:val="24"/>
          <w:szCs w:val="24"/>
        </w:rPr>
        <w:t>Общество имеет следующее фирменное наименование:</w:t>
      </w:r>
    </w:p>
    <w:p w:rsidR="00A025AA" w:rsidRPr="00103828" w:rsidRDefault="00A025AA" w:rsidP="00A025AA">
      <w:pPr>
        <w:pStyle w:val="ConsPlusNonformat"/>
        <w:ind w:firstLine="709"/>
        <w:jc w:val="both"/>
        <w:rPr>
          <w:rFonts w:ascii="Times New Roman" w:hAnsi="Times New Roman" w:cs="Times New Roman"/>
          <w:sz w:val="24"/>
          <w:szCs w:val="24"/>
        </w:rPr>
      </w:pPr>
      <w:r w:rsidRPr="00103828">
        <w:rPr>
          <w:rFonts w:ascii="Times New Roman" w:hAnsi="Times New Roman" w:cs="Times New Roman"/>
          <w:sz w:val="24"/>
          <w:szCs w:val="24"/>
        </w:rPr>
        <w:t>Полное фирменное наименование Общества на русском языке: Межмуниципальное Хозяйственное Общество с ограниченной ответственностью «</w:t>
      </w:r>
      <w:r w:rsidRPr="00103828">
        <w:rPr>
          <w:rFonts w:ascii="Times New Roman" w:hAnsi="Times New Roman" w:cs="Times New Roman"/>
          <w:bCs/>
          <w:sz w:val="24"/>
          <w:szCs w:val="24"/>
        </w:rPr>
        <w:t>Автотранспортный перевозчик</w:t>
      </w:r>
      <w:r w:rsidRPr="00103828">
        <w:rPr>
          <w:rFonts w:ascii="Times New Roman" w:hAnsi="Times New Roman" w:cs="Times New Roman"/>
          <w:sz w:val="24"/>
          <w:szCs w:val="24"/>
        </w:rPr>
        <w:t>»;</w:t>
      </w:r>
    </w:p>
    <w:p w:rsidR="00A025AA" w:rsidRPr="00103828" w:rsidRDefault="00A025AA" w:rsidP="00A025AA">
      <w:pPr>
        <w:pStyle w:val="ConsPlusNonformat"/>
        <w:ind w:firstLine="709"/>
        <w:jc w:val="both"/>
        <w:rPr>
          <w:rFonts w:ascii="Times New Roman" w:hAnsi="Times New Roman" w:cs="Times New Roman"/>
          <w:sz w:val="24"/>
          <w:szCs w:val="24"/>
        </w:rPr>
      </w:pPr>
      <w:r w:rsidRPr="00103828">
        <w:rPr>
          <w:rFonts w:ascii="Times New Roman" w:hAnsi="Times New Roman" w:cs="Times New Roman"/>
          <w:sz w:val="24"/>
          <w:szCs w:val="24"/>
        </w:rPr>
        <w:t>Сокращенное фирменное наименование Общества на русском языке: МХ</w:t>
      </w:r>
      <w:r>
        <w:rPr>
          <w:rFonts w:ascii="Times New Roman" w:hAnsi="Times New Roman" w:cs="Times New Roman"/>
          <w:sz w:val="24"/>
          <w:szCs w:val="24"/>
        </w:rPr>
        <w:t>О</w:t>
      </w:r>
      <w:r w:rsidRPr="00103828">
        <w:rPr>
          <w:rFonts w:ascii="Times New Roman" w:hAnsi="Times New Roman" w:cs="Times New Roman"/>
          <w:sz w:val="24"/>
          <w:szCs w:val="24"/>
        </w:rPr>
        <w:t xml:space="preserve"> ООО «АТП»;</w:t>
      </w:r>
    </w:p>
    <w:p w:rsidR="00A025AA" w:rsidRPr="00103828" w:rsidRDefault="00A025AA" w:rsidP="00A025AA">
      <w:pPr>
        <w:widowControl w:val="0"/>
        <w:autoSpaceDE w:val="0"/>
        <w:autoSpaceDN w:val="0"/>
        <w:ind w:firstLine="357"/>
        <w:jc w:val="both"/>
        <w:rPr>
          <w:sz w:val="24"/>
          <w:szCs w:val="24"/>
        </w:rPr>
      </w:pPr>
      <w:r w:rsidRPr="00103828">
        <w:rPr>
          <w:sz w:val="24"/>
          <w:szCs w:val="24"/>
        </w:rPr>
        <w:t>1.3. Место нахождения Общества: 682950, Россия, Хабаровский край, Вяземский район, город Вяземский, ул. Козюкова, д.13.</w:t>
      </w:r>
    </w:p>
    <w:p w:rsidR="00A025AA" w:rsidRPr="00103828" w:rsidRDefault="00A025AA" w:rsidP="00A025AA">
      <w:pPr>
        <w:widowControl w:val="0"/>
        <w:autoSpaceDE w:val="0"/>
        <w:autoSpaceDN w:val="0"/>
        <w:ind w:firstLine="357"/>
        <w:jc w:val="both"/>
        <w:rPr>
          <w:sz w:val="24"/>
          <w:szCs w:val="24"/>
        </w:rPr>
      </w:pPr>
      <w:r w:rsidRPr="00103828">
        <w:rPr>
          <w:sz w:val="24"/>
          <w:szCs w:val="24"/>
        </w:rPr>
        <w:t>Почтовый адрес: 682950, Россия, Хабаровский край, Вяземский район, город Вяземский, ул. Козюкова, д. 13</w:t>
      </w:r>
    </w:p>
    <w:p w:rsidR="00A025AA" w:rsidRDefault="00A025AA" w:rsidP="00A025AA">
      <w:pPr>
        <w:pStyle w:val="pboth"/>
        <w:numPr>
          <w:ilvl w:val="1"/>
          <w:numId w:val="21"/>
        </w:numPr>
        <w:shd w:val="clear" w:color="auto" w:fill="FFFFFF"/>
        <w:spacing w:before="0" w:beforeAutospacing="0" w:after="0" w:afterAutospacing="0"/>
        <w:ind w:left="0" w:firstLine="357"/>
        <w:jc w:val="both"/>
        <w:rPr>
          <w:color w:val="000000"/>
        </w:rPr>
      </w:pPr>
      <w:r w:rsidRPr="00103828">
        <w:rPr>
          <w:color w:val="000000"/>
        </w:rPr>
        <w:t>Общество создается на неограниченный срок.</w:t>
      </w:r>
      <w:bookmarkStart w:id="6" w:name="100440"/>
      <w:bookmarkEnd w:id="6"/>
    </w:p>
    <w:p w:rsidR="00A025AA" w:rsidRDefault="00A025AA" w:rsidP="00A025AA">
      <w:pPr>
        <w:pStyle w:val="pboth"/>
        <w:numPr>
          <w:ilvl w:val="1"/>
          <w:numId w:val="21"/>
        </w:numPr>
        <w:shd w:val="clear" w:color="auto" w:fill="FFFFFF"/>
        <w:spacing w:before="0" w:beforeAutospacing="0" w:after="0" w:afterAutospacing="0"/>
        <w:ind w:left="0" w:firstLine="357"/>
        <w:jc w:val="both"/>
        <w:rPr>
          <w:color w:val="000000"/>
        </w:rPr>
      </w:pPr>
      <w:r w:rsidRPr="004118D3">
        <w:rPr>
          <w:color w:val="000000"/>
        </w:rPr>
        <w:t>Общество обладает полной хозяйственной самостоятельностью, обособленным имуществом, имеет самостоятельный баланс, расчетный и иные, счета в банках на территории России, от своего имени самостоятельно выступает участником гражданского оборота, приобретает и осуществляет имущественные и личные неимущественные права, несет обязанности, может выступать в качестве истца и ответчика в суде, в арбитражном или третейском суде.</w:t>
      </w:r>
    </w:p>
    <w:p w:rsidR="00A025AA" w:rsidRPr="004118D3" w:rsidRDefault="00A025AA" w:rsidP="00A025AA">
      <w:pPr>
        <w:pStyle w:val="pboth"/>
        <w:numPr>
          <w:ilvl w:val="1"/>
          <w:numId w:val="21"/>
        </w:numPr>
        <w:shd w:val="clear" w:color="auto" w:fill="FFFFFF"/>
        <w:spacing w:before="0" w:beforeAutospacing="0" w:after="0" w:afterAutospacing="0"/>
        <w:ind w:left="0" w:firstLine="357"/>
        <w:jc w:val="both"/>
        <w:rPr>
          <w:color w:val="000000"/>
        </w:rPr>
      </w:pPr>
      <w:r w:rsidRPr="004118D3">
        <w:t>Виды деятельности Общества:</w:t>
      </w:r>
    </w:p>
    <w:p w:rsidR="00A025AA" w:rsidRPr="00103828" w:rsidRDefault="00A025AA" w:rsidP="00A025AA">
      <w:pPr>
        <w:numPr>
          <w:ilvl w:val="0"/>
          <w:numId w:val="8"/>
        </w:numPr>
        <w:jc w:val="both"/>
        <w:rPr>
          <w:sz w:val="24"/>
          <w:szCs w:val="24"/>
        </w:rPr>
      </w:pPr>
      <w:r w:rsidRPr="00103828">
        <w:rPr>
          <w:sz w:val="24"/>
          <w:szCs w:val="24"/>
        </w:rPr>
        <w:t>Деятельность автомобильного (автобусного) пассажирского транспорта, подчиняющегося расписанию.</w:t>
      </w:r>
    </w:p>
    <w:p w:rsidR="00A025AA" w:rsidRPr="00103828" w:rsidRDefault="00A025AA" w:rsidP="00A025AA">
      <w:pPr>
        <w:numPr>
          <w:ilvl w:val="0"/>
          <w:numId w:val="8"/>
        </w:numPr>
        <w:jc w:val="both"/>
        <w:rPr>
          <w:sz w:val="24"/>
          <w:szCs w:val="24"/>
        </w:rPr>
      </w:pPr>
      <w:r w:rsidRPr="00103828">
        <w:rPr>
          <w:sz w:val="24"/>
          <w:szCs w:val="24"/>
        </w:rPr>
        <w:t>Внутригородские автомобильные (автобусные) пассажирские перевозки, подчиняющиеся расписанию.</w:t>
      </w:r>
    </w:p>
    <w:p w:rsidR="00A025AA" w:rsidRPr="00103828" w:rsidRDefault="00A025AA" w:rsidP="00A025AA">
      <w:pPr>
        <w:numPr>
          <w:ilvl w:val="0"/>
          <w:numId w:val="8"/>
        </w:numPr>
        <w:jc w:val="both"/>
        <w:rPr>
          <w:sz w:val="24"/>
          <w:szCs w:val="24"/>
        </w:rPr>
      </w:pPr>
      <w:r w:rsidRPr="00103828">
        <w:rPr>
          <w:sz w:val="24"/>
          <w:szCs w:val="24"/>
        </w:rPr>
        <w:t>Пригородные автомобильные (автобусные) пассажирские перевозки, подчиняющиеся расписанию.</w:t>
      </w:r>
    </w:p>
    <w:p w:rsidR="00A025AA" w:rsidRPr="00103828" w:rsidRDefault="00A025AA" w:rsidP="00A025AA">
      <w:pPr>
        <w:numPr>
          <w:ilvl w:val="0"/>
          <w:numId w:val="8"/>
        </w:numPr>
        <w:jc w:val="both"/>
        <w:rPr>
          <w:sz w:val="24"/>
          <w:szCs w:val="24"/>
        </w:rPr>
      </w:pPr>
      <w:r w:rsidRPr="00103828">
        <w:rPr>
          <w:sz w:val="24"/>
          <w:szCs w:val="24"/>
        </w:rPr>
        <w:t>Международные автомобильные (автобусные) пассажирские перевозки, подчиняющиеся расписанию.</w:t>
      </w:r>
    </w:p>
    <w:p w:rsidR="00A025AA" w:rsidRPr="00103828" w:rsidRDefault="00A025AA" w:rsidP="00A025AA">
      <w:pPr>
        <w:numPr>
          <w:ilvl w:val="0"/>
          <w:numId w:val="8"/>
        </w:numPr>
        <w:jc w:val="both"/>
        <w:rPr>
          <w:sz w:val="24"/>
          <w:szCs w:val="24"/>
        </w:rPr>
      </w:pPr>
      <w:r w:rsidRPr="00103828">
        <w:rPr>
          <w:sz w:val="24"/>
          <w:szCs w:val="24"/>
        </w:rPr>
        <w:t>Техническое обслуживание и ремонт легковых автомобилей.</w:t>
      </w:r>
    </w:p>
    <w:p w:rsidR="00A025AA" w:rsidRPr="00103828" w:rsidRDefault="00A025AA" w:rsidP="00A025AA">
      <w:pPr>
        <w:numPr>
          <w:ilvl w:val="0"/>
          <w:numId w:val="8"/>
        </w:numPr>
        <w:jc w:val="both"/>
        <w:rPr>
          <w:sz w:val="24"/>
          <w:szCs w:val="24"/>
        </w:rPr>
      </w:pPr>
      <w:r w:rsidRPr="00103828">
        <w:rPr>
          <w:sz w:val="24"/>
          <w:szCs w:val="24"/>
        </w:rPr>
        <w:t>Техническое обслуживание и ремонт прочих автотранспортных средств.</w:t>
      </w:r>
    </w:p>
    <w:p w:rsidR="00A025AA" w:rsidRPr="00103828" w:rsidRDefault="00A025AA" w:rsidP="00A025AA">
      <w:pPr>
        <w:numPr>
          <w:ilvl w:val="0"/>
          <w:numId w:val="8"/>
        </w:numPr>
        <w:jc w:val="both"/>
        <w:rPr>
          <w:sz w:val="24"/>
          <w:szCs w:val="24"/>
        </w:rPr>
      </w:pPr>
      <w:r w:rsidRPr="00103828">
        <w:rPr>
          <w:sz w:val="24"/>
          <w:szCs w:val="24"/>
        </w:rPr>
        <w:t>Деятельность прочего сухопутного транспорта.</w:t>
      </w:r>
    </w:p>
    <w:p w:rsidR="00A025AA" w:rsidRPr="00103828" w:rsidRDefault="00A025AA" w:rsidP="00A025AA">
      <w:pPr>
        <w:numPr>
          <w:ilvl w:val="0"/>
          <w:numId w:val="8"/>
        </w:numPr>
        <w:jc w:val="both"/>
        <w:rPr>
          <w:sz w:val="24"/>
          <w:szCs w:val="24"/>
        </w:rPr>
      </w:pPr>
      <w:r w:rsidRPr="00103828">
        <w:rPr>
          <w:sz w:val="24"/>
          <w:szCs w:val="24"/>
        </w:rPr>
        <w:t>Деятельность автомобильного грузового транспорта.</w:t>
      </w:r>
    </w:p>
    <w:p w:rsidR="00A025AA" w:rsidRPr="00103828" w:rsidRDefault="00A025AA" w:rsidP="00A025AA">
      <w:pPr>
        <w:numPr>
          <w:ilvl w:val="0"/>
          <w:numId w:val="8"/>
        </w:numPr>
        <w:jc w:val="both"/>
        <w:rPr>
          <w:sz w:val="24"/>
          <w:szCs w:val="24"/>
        </w:rPr>
      </w:pPr>
      <w:r w:rsidRPr="00103828">
        <w:rPr>
          <w:sz w:val="24"/>
          <w:szCs w:val="24"/>
        </w:rPr>
        <w:t>Деятельность автомобильного грузового специализированного транспорта.</w:t>
      </w:r>
    </w:p>
    <w:p w:rsidR="00A025AA" w:rsidRPr="00103828" w:rsidRDefault="00A025AA" w:rsidP="00A025AA">
      <w:pPr>
        <w:numPr>
          <w:ilvl w:val="0"/>
          <w:numId w:val="8"/>
        </w:numPr>
        <w:jc w:val="both"/>
        <w:rPr>
          <w:sz w:val="24"/>
          <w:szCs w:val="24"/>
        </w:rPr>
      </w:pPr>
      <w:r w:rsidRPr="00103828">
        <w:rPr>
          <w:sz w:val="24"/>
          <w:szCs w:val="24"/>
        </w:rPr>
        <w:t>Деятельность автомобильного грузового неспециализированного транспорта.</w:t>
      </w:r>
    </w:p>
    <w:p w:rsidR="00A025AA" w:rsidRPr="00103828" w:rsidRDefault="00A025AA" w:rsidP="00A025AA">
      <w:pPr>
        <w:numPr>
          <w:ilvl w:val="0"/>
          <w:numId w:val="8"/>
        </w:numPr>
        <w:jc w:val="both"/>
        <w:rPr>
          <w:sz w:val="24"/>
          <w:szCs w:val="24"/>
        </w:rPr>
      </w:pPr>
      <w:r w:rsidRPr="00103828">
        <w:rPr>
          <w:sz w:val="24"/>
          <w:szCs w:val="24"/>
        </w:rPr>
        <w:t>Аренда грузового автомобильного транспорта с водителем.</w:t>
      </w:r>
    </w:p>
    <w:p w:rsidR="00A025AA" w:rsidRPr="00103828" w:rsidRDefault="00A025AA" w:rsidP="00A025AA">
      <w:pPr>
        <w:numPr>
          <w:ilvl w:val="0"/>
          <w:numId w:val="8"/>
        </w:numPr>
        <w:jc w:val="both"/>
        <w:rPr>
          <w:sz w:val="24"/>
          <w:szCs w:val="24"/>
        </w:rPr>
      </w:pPr>
      <w:r w:rsidRPr="00103828">
        <w:rPr>
          <w:sz w:val="24"/>
          <w:szCs w:val="24"/>
        </w:rPr>
        <w:t>Услуги арендованных автобусов с водителем.</w:t>
      </w:r>
    </w:p>
    <w:p w:rsidR="00A025AA" w:rsidRPr="00103828" w:rsidRDefault="00A025AA" w:rsidP="00A025AA">
      <w:pPr>
        <w:numPr>
          <w:ilvl w:val="0"/>
          <w:numId w:val="8"/>
        </w:numPr>
        <w:jc w:val="both"/>
        <w:rPr>
          <w:sz w:val="24"/>
          <w:szCs w:val="24"/>
        </w:rPr>
      </w:pPr>
      <w:r w:rsidRPr="00103828">
        <w:rPr>
          <w:sz w:val="24"/>
          <w:szCs w:val="24"/>
        </w:rPr>
        <w:lastRenderedPageBreak/>
        <w:t>Прочая вспомогательная деятельность автомобильного транспорта.</w:t>
      </w:r>
    </w:p>
    <w:p w:rsidR="00A025AA" w:rsidRPr="00103828" w:rsidRDefault="00A025AA" w:rsidP="00A025AA">
      <w:pPr>
        <w:numPr>
          <w:ilvl w:val="0"/>
          <w:numId w:val="8"/>
        </w:numPr>
        <w:jc w:val="both"/>
        <w:rPr>
          <w:sz w:val="24"/>
          <w:szCs w:val="24"/>
        </w:rPr>
      </w:pPr>
      <w:r w:rsidRPr="00103828">
        <w:rPr>
          <w:sz w:val="24"/>
          <w:szCs w:val="24"/>
        </w:rPr>
        <w:t>Деятельность терминалом (автобусных станций и т.п.).</w:t>
      </w:r>
    </w:p>
    <w:p w:rsidR="00A025AA" w:rsidRPr="00103828" w:rsidRDefault="00A025AA" w:rsidP="00A025AA">
      <w:pPr>
        <w:numPr>
          <w:ilvl w:val="0"/>
          <w:numId w:val="8"/>
        </w:numPr>
        <w:jc w:val="both"/>
        <w:rPr>
          <w:sz w:val="24"/>
          <w:szCs w:val="24"/>
        </w:rPr>
      </w:pPr>
      <w:r w:rsidRPr="00103828">
        <w:rPr>
          <w:sz w:val="24"/>
          <w:szCs w:val="24"/>
        </w:rPr>
        <w:t>Эксплуатация гаражей, стоянок для автотранспортных средств.</w:t>
      </w:r>
    </w:p>
    <w:p w:rsidR="00A025AA" w:rsidRPr="00103828" w:rsidRDefault="00A025AA" w:rsidP="00A025AA">
      <w:pPr>
        <w:numPr>
          <w:ilvl w:val="0"/>
          <w:numId w:val="8"/>
        </w:numPr>
        <w:jc w:val="both"/>
        <w:rPr>
          <w:sz w:val="24"/>
          <w:szCs w:val="24"/>
        </w:rPr>
      </w:pPr>
      <w:r w:rsidRPr="00103828">
        <w:rPr>
          <w:sz w:val="24"/>
          <w:szCs w:val="24"/>
        </w:rPr>
        <w:t>Управление эксплуатации нежилого фонда.</w:t>
      </w:r>
    </w:p>
    <w:p w:rsidR="00A025AA" w:rsidRDefault="00A025AA" w:rsidP="00A025AA">
      <w:pPr>
        <w:numPr>
          <w:ilvl w:val="0"/>
          <w:numId w:val="8"/>
        </w:numPr>
        <w:jc w:val="both"/>
        <w:rPr>
          <w:sz w:val="24"/>
          <w:szCs w:val="24"/>
        </w:rPr>
      </w:pPr>
      <w:r w:rsidRPr="00103828">
        <w:rPr>
          <w:sz w:val="24"/>
          <w:szCs w:val="24"/>
        </w:rPr>
        <w:t>Аренда прочих сухопутных транспортных средств и оборудования.</w:t>
      </w:r>
    </w:p>
    <w:p w:rsidR="00A025AA" w:rsidRDefault="00A025AA" w:rsidP="00A025AA">
      <w:pPr>
        <w:numPr>
          <w:ilvl w:val="0"/>
          <w:numId w:val="8"/>
        </w:numPr>
        <w:jc w:val="both"/>
        <w:rPr>
          <w:sz w:val="24"/>
          <w:szCs w:val="24"/>
        </w:rPr>
      </w:pPr>
      <w:r>
        <w:rPr>
          <w:sz w:val="24"/>
          <w:szCs w:val="24"/>
        </w:rPr>
        <w:t xml:space="preserve">Иные виды деятельности </w:t>
      </w:r>
      <w:r w:rsidRPr="00C55F01">
        <w:rPr>
          <w:sz w:val="24"/>
          <w:szCs w:val="24"/>
        </w:rPr>
        <w:t>не запрещенные действующим законодательством Российской Федерации</w:t>
      </w:r>
      <w:r>
        <w:rPr>
          <w:sz w:val="24"/>
          <w:szCs w:val="24"/>
        </w:rPr>
        <w:t>.</w:t>
      </w:r>
    </w:p>
    <w:p w:rsidR="00A025AA" w:rsidRPr="00C55F01" w:rsidRDefault="00A025AA" w:rsidP="00A025AA">
      <w:pPr>
        <w:widowControl w:val="0"/>
        <w:autoSpaceDE w:val="0"/>
        <w:autoSpaceDN w:val="0"/>
        <w:ind w:left="360" w:firstLine="208"/>
        <w:jc w:val="both"/>
        <w:rPr>
          <w:sz w:val="24"/>
          <w:szCs w:val="24"/>
        </w:rPr>
      </w:pPr>
      <w:r w:rsidRPr="00C55F01">
        <w:rPr>
          <w:sz w:val="24"/>
          <w:szCs w:val="24"/>
        </w:rPr>
        <w:t>1.7.Общество вправе совершать все действия, не запрещенные действующим законодательством Российской Федерации. Деятельность Общества не ограничивается оговоренной в Уставе.</w:t>
      </w:r>
    </w:p>
    <w:p w:rsidR="00A025AA" w:rsidRPr="00103828" w:rsidRDefault="00A025AA" w:rsidP="00A025AA">
      <w:pPr>
        <w:widowControl w:val="0"/>
        <w:autoSpaceDE w:val="0"/>
        <w:autoSpaceDN w:val="0"/>
        <w:ind w:left="360" w:firstLine="208"/>
        <w:jc w:val="both"/>
        <w:rPr>
          <w:color w:val="000000"/>
          <w:sz w:val="24"/>
          <w:szCs w:val="24"/>
          <w:shd w:val="clear" w:color="auto" w:fill="FFFFFF"/>
        </w:rPr>
      </w:pPr>
      <w:r>
        <w:rPr>
          <w:color w:val="000000"/>
          <w:sz w:val="24"/>
          <w:szCs w:val="24"/>
          <w:shd w:val="clear" w:color="auto" w:fill="FFFFFF"/>
        </w:rPr>
        <w:t>1.8.</w:t>
      </w:r>
      <w:r w:rsidRPr="00103828">
        <w:rPr>
          <w:color w:val="000000"/>
          <w:sz w:val="24"/>
          <w:szCs w:val="24"/>
          <w:shd w:val="clear" w:color="auto" w:fill="FFFFFF"/>
        </w:rPr>
        <w:t>Для обеспечения своей деятельности Общество имеет круглую печать и угловой штамп со своим наименованием, бланки, товарный знак, знак обслуживания, зарегистрированные в установленном порядке, другие реквизиты с фирменной символикой.</w:t>
      </w:r>
    </w:p>
    <w:p w:rsidR="00A025AA" w:rsidRPr="00103828" w:rsidRDefault="00A025AA" w:rsidP="00A025AA">
      <w:pPr>
        <w:pStyle w:val="ConsPlusNormal"/>
        <w:numPr>
          <w:ilvl w:val="0"/>
          <w:numId w:val="21"/>
        </w:numPr>
        <w:ind w:left="0" w:firstLine="0"/>
        <w:jc w:val="center"/>
        <w:rPr>
          <w:rFonts w:ascii="Times New Roman" w:hAnsi="Times New Roman" w:cs="Times New Roman"/>
          <w:b/>
          <w:sz w:val="24"/>
          <w:szCs w:val="24"/>
        </w:rPr>
      </w:pPr>
      <w:r w:rsidRPr="00103828">
        <w:rPr>
          <w:rFonts w:ascii="Times New Roman" w:hAnsi="Times New Roman" w:cs="Times New Roman"/>
          <w:b/>
          <w:sz w:val="24"/>
          <w:szCs w:val="24"/>
        </w:rPr>
        <w:t>Права и обязанности участников.</w:t>
      </w:r>
    </w:p>
    <w:p w:rsidR="00A025AA" w:rsidRPr="00103828" w:rsidRDefault="00A025AA" w:rsidP="00A025AA">
      <w:pPr>
        <w:pStyle w:val="ConsPlusNormal"/>
        <w:ind w:left="1429"/>
        <w:rPr>
          <w:rFonts w:ascii="Times New Roman" w:hAnsi="Times New Roman" w:cs="Times New Roman"/>
          <w:b/>
          <w:sz w:val="24"/>
          <w:szCs w:val="24"/>
        </w:rPr>
      </w:pPr>
    </w:p>
    <w:p w:rsidR="00A025AA" w:rsidRDefault="00A025AA" w:rsidP="00A025AA">
      <w:pPr>
        <w:pStyle w:val="pboth"/>
        <w:numPr>
          <w:ilvl w:val="1"/>
          <w:numId w:val="22"/>
        </w:numPr>
        <w:shd w:val="clear" w:color="auto" w:fill="FFFFFF"/>
        <w:spacing w:before="0" w:beforeAutospacing="0" w:after="0" w:afterAutospacing="0"/>
        <w:ind w:left="0" w:firstLine="357"/>
        <w:jc w:val="both"/>
      </w:pPr>
      <w:r w:rsidRPr="00103828">
        <w:t>Участниками Общества являются его учредители, которые оплатили свои доли в уставном капитале Общества в порядке, установленном учредительными документами Общества и гражданским законодательством Российской Федерации.</w:t>
      </w:r>
      <w:bookmarkStart w:id="7" w:name="100469"/>
      <w:bookmarkEnd w:id="7"/>
    </w:p>
    <w:p w:rsidR="00A025AA" w:rsidRPr="00103828" w:rsidRDefault="00A025AA" w:rsidP="00A025AA">
      <w:pPr>
        <w:pStyle w:val="pboth"/>
        <w:numPr>
          <w:ilvl w:val="1"/>
          <w:numId w:val="22"/>
        </w:numPr>
        <w:shd w:val="clear" w:color="auto" w:fill="FFFFFF"/>
        <w:spacing w:before="0" w:beforeAutospacing="0" w:after="0" w:afterAutospacing="0"/>
        <w:ind w:left="0" w:firstLine="357"/>
        <w:jc w:val="both"/>
      </w:pPr>
      <w:r w:rsidRPr="00103828">
        <w:t>Все участники Общества вправе:</w:t>
      </w:r>
    </w:p>
    <w:p w:rsidR="00A025AA" w:rsidRDefault="00A025AA" w:rsidP="00A025AA">
      <w:pPr>
        <w:pStyle w:val="pboth"/>
        <w:numPr>
          <w:ilvl w:val="0"/>
          <w:numId w:val="23"/>
        </w:numPr>
        <w:shd w:val="clear" w:color="auto" w:fill="FFFFFF"/>
        <w:spacing w:before="0" w:beforeAutospacing="0" w:after="0" w:afterAutospacing="0"/>
        <w:jc w:val="both"/>
      </w:pPr>
      <w:bookmarkStart w:id="8" w:name="100470"/>
      <w:bookmarkEnd w:id="8"/>
      <w:r w:rsidRPr="00103828">
        <w:t>участвовать в управлении делами Общества в порядке, установленном Федеральный закон № 14-ФЗ и учредительными документами общества. Участники имеют право: участия в общих собраниях; избирать и быть избранным в органы Общества; вносить свои предложения к повестке дня общего собрания участников Общества;</w:t>
      </w:r>
      <w:bookmarkStart w:id="9" w:name="100471"/>
      <w:bookmarkEnd w:id="9"/>
    </w:p>
    <w:p w:rsidR="00A025AA" w:rsidRDefault="00A025AA" w:rsidP="00A025AA">
      <w:pPr>
        <w:pStyle w:val="pboth"/>
        <w:numPr>
          <w:ilvl w:val="0"/>
          <w:numId w:val="23"/>
        </w:numPr>
        <w:shd w:val="clear" w:color="auto" w:fill="FFFFFF"/>
        <w:spacing w:before="0" w:beforeAutospacing="0" w:after="0" w:afterAutospacing="0"/>
        <w:jc w:val="both"/>
      </w:pPr>
      <w:r w:rsidRPr="00E815A5">
        <w:rPr>
          <w:color w:val="000000"/>
        </w:rPr>
        <w:t xml:space="preserve">в любое время </w:t>
      </w:r>
      <w:r w:rsidRPr="00103828">
        <w:t>получать информацию о деятельности Общества и знакомиться с его бухгалтерскими книгами и иной документацией</w:t>
      </w:r>
      <w:bookmarkStart w:id="10" w:name="100472"/>
      <w:bookmarkEnd w:id="10"/>
      <w:r w:rsidRPr="00103828">
        <w:t>;</w:t>
      </w:r>
    </w:p>
    <w:p w:rsidR="00A025AA" w:rsidRDefault="00A025AA" w:rsidP="00A025AA">
      <w:pPr>
        <w:pStyle w:val="pboth"/>
        <w:numPr>
          <w:ilvl w:val="0"/>
          <w:numId w:val="23"/>
        </w:numPr>
        <w:shd w:val="clear" w:color="auto" w:fill="FFFFFF"/>
        <w:spacing w:before="0" w:beforeAutospacing="0" w:after="0" w:afterAutospacing="0"/>
        <w:jc w:val="both"/>
      </w:pPr>
      <w:r w:rsidRPr="00103828">
        <w:t>принимать участие в распределении прибыли Общества в соответствии со </w:t>
      </w:r>
      <w:hyperlink r:id="rId7" w:history="1">
        <w:r w:rsidRPr="00E815A5">
          <w:rPr>
            <w:rStyle w:val="af"/>
            <w:bdr w:val="none" w:sz="0" w:space="0" w:color="auto" w:frame="1"/>
          </w:rPr>
          <w:t>ст. 28</w:t>
        </w:r>
      </w:hyperlink>
      <w:r w:rsidRPr="00103828">
        <w:t> Федеральный закон №14-ФЗ и учредительными документами Общества;</w:t>
      </w:r>
      <w:bookmarkStart w:id="11" w:name="100473"/>
      <w:bookmarkEnd w:id="11"/>
    </w:p>
    <w:p w:rsidR="00A025AA" w:rsidRDefault="00A025AA" w:rsidP="00A025AA">
      <w:pPr>
        <w:pStyle w:val="pboth"/>
        <w:numPr>
          <w:ilvl w:val="0"/>
          <w:numId w:val="23"/>
        </w:numPr>
        <w:shd w:val="clear" w:color="auto" w:fill="FFFFFF"/>
        <w:spacing w:before="0" w:beforeAutospacing="0" w:after="0" w:afterAutospacing="0"/>
        <w:jc w:val="both"/>
      </w:pPr>
      <w:r w:rsidRPr="00103828">
        <w:t>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Федеральный закон №14-ФЗ и уставом Общества;</w:t>
      </w:r>
      <w:bookmarkStart w:id="12" w:name="100474"/>
      <w:bookmarkEnd w:id="12"/>
    </w:p>
    <w:p w:rsidR="00A025AA" w:rsidRDefault="00A025AA" w:rsidP="00A025AA">
      <w:pPr>
        <w:pStyle w:val="pboth"/>
        <w:numPr>
          <w:ilvl w:val="0"/>
          <w:numId w:val="23"/>
        </w:numPr>
        <w:shd w:val="clear" w:color="auto" w:fill="FFFFFF"/>
        <w:spacing w:before="0" w:beforeAutospacing="0" w:after="0" w:afterAutospacing="0"/>
        <w:jc w:val="both"/>
      </w:pPr>
      <w:r w:rsidRPr="00103828">
        <w:t>в любое время выйти из Общества независимо от согласия других его участников;</w:t>
      </w:r>
      <w:bookmarkStart w:id="13" w:name="100475"/>
      <w:bookmarkEnd w:id="13"/>
    </w:p>
    <w:p w:rsidR="00A025AA" w:rsidRPr="00103828" w:rsidRDefault="00A025AA" w:rsidP="00A025AA">
      <w:pPr>
        <w:pStyle w:val="pboth"/>
        <w:numPr>
          <w:ilvl w:val="0"/>
          <w:numId w:val="23"/>
        </w:numPr>
        <w:shd w:val="clear" w:color="auto" w:fill="FFFFFF"/>
        <w:spacing w:before="0" w:beforeAutospacing="0" w:after="0" w:afterAutospacing="0"/>
        <w:jc w:val="both"/>
      </w:pPr>
      <w:r w:rsidRPr="00103828">
        <w:t>получить в случае ликвидации Общества часть имущества, оставшегося после расчетов с кредиторами, или его стоимость в соответствии со </w:t>
      </w:r>
      <w:hyperlink r:id="rId8" w:history="1">
        <w:r w:rsidRPr="00E815A5">
          <w:rPr>
            <w:rStyle w:val="af"/>
            <w:bdr w:val="none" w:sz="0" w:space="0" w:color="auto" w:frame="1"/>
          </w:rPr>
          <w:t>ст. 61</w:t>
        </w:r>
      </w:hyperlink>
      <w:r w:rsidRPr="00103828">
        <w:t> - </w:t>
      </w:r>
      <w:hyperlink r:id="rId9" w:history="1">
        <w:r w:rsidRPr="00E815A5">
          <w:rPr>
            <w:rStyle w:val="af"/>
            <w:bdr w:val="none" w:sz="0" w:space="0" w:color="auto" w:frame="1"/>
          </w:rPr>
          <w:t>64</w:t>
        </w:r>
      </w:hyperlink>
      <w:r w:rsidRPr="00103828">
        <w:t> ГК РФ и </w:t>
      </w:r>
      <w:hyperlink r:id="rId10" w:history="1">
        <w:r w:rsidRPr="00E815A5">
          <w:rPr>
            <w:rStyle w:val="af"/>
            <w:bdr w:val="none" w:sz="0" w:space="0" w:color="auto" w:frame="1"/>
          </w:rPr>
          <w:t>ст. 57</w:t>
        </w:r>
      </w:hyperlink>
      <w:r w:rsidRPr="00103828">
        <w:t> и </w:t>
      </w:r>
      <w:hyperlink r:id="rId11" w:history="1">
        <w:r w:rsidRPr="00E815A5">
          <w:rPr>
            <w:rStyle w:val="af"/>
            <w:bdr w:val="none" w:sz="0" w:space="0" w:color="auto" w:frame="1"/>
          </w:rPr>
          <w:t>58</w:t>
        </w:r>
      </w:hyperlink>
      <w:r w:rsidRPr="00103828">
        <w:t> Федеральный закон №14-ФЗ.</w:t>
      </w:r>
    </w:p>
    <w:p w:rsidR="00A025AA" w:rsidRPr="00103828" w:rsidRDefault="00A025AA" w:rsidP="00A025AA">
      <w:pPr>
        <w:pStyle w:val="pboth"/>
        <w:shd w:val="clear" w:color="auto" w:fill="FFFFFF"/>
        <w:spacing w:before="0" w:beforeAutospacing="0" w:after="0" w:afterAutospacing="0"/>
        <w:ind w:firstLine="357"/>
        <w:jc w:val="both"/>
      </w:pPr>
      <w:bookmarkStart w:id="14" w:name="100476"/>
      <w:bookmarkEnd w:id="14"/>
      <w:r w:rsidRPr="00103828">
        <w:t>Всем участникам Общества принадлежат также другие права, прямо предусмотренные Федеральный закон №14-ФЗ.</w:t>
      </w:r>
    </w:p>
    <w:p w:rsidR="00A025AA" w:rsidRPr="00103828" w:rsidRDefault="00A025AA" w:rsidP="00A025AA">
      <w:pPr>
        <w:pStyle w:val="pboth"/>
        <w:numPr>
          <w:ilvl w:val="1"/>
          <w:numId w:val="22"/>
        </w:numPr>
        <w:shd w:val="clear" w:color="auto" w:fill="FFFFFF"/>
        <w:spacing w:before="0" w:beforeAutospacing="0" w:after="0" w:afterAutospacing="0"/>
        <w:ind w:left="0" w:firstLine="357"/>
        <w:jc w:val="both"/>
      </w:pPr>
      <w:bookmarkStart w:id="15" w:name="100477"/>
      <w:bookmarkEnd w:id="15"/>
      <w:r w:rsidRPr="00103828">
        <w:t>Все участники Общества имеют преимущественное по сравнению с другими лицами право:</w:t>
      </w:r>
    </w:p>
    <w:p w:rsidR="00A025AA" w:rsidRDefault="00A025AA" w:rsidP="00A025AA">
      <w:pPr>
        <w:pStyle w:val="pboth"/>
        <w:numPr>
          <w:ilvl w:val="0"/>
          <w:numId w:val="24"/>
        </w:numPr>
        <w:shd w:val="clear" w:color="auto" w:fill="FFFFFF"/>
        <w:spacing w:before="0" w:beforeAutospacing="0" w:after="0" w:afterAutospacing="0"/>
        <w:jc w:val="both"/>
      </w:pPr>
      <w:bookmarkStart w:id="16" w:name="100478"/>
      <w:bookmarkEnd w:id="16"/>
      <w:r w:rsidRPr="00103828">
        <w:t>пользоваться услугами Общества для реализации собственной продукции, работ и услуг;</w:t>
      </w:r>
      <w:bookmarkStart w:id="17" w:name="100479"/>
      <w:bookmarkEnd w:id="17"/>
    </w:p>
    <w:p w:rsidR="00A025AA" w:rsidRDefault="00A025AA" w:rsidP="00A025AA">
      <w:pPr>
        <w:pStyle w:val="pboth"/>
        <w:numPr>
          <w:ilvl w:val="0"/>
          <w:numId w:val="24"/>
        </w:numPr>
        <w:shd w:val="clear" w:color="auto" w:fill="FFFFFF"/>
        <w:spacing w:before="0" w:beforeAutospacing="0" w:after="0" w:afterAutospacing="0"/>
        <w:jc w:val="both"/>
      </w:pPr>
      <w:r w:rsidRPr="00103828">
        <w:t>в установленном Обществом порядке и с соблюдением требований законодательства использовать технологии, ноу-хау и иные результаты интеллектуальной деятельности, права на которые принадлежат Обществу, в собственной предпринимательской деятельности;</w:t>
      </w:r>
      <w:bookmarkStart w:id="18" w:name="100480"/>
      <w:bookmarkEnd w:id="18"/>
    </w:p>
    <w:p w:rsidR="00A025AA" w:rsidRPr="00103828" w:rsidRDefault="00A025AA" w:rsidP="00A025AA">
      <w:pPr>
        <w:pStyle w:val="pboth"/>
        <w:numPr>
          <w:ilvl w:val="0"/>
          <w:numId w:val="24"/>
        </w:numPr>
        <w:shd w:val="clear" w:color="auto" w:fill="FFFFFF"/>
        <w:spacing w:before="0" w:beforeAutospacing="0" w:after="0" w:afterAutospacing="0"/>
        <w:jc w:val="both"/>
      </w:pPr>
      <w:r w:rsidRPr="00103828">
        <w:t>получать принадлежащую Обществу информацию, не отнесенную к объектам коммерческой тайны Общества, для использования в собственной предпринимательской, научной или творческой деятельности.</w:t>
      </w:r>
    </w:p>
    <w:p w:rsidR="00A025AA" w:rsidRPr="00103828" w:rsidRDefault="00A025AA" w:rsidP="00A025AA">
      <w:pPr>
        <w:pStyle w:val="pboth"/>
        <w:numPr>
          <w:ilvl w:val="1"/>
          <w:numId w:val="22"/>
        </w:numPr>
        <w:shd w:val="clear" w:color="auto" w:fill="FFFFFF"/>
        <w:spacing w:before="0" w:beforeAutospacing="0" w:after="0" w:afterAutospacing="0"/>
        <w:ind w:left="0" w:firstLine="357"/>
        <w:jc w:val="both"/>
      </w:pPr>
      <w:bookmarkStart w:id="19" w:name="100481"/>
      <w:bookmarkEnd w:id="19"/>
      <w:r w:rsidRPr="00103828">
        <w:t>В соответствии со </w:t>
      </w:r>
      <w:hyperlink r:id="rId12" w:history="1">
        <w:r w:rsidRPr="00103828">
          <w:rPr>
            <w:rStyle w:val="af"/>
            <w:bdr w:val="none" w:sz="0" w:space="0" w:color="auto" w:frame="1"/>
          </w:rPr>
          <w:t>ст. 67</w:t>
        </w:r>
      </w:hyperlink>
      <w:r w:rsidRPr="00103828">
        <w:t> Гражданского кодекса Российской Федерации и </w:t>
      </w:r>
      <w:hyperlink r:id="rId13" w:history="1">
        <w:r w:rsidRPr="00103828">
          <w:rPr>
            <w:rStyle w:val="af"/>
            <w:bdr w:val="none" w:sz="0" w:space="0" w:color="auto" w:frame="1"/>
          </w:rPr>
          <w:t>ст. 9</w:t>
        </w:r>
      </w:hyperlink>
      <w:r w:rsidRPr="00103828">
        <w:t> Федеральный закон №14-ФЗ все участники Общества обязаны:</w:t>
      </w:r>
    </w:p>
    <w:p w:rsidR="00A025AA" w:rsidRDefault="00A025AA" w:rsidP="00A025AA">
      <w:pPr>
        <w:pStyle w:val="pboth"/>
        <w:numPr>
          <w:ilvl w:val="0"/>
          <w:numId w:val="25"/>
        </w:numPr>
        <w:shd w:val="clear" w:color="auto" w:fill="FFFFFF"/>
        <w:spacing w:before="0" w:beforeAutospacing="0" w:after="0" w:afterAutospacing="0"/>
        <w:jc w:val="both"/>
      </w:pPr>
      <w:bookmarkStart w:id="20" w:name="100482"/>
      <w:bookmarkEnd w:id="20"/>
      <w:r w:rsidRPr="00103828">
        <w:lastRenderedPageBreak/>
        <w:t>вносить вклады в порядке, в размерах, в составе и в сроки, которые предусмотрены Федеральный закон №14-ФЗ и учредительными документами Общества;</w:t>
      </w:r>
      <w:bookmarkStart w:id="21" w:name="100483"/>
      <w:bookmarkEnd w:id="21"/>
    </w:p>
    <w:p w:rsidR="00A025AA" w:rsidRPr="00103828" w:rsidRDefault="00A025AA" w:rsidP="00A025AA">
      <w:pPr>
        <w:pStyle w:val="pboth"/>
        <w:numPr>
          <w:ilvl w:val="0"/>
          <w:numId w:val="25"/>
        </w:numPr>
        <w:shd w:val="clear" w:color="auto" w:fill="FFFFFF"/>
        <w:spacing w:before="0" w:beforeAutospacing="0" w:after="0" w:afterAutospacing="0"/>
        <w:jc w:val="both"/>
      </w:pPr>
      <w:r w:rsidRPr="00103828">
        <w:t>не разглашать конфиденциальную информацию о деятельности Общества.</w:t>
      </w:r>
    </w:p>
    <w:p w:rsidR="00A025AA" w:rsidRPr="00103828" w:rsidRDefault="00A025AA" w:rsidP="00A025AA">
      <w:pPr>
        <w:pStyle w:val="pboth"/>
        <w:shd w:val="clear" w:color="auto" w:fill="FFFFFF"/>
        <w:spacing w:before="0" w:beforeAutospacing="0" w:after="0" w:afterAutospacing="0"/>
        <w:ind w:firstLine="357"/>
        <w:jc w:val="both"/>
      </w:pPr>
      <w:bookmarkStart w:id="22" w:name="100484"/>
      <w:bookmarkEnd w:id="22"/>
      <w:r w:rsidRPr="00103828">
        <w:t>Все участники Общества несут также другие обязанности, предусмотренные Федеральный закон №14-ФЗ.</w:t>
      </w:r>
    </w:p>
    <w:p w:rsidR="00A025AA" w:rsidRPr="00103828" w:rsidRDefault="00A025AA" w:rsidP="00A025AA">
      <w:pPr>
        <w:pStyle w:val="pboth"/>
        <w:numPr>
          <w:ilvl w:val="1"/>
          <w:numId w:val="22"/>
        </w:numPr>
        <w:shd w:val="clear" w:color="auto" w:fill="FFFFFF"/>
        <w:spacing w:before="0" w:beforeAutospacing="0" w:after="0" w:afterAutospacing="0"/>
        <w:ind w:left="0" w:firstLine="357"/>
        <w:jc w:val="both"/>
        <w:rPr>
          <w:color w:val="000000"/>
        </w:rPr>
      </w:pPr>
      <w:bookmarkStart w:id="23" w:name="100485"/>
      <w:bookmarkEnd w:id="23"/>
      <w:r w:rsidRPr="00103828">
        <w:t>Участники Общества, доли которых в совокупности составляют не менее чем 10% уставного капитала Общества, вправе требовать в судебном порядке исключения из Общества участника, который</w:t>
      </w:r>
      <w:r w:rsidRPr="00103828">
        <w:rPr>
          <w:color w:val="000000"/>
        </w:rPr>
        <w:t xml:space="preserve">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A025AA" w:rsidRPr="00103828" w:rsidRDefault="00A025AA" w:rsidP="00A025AA">
      <w:pPr>
        <w:pStyle w:val="pboth"/>
        <w:shd w:val="clear" w:color="auto" w:fill="FFFFFF"/>
        <w:spacing w:before="0" w:beforeAutospacing="0" w:after="0" w:afterAutospacing="0"/>
        <w:ind w:firstLine="709"/>
        <w:jc w:val="both"/>
        <w:rPr>
          <w:color w:val="000000"/>
        </w:rPr>
      </w:pPr>
    </w:p>
    <w:p w:rsidR="00A025AA" w:rsidRPr="00103828" w:rsidRDefault="00A025AA" w:rsidP="00A025AA">
      <w:pPr>
        <w:pStyle w:val="pboth"/>
        <w:shd w:val="clear" w:color="auto" w:fill="FFFFFF"/>
        <w:spacing w:before="0" w:beforeAutospacing="0" w:after="0" w:afterAutospacing="0"/>
        <w:ind w:firstLine="709"/>
        <w:jc w:val="both"/>
        <w:rPr>
          <w:color w:val="000000"/>
        </w:rPr>
      </w:pPr>
    </w:p>
    <w:p w:rsidR="00A025AA" w:rsidRPr="00E815A5" w:rsidRDefault="00A025AA" w:rsidP="00A025AA">
      <w:pPr>
        <w:pStyle w:val="ConsPlusNormal"/>
        <w:numPr>
          <w:ilvl w:val="0"/>
          <w:numId w:val="22"/>
        </w:numPr>
        <w:ind w:left="0" w:firstLine="0"/>
        <w:jc w:val="center"/>
        <w:rPr>
          <w:rFonts w:ascii="Times New Roman" w:hAnsi="Times New Roman" w:cs="Times New Roman"/>
          <w:b/>
          <w:sz w:val="24"/>
          <w:szCs w:val="24"/>
        </w:rPr>
      </w:pPr>
      <w:r w:rsidRPr="00103828">
        <w:rPr>
          <w:rFonts w:ascii="Times New Roman" w:hAnsi="Times New Roman" w:cs="Times New Roman"/>
          <w:b/>
          <w:sz w:val="24"/>
          <w:szCs w:val="24"/>
        </w:rPr>
        <w:t xml:space="preserve">Имущество общества. </w:t>
      </w:r>
      <w:r w:rsidRPr="00E815A5">
        <w:rPr>
          <w:rFonts w:ascii="Times New Roman" w:hAnsi="Times New Roman" w:cs="Times New Roman"/>
          <w:b/>
          <w:sz w:val="24"/>
          <w:szCs w:val="24"/>
        </w:rPr>
        <w:t>Уставный капитал.</w:t>
      </w:r>
    </w:p>
    <w:p w:rsidR="00A025AA" w:rsidRPr="00103828" w:rsidRDefault="00A025AA" w:rsidP="00A025AA">
      <w:pPr>
        <w:pStyle w:val="ConsPlusNormal"/>
        <w:ind w:left="1429"/>
        <w:jc w:val="both"/>
        <w:rPr>
          <w:rFonts w:ascii="Times New Roman" w:hAnsi="Times New Roman" w:cs="Times New Roman"/>
          <w:b/>
          <w:sz w:val="24"/>
          <w:szCs w:val="24"/>
        </w:rPr>
      </w:pPr>
    </w:p>
    <w:p w:rsidR="00A025AA" w:rsidRPr="00103828" w:rsidRDefault="00A025AA" w:rsidP="00A025AA">
      <w:pPr>
        <w:pStyle w:val="pboth"/>
        <w:numPr>
          <w:ilvl w:val="1"/>
          <w:numId w:val="22"/>
        </w:numPr>
        <w:shd w:val="clear" w:color="auto" w:fill="FFFFFF"/>
        <w:spacing w:before="0" w:beforeAutospacing="0" w:after="0" w:afterAutospacing="0"/>
        <w:ind w:left="0" w:firstLine="357"/>
        <w:jc w:val="both"/>
      </w:pPr>
      <w:r w:rsidRPr="00103828">
        <w:t>Общество имеет в собственности обособленное имущество, учитываемое на его самостоятельном балансе. На праве собственности Обществу принадлежит имущество, переданное ему в качестве вкладов его участниками, а также имущество, приобретенное им по другим основаниям.</w:t>
      </w:r>
    </w:p>
    <w:p w:rsidR="00A025AA" w:rsidRDefault="00A025AA" w:rsidP="00A025AA">
      <w:pPr>
        <w:pStyle w:val="pboth"/>
        <w:shd w:val="clear" w:color="auto" w:fill="FFFFFF"/>
        <w:spacing w:before="0" w:beforeAutospacing="0" w:after="0" w:afterAutospacing="0"/>
        <w:ind w:firstLine="357"/>
        <w:jc w:val="both"/>
      </w:pPr>
      <w:bookmarkStart w:id="24" w:name="100488"/>
      <w:bookmarkEnd w:id="24"/>
      <w:r w:rsidRPr="00103828">
        <w:t xml:space="preserve">Общество, осуществляя правомочия собственника своего имущества, вправе по своему усмотрению совершать в отношении принадлежащего ему имущества любые действия, не противоречащие законодательству и не нарушающие права и охраняемые законом интересы других лиц, в т.ч.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w:t>
      </w:r>
    </w:p>
    <w:p w:rsidR="00A025AA" w:rsidRPr="00103828" w:rsidRDefault="00A025AA" w:rsidP="00A025AA">
      <w:pPr>
        <w:pStyle w:val="pboth"/>
        <w:shd w:val="clear" w:color="auto" w:fill="FFFFFF"/>
        <w:spacing w:before="0" w:beforeAutospacing="0" w:after="0" w:afterAutospacing="0"/>
        <w:ind w:firstLine="357"/>
        <w:jc w:val="both"/>
      </w:pPr>
      <w:r w:rsidRPr="00103828">
        <w:t>Общество вправе также передавать свое имущество в доверительное управление другому лицу (доверительному управляющему). При этом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A025AA" w:rsidRDefault="00A025AA" w:rsidP="00A025AA">
      <w:pPr>
        <w:pStyle w:val="pboth"/>
        <w:numPr>
          <w:ilvl w:val="1"/>
          <w:numId w:val="22"/>
        </w:numPr>
        <w:shd w:val="clear" w:color="auto" w:fill="FFFFFF"/>
        <w:spacing w:before="0" w:beforeAutospacing="0" w:after="0" w:afterAutospacing="0"/>
        <w:ind w:left="0" w:firstLine="357"/>
        <w:jc w:val="both"/>
      </w:pPr>
      <w:bookmarkStart w:id="25" w:name="100489"/>
      <w:bookmarkEnd w:id="25"/>
      <w:r w:rsidRPr="00103828">
        <w:t>Имущество Общества состоит из уставного капитала, резервного и других специальных финансовых фондов, образуемых по решению участников, основных средств, нематериальных активов, а также другого имущества, приобретаемого Обществом в установленном законом порядке и необходимого для осуществления предпринимательской деятельности, средств на банковских счетах и в кассе.</w:t>
      </w:r>
      <w:bookmarkStart w:id="26" w:name="100490"/>
      <w:bookmarkEnd w:id="26"/>
    </w:p>
    <w:p w:rsidR="00A025AA" w:rsidRPr="00103828" w:rsidRDefault="00A025AA" w:rsidP="00A025AA">
      <w:pPr>
        <w:pStyle w:val="pboth"/>
        <w:numPr>
          <w:ilvl w:val="1"/>
          <w:numId w:val="22"/>
        </w:numPr>
        <w:shd w:val="clear" w:color="auto" w:fill="FFFFFF"/>
        <w:spacing w:before="0" w:beforeAutospacing="0" w:after="0" w:afterAutospacing="0"/>
        <w:ind w:left="0" w:firstLine="357"/>
        <w:jc w:val="both"/>
      </w:pPr>
      <w:r w:rsidRPr="00103828">
        <w:t>Уставный капитал Общества является частью имущества Общества, используемого для предпринимательской деятельности, и определяет минимальный размер его имущества, гарантирующего интересы кредиторов Общества.</w:t>
      </w:r>
    </w:p>
    <w:p w:rsidR="00A025AA" w:rsidRDefault="00A025AA" w:rsidP="00A025AA">
      <w:pPr>
        <w:pStyle w:val="pboth"/>
        <w:shd w:val="clear" w:color="auto" w:fill="FFFFFF"/>
        <w:spacing w:before="0" w:beforeAutospacing="0" w:after="0" w:afterAutospacing="0"/>
        <w:ind w:firstLine="357"/>
        <w:jc w:val="both"/>
      </w:pPr>
      <w:bookmarkStart w:id="27" w:name="100491"/>
      <w:bookmarkEnd w:id="27"/>
      <w:r w:rsidRPr="00103828">
        <w:t>Уставный капитал Общества составляется из номинальной стоимости долей его участников.</w:t>
      </w:r>
      <w:bookmarkStart w:id="28" w:name="100492"/>
      <w:bookmarkEnd w:id="28"/>
    </w:p>
    <w:p w:rsidR="00A025AA" w:rsidRDefault="00A025AA" w:rsidP="00A025AA">
      <w:pPr>
        <w:pStyle w:val="pboth"/>
        <w:shd w:val="clear" w:color="auto" w:fill="FFFFFF"/>
        <w:spacing w:before="0" w:beforeAutospacing="0" w:after="0" w:afterAutospacing="0"/>
        <w:ind w:firstLine="357"/>
        <w:jc w:val="both"/>
      </w:pPr>
      <w:r w:rsidRPr="00103828">
        <w:t>Размер уставного капитала Общества и номинальная стоимость долей его участников определяются в рублях.</w:t>
      </w:r>
      <w:bookmarkStart w:id="29" w:name="100493"/>
      <w:bookmarkEnd w:id="29"/>
      <w:r w:rsidRPr="00103828">
        <w:t xml:space="preserve"> На момент создания Общества его уставный капитал составляет 10 000 (Десять тысяч) рублей.</w:t>
      </w:r>
      <w:bookmarkStart w:id="30" w:name="100494"/>
      <w:bookmarkEnd w:id="30"/>
    </w:p>
    <w:p w:rsidR="00A025AA" w:rsidRPr="00103828" w:rsidRDefault="00A025AA" w:rsidP="00A025AA">
      <w:pPr>
        <w:pStyle w:val="pboth"/>
        <w:shd w:val="clear" w:color="auto" w:fill="FFFFFF"/>
        <w:spacing w:before="0" w:beforeAutospacing="0" w:after="0" w:afterAutospacing="0"/>
        <w:ind w:firstLine="357"/>
        <w:jc w:val="both"/>
      </w:pPr>
      <w:r w:rsidRPr="00103828">
        <w:t>Размеры долей участников Общества в его уставном капитале и их номинальная стоимость при учреждении Общества:</w:t>
      </w:r>
    </w:p>
    <w:p w:rsidR="00A025AA" w:rsidRPr="00103828" w:rsidRDefault="00A025AA" w:rsidP="00A025AA">
      <w:pPr>
        <w:pStyle w:val="pboth"/>
        <w:shd w:val="clear" w:color="auto" w:fill="FFFFFF"/>
        <w:spacing w:before="0" w:beforeAutospacing="0" w:after="0" w:afterAutospacing="0"/>
        <w:ind w:firstLine="709"/>
        <w:jc w:val="both"/>
      </w:pPr>
      <w:bookmarkStart w:id="31" w:name="100495"/>
      <w:bookmarkEnd w:id="31"/>
      <w:r w:rsidRPr="00103828">
        <w:t xml:space="preserve">1) </w:t>
      </w:r>
      <w:r w:rsidRPr="00103828">
        <w:rPr>
          <w:b/>
          <w:bCs/>
        </w:rPr>
        <w:t>Администрация Вяземского муниципального района Хабаровского края</w:t>
      </w:r>
      <w:r w:rsidRPr="00103828">
        <w:t xml:space="preserve"> - </w:t>
      </w:r>
      <w:r w:rsidRPr="00103828">
        <w:rPr>
          <w:color w:val="FF0000"/>
          <w:highlight w:val="yellow"/>
        </w:rPr>
        <w:t>80 %, номинальная стоимость доли - 8 000 (Восемь тысяч</w:t>
      </w:r>
      <w:r w:rsidRPr="00103828">
        <w:t>) рублей;</w:t>
      </w:r>
      <w:bookmarkStart w:id="32" w:name="100496"/>
      <w:bookmarkEnd w:id="32"/>
      <w:r w:rsidRPr="00103828">
        <w:t xml:space="preserve"> подлежит внесению (в денежной форме, в форме имущественного вклада, в форме предоставления прав, ценных бумаг - указать конкретно);</w:t>
      </w:r>
    </w:p>
    <w:p w:rsidR="00A025AA" w:rsidRPr="00103828" w:rsidRDefault="00A025AA" w:rsidP="00A025AA">
      <w:pPr>
        <w:widowControl w:val="0"/>
        <w:shd w:val="clear" w:color="auto" w:fill="FFFFFF"/>
        <w:autoSpaceDE w:val="0"/>
        <w:autoSpaceDN w:val="0"/>
        <w:ind w:firstLine="540"/>
        <w:jc w:val="both"/>
        <w:rPr>
          <w:sz w:val="24"/>
          <w:szCs w:val="24"/>
        </w:rPr>
      </w:pPr>
      <w:bookmarkStart w:id="33" w:name="100497"/>
      <w:bookmarkEnd w:id="33"/>
      <w:r w:rsidRPr="00103828">
        <w:rPr>
          <w:sz w:val="24"/>
          <w:szCs w:val="24"/>
        </w:rPr>
        <w:t xml:space="preserve">2) </w:t>
      </w:r>
      <w:r w:rsidRPr="00103828">
        <w:rPr>
          <w:b/>
          <w:sz w:val="24"/>
          <w:szCs w:val="24"/>
        </w:rPr>
        <w:t>А</w:t>
      </w:r>
      <w:r w:rsidRPr="00103828">
        <w:rPr>
          <w:b/>
          <w:bCs/>
          <w:sz w:val="24"/>
          <w:szCs w:val="24"/>
        </w:rPr>
        <w:t>дминистрация городского поселения «Город Вяземский</w:t>
      </w:r>
      <w:r w:rsidRPr="00103828">
        <w:rPr>
          <w:bCs/>
          <w:sz w:val="24"/>
          <w:szCs w:val="24"/>
        </w:rPr>
        <w:t xml:space="preserve">» - </w:t>
      </w:r>
      <w:r w:rsidRPr="00103828">
        <w:rPr>
          <w:bCs/>
          <w:color w:val="FF0000"/>
          <w:sz w:val="24"/>
          <w:szCs w:val="24"/>
          <w:highlight w:val="yellow"/>
        </w:rPr>
        <w:t>20%, 2 000 (Две тысячи)</w:t>
      </w:r>
      <w:r w:rsidRPr="00103828">
        <w:rPr>
          <w:bCs/>
          <w:sz w:val="24"/>
          <w:szCs w:val="24"/>
        </w:rPr>
        <w:t xml:space="preserve"> рублей,</w:t>
      </w:r>
      <w:bookmarkStart w:id="34" w:name="100498"/>
      <w:bookmarkEnd w:id="34"/>
      <w:r w:rsidRPr="00103828">
        <w:rPr>
          <w:bCs/>
          <w:sz w:val="24"/>
          <w:szCs w:val="24"/>
        </w:rPr>
        <w:t xml:space="preserve"> п</w:t>
      </w:r>
      <w:r w:rsidRPr="00103828">
        <w:rPr>
          <w:sz w:val="24"/>
          <w:szCs w:val="24"/>
        </w:rPr>
        <w:t>одлежит внесению (в денежной форме, в форме имущественного вклада, в форме предоставления прав, ценных бумаг - указать конкретно);</w:t>
      </w:r>
    </w:p>
    <w:p w:rsidR="00A025AA" w:rsidRDefault="00A025AA" w:rsidP="00A025AA">
      <w:pPr>
        <w:pStyle w:val="pboth"/>
        <w:numPr>
          <w:ilvl w:val="1"/>
          <w:numId w:val="22"/>
        </w:numPr>
        <w:shd w:val="clear" w:color="auto" w:fill="FFFFFF"/>
        <w:spacing w:before="0" w:beforeAutospacing="0" w:after="0" w:afterAutospacing="0"/>
        <w:ind w:left="0" w:firstLine="357"/>
        <w:jc w:val="both"/>
      </w:pPr>
      <w:bookmarkStart w:id="35" w:name="100499"/>
      <w:bookmarkStart w:id="36" w:name="100501"/>
      <w:bookmarkEnd w:id="35"/>
      <w:bookmarkEnd w:id="36"/>
      <w:r w:rsidRPr="00103828">
        <w:lastRenderedPageBreak/>
        <w:t>Вкладом в уставный капитал Общества, принимаемым Обществом от его участников или третьих лиц, которые могут входить в состав участников Общества, могут быть деньги, ценные бумаги, другие вещи или имущественные права либо иные права, имеющие денежную оценку.</w:t>
      </w:r>
      <w:bookmarkStart w:id="37" w:name="100502"/>
      <w:bookmarkStart w:id="38" w:name="100503"/>
      <w:bookmarkEnd w:id="37"/>
      <w:bookmarkEnd w:id="38"/>
    </w:p>
    <w:p w:rsidR="00A025AA" w:rsidRDefault="00A025AA" w:rsidP="00A025AA">
      <w:pPr>
        <w:pStyle w:val="pboth"/>
        <w:numPr>
          <w:ilvl w:val="1"/>
          <w:numId w:val="22"/>
        </w:numPr>
        <w:shd w:val="clear" w:color="auto" w:fill="FFFFFF"/>
        <w:spacing w:before="0" w:beforeAutospacing="0" w:after="0" w:afterAutospacing="0"/>
        <w:ind w:left="0" w:firstLine="357"/>
        <w:jc w:val="both"/>
      </w:pPr>
      <w:r w:rsidRPr="00103828">
        <w:t xml:space="preserve">На момент государственной регистрации Общества его уставный капитал должен быть оплачен </w:t>
      </w:r>
      <w:bookmarkStart w:id="39" w:name="100504"/>
      <w:bookmarkEnd w:id="39"/>
      <w:r w:rsidRPr="00103828">
        <w:t>полностью, в течение срока, который определен учредительным договором. Срок такой оплаты не может превышать четыре месяца с момента государственной регистрации общества. При этом доля каждого учредителя общества может быть оплачена по цене не ниже ее номинальной стоимости.</w:t>
      </w:r>
      <w:bookmarkStart w:id="40" w:name="100505"/>
      <w:bookmarkEnd w:id="40"/>
    </w:p>
    <w:p w:rsidR="00A025AA" w:rsidRDefault="00A025AA" w:rsidP="00A025AA">
      <w:pPr>
        <w:pStyle w:val="pboth"/>
        <w:numPr>
          <w:ilvl w:val="1"/>
          <w:numId w:val="22"/>
        </w:numPr>
        <w:shd w:val="clear" w:color="auto" w:fill="FFFFFF"/>
        <w:spacing w:before="0" w:beforeAutospacing="0" w:after="0" w:afterAutospacing="0"/>
        <w:ind w:left="0" w:firstLine="357"/>
        <w:jc w:val="both"/>
      </w:pPr>
      <w:r w:rsidRPr="00103828">
        <w:t>Изменение предусмотренного настоящим уставом размера уставного капитала Общества допускается в порядке и на условиях, предусмотренных законодательством и уставом Общества.</w:t>
      </w:r>
      <w:bookmarkStart w:id="41" w:name="100506"/>
      <w:bookmarkEnd w:id="41"/>
    </w:p>
    <w:p w:rsidR="00A025AA" w:rsidRPr="00103828" w:rsidRDefault="00A025AA" w:rsidP="00A025AA">
      <w:pPr>
        <w:pStyle w:val="pboth"/>
        <w:numPr>
          <w:ilvl w:val="1"/>
          <w:numId w:val="22"/>
        </w:numPr>
        <w:shd w:val="clear" w:color="auto" w:fill="FFFFFF"/>
        <w:spacing w:before="0" w:beforeAutospacing="0" w:after="0" w:afterAutospacing="0"/>
        <w:ind w:left="0" w:firstLine="357"/>
        <w:jc w:val="both"/>
      </w:pPr>
      <w:r w:rsidRPr="00103828">
        <w:t>Увеличение уставного капитала Общества допускается только после его полной оплаты.</w:t>
      </w:r>
    </w:p>
    <w:p w:rsidR="00A025AA" w:rsidRPr="00103828" w:rsidRDefault="00A025AA" w:rsidP="00A025AA">
      <w:pPr>
        <w:pStyle w:val="pboth"/>
        <w:shd w:val="clear" w:color="auto" w:fill="FFFFFF"/>
        <w:spacing w:before="0" w:beforeAutospacing="0" w:after="0" w:afterAutospacing="0"/>
        <w:ind w:firstLine="357"/>
        <w:jc w:val="both"/>
      </w:pPr>
      <w:bookmarkStart w:id="42" w:name="100507"/>
      <w:bookmarkEnd w:id="42"/>
      <w:r w:rsidRPr="00103828">
        <w:t>Увеличение уставного капитала Общества может осуществляться за счет его имущества и (или) за счет дополнительных вкладов участников Общества, и (или) за счет вкладов третьих лиц, принимаемых в Общество.</w:t>
      </w:r>
    </w:p>
    <w:p w:rsidR="00A025AA" w:rsidRPr="00103828" w:rsidRDefault="00A025AA" w:rsidP="00A025AA">
      <w:pPr>
        <w:pStyle w:val="pboth"/>
        <w:numPr>
          <w:ilvl w:val="2"/>
          <w:numId w:val="22"/>
        </w:numPr>
        <w:shd w:val="clear" w:color="auto" w:fill="FFFFFF"/>
        <w:spacing w:before="0" w:beforeAutospacing="0" w:after="0" w:afterAutospacing="0"/>
        <w:ind w:left="0" w:firstLine="357"/>
        <w:jc w:val="both"/>
      </w:pPr>
      <w:bookmarkStart w:id="43" w:name="100508"/>
      <w:bookmarkEnd w:id="43"/>
      <w:r w:rsidRPr="00103828">
        <w:t>Увеличение уставного капитала Общества за счет его имущества осуществляется по решению общего собрания участников, принятому большинством не менее 2/3 голосов от общего числа голосов участников Общества.</w:t>
      </w:r>
    </w:p>
    <w:p w:rsidR="00A025AA" w:rsidRPr="00103828" w:rsidRDefault="00A025AA" w:rsidP="00A025AA">
      <w:pPr>
        <w:pStyle w:val="pboth"/>
        <w:shd w:val="clear" w:color="auto" w:fill="FFFFFF"/>
        <w:spacing w:before="0" w:beforeAutospacing="0" w:after="0" w:afterAutospacing="0"/>
        <w:ind w:firstLine="357"/>
        <w:jc w:val="both"/>
      </w:pPr>
      <w:bookmarkStart w:id="44" w:name="100509"/>
      <w:bookmarkEnd w:id="44"/>
      <w:r w:rsidRPr="00103828">
        <w:t>Решение об увеличении уставного капитала Общества за счет его имущества может быть принято только на основании данных бухгалтерской отчетности Общества за год, предшествующий году, в течение которого принято такое решение.</w:t>
      </w:r>
    </w:p>
    <w:p w:rsidR="00A025AA" w:rsidRDefault="00A025AA" w:rsidP="00A025AA">
      <w:pPr>
        <w:pStyle w:val="pboth"/>
        <w:numPr>
          <w:ilvl w:val="2"/>
          <w:numId w:val="22"/>
        </w:numPr>
        <w:shd w:val="clear" w:color="auto" w:fill="FFFFFF"/>
        <w:spacing w:before="0" w:beforeAutospacing="0" w:after="0" w:afterAutospacing="0"/>
        <w:ind w:left="0" w:firstLine="357"/>
        <w:jc w:val="both"/>
      </w:pPr>
      <w:bookmarkStart w:id="45" w:name="100510"/>
      <w:bookmarkEnd w:id="45"/>
      <w:r w:rsidRPr="00103828">
        <w:t>Общее собрание участников Общества большинством не менее 2/3 голосов от общего числа голосов участников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w:t>
      </w:r>
      <w:bookmarkStart w:id="46" w:name="100511"/>
      <w:bookmarkStart w:id="47" w:name="100512"/>
      <w:bookmarkEnd w:id="46"/>
      <w:bookmarkEnd w:id="47"/>
    </w:p>
    <w:p w:rsidR="00A025AA" w:rsidRPr="00103828" w:rsidRDefault="00A025AA" w:rsidP="00A025AA">
      <w:pPr>
        <w:pStyle w:val="pboth"/>
        <w:numPr>
          <w:ilvl w:val="2"/>
          <w:numId w:val="22"/>
        </w:numPr>
        <w:shd w:val="clear" w:color="auto" w:fill="FFFFFF"/>
        <w:spacing w:before="0" w:beforeAutospacing="0" w:after="0" w:afterAutospacing="0"/>
        <w:ind w:left="0" w:firstLine="357"/>
        <w:jc w:val="both"/>
      </w:pPr>
      <w:r w:rsidRPr="00103828">
        <w:t>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заявления третьего лица (заявлений третьих лиц) о принятии его в Общество и внесении вклада. Такое решение принимается всеми участниками Общества единогласно.</w:t>
      </w:r>
    </w:p>
    <w:p w:rsidR="00A025AA" w:rsidRPr="00103828" w:rsidRDefault="00A025AA" w:rsidP="00A025AA">
      <w:pPr>
        <w:pStyle w:val="pboth"/>
        <w:numPr>
          <w:ilvl w:val="1"/>
          <w:numId w:val="22"/>
        </w:numPr>
        <w:shd w:val="clear" w:color="auto" w:fill="FFFFFF"/>
        <w:spacing w:before="0" w:beforeAutospacing="0" w:after="0" w:afterAutospacing="0"/>
        <w:ind w:left="0" w:firstLine="357"/>
        <w:jc w:val="both"/>
      </w:pPr>
      <w:bookmarkStart w:id="48" w:name="100513"/>
      <w:bookmarkEnd w:id="48"/>
      <w:r w:rsidRPr="00103828">
        <w:t>Общество вправе, а в случаях, предусмотренных Федеральный закон №14-ФЗ, обязано уменьшить свой уставный капитал.</w:t>
      </w:r>
    </w:p>
    <w:p w:rsidR="00A025AA" w:rsidRDefault="00A025AA" w:rsidP="00A025AA">
      <w:pPr>
        <w:pStyle w:val="pboth"/>
        <w:shd w:val="clear" w:color="auto" w:fill="FFFFFF"/>
        <w:spacing w:before="0" w:beforeAutospacing="0" w:after="0" w:afterAutospacing="0"/>
        <w:ind w:firstLine="357"/>
        <w:jc w:val="both"/>
      </w:pPr>
      <w:bookmarkStart w:id="49" w:name="100514"/>
      <w:bookmarkEnd w:id="49"/>
      <w:r w:rsidRPr="00103828">
        <w:t>Уменьшение уставного капитала Общества может осуществляться путем уменьшения номинальной стоимости долей всех его участников в уставном капитале и (или) погашения долей, принадлежащих Обществу.</w:t>
      </w:r>
      <w:bookmarkStart w:id="50" w:name="100515"/>
      <w:bookmarkEnd w:id="50"/>
    </w:p>
    <w:p w:rsidR="00A025AA" w:rsidRDefault="00A025AA" w:rsidP="00A025AA">
      <w:pPr>
        <w:pStyle w:val="pboth"/>
        <w:shd w:val="clear" w:color="auto" w:fill="FFFFFF"/>
        <w:spacing w:before="0" w:beforeAutospacing="0" w:after="0" w:afterAutospacing="0"/>
        <w:ind w:firstLine="357"/>
        <w:jc w:val="both"/>
      </w:pPr>
      <w:r w:rsidRPr="00103828">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Федеральный закон №14-ФЗ на дату представления документов для государственной регистрации соответствующих изменений в уставе Общества, а в случаях, если в соответствии с указанным Федеральным </w:t>
      </w:r>
      <w:hyperlink r:id="rId14" w:history="1">
        <w:r w:rsidRPr="00103828">
          <w:rPr>
            <w:rStyle w:val="af"/>
            <w:bdr w:val="none" w:sz="0" w:space="0" w:color="auto" w:frame="1"/>
          </w:rPr>
          <w:t>законом</w:t>
        </w:r>
      </w:hyperlink>
      <w:r w:rsidRPr="00103828">
        <w:t> Общество обязано уменьшить свой уставный капитал, на дату государственной регистрации Общества.</w:t>
      </w:r>
      <w:bookmarkStart w:id="51" w:name="100516"/>
      <w:bookmarkEnd w:id="51"/>
    </w:p>
    <w:p w:rsidR="00A025AA" w:rsidRDefault="00A025AA" w:rsidP="00A025AA">
      <w:pPr>
        <w:pStyle w:val="pboth"/>
        <w:shd w:val="clear" w:color="auto" w:fill="FFFFFF"/>
        <w:spacing w:before="0" w:beforeAutospacing="0" w:after="0" w:afterAutospacing="0"/>
        <w:ind w:firstLine="357"/>
        <w:jc w:val="both"/>
      </w:pPr>
      <w:r w:rsidRPr="00103828">
        <w:t>Уменьшение уставного капитала Общества путем уменьшения номинальной стоимости долей всех его участников осуществляется с сохранением размеров долей всех участников Общества.</w:t>
      </w:r>
      <w:bookmarkStart w:id="52" w:name="100517"/>
      <w:bookmarkStart w:id="53" w:name="100518"/>
      <w:bookmarkStart w:id="54" w:name="100519"/>
      <w:bookmarkStart w:id="55" w:name="100520"/>
      <w:bookmarkEnd w:id="52"/>
      <w:bookmarkEnd w:id="53"/>
      <w:bookmarkEnd w:id="54"/>
      <w:bookmarkEnd w:id="55"/>
    </w:p>
    <w:p w:rsidR="00A025AA" w:rsidRPr="00103828" w:rsidRDefault="00A025AA" w:rsidP="00A025AA">
      <w:pPr>
        <w:pStyle w:val="pboth"/>
        <w:shd w:val="clear" w:color="auto" w:fill="FFFFFF"/>
        <w:spacing w:before="0" w:beforeAutospacing="0" w:after="0" w:afterAutospacing="0"/>
        <w:ind w:firstLine="709"/>
        <w:jc w:val="both"/>
      </w:pPr>
      <w:r w:rsidRPr="00103828">
        <w:lastRenderedPageBreak/>
        <w:t>В течение тридцати дней с даты принятия решения об уменьшении своего уставного капитала Общество обязано письменно уведомить об уменьшении уставного капитала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Общества вправе в течение тридцати дней с даты направления им уведомления или в течение тридцати дней с даты опубликования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w:t>
      </w:r>
    </w:p>
    <w:p w:rsidR="00A025AA" w:rsidRPr="00103828" w:rsidRDefault="00A025AA" w:rsidP="00A025AA">
      <w:pPr>
        <w:pStyle w:val="pboth"/>
        <w:numPr>
          <w:ilvl w:val="1"/>
          <w:numId w:val="22"/>
        </w:numPr>
        <w:shd w:val="clear" w:color="auto" w:fill="FFFFFF"/>
        <w:spacing w:before="0" w:beforeAutospacing="0" w:after="0" w:afterAutospacing="0"/>
        <w:ind w:left="0" w:firstLine="709"/>
        <w:jc w:val="both"/>
      </w:pPr>
      <w:bookmarkStart w:id="56" w:name="100521"/>
      <w:bookmarkStart w:id="57" w:name="100531"/>
      <w:bookmarkEnd w:id="56"/>
      <w:bookmarkEnd w:id="57"/>
      <w:r w:rsidRPr="00103828">
        <w:t>Участники Общества обязаны по решению общего собрания участников Общества вносить вклады в имущество Общества.</w:t>
      </w:r>
    </w:p>
    <w:p w:rsidR="00A025AA" w:rsidRDefault="00A025AA" w:rsidP="00A025AA">
      <w:pPr>
        <w:pStyle w:val="pboth"/>
        <w:shd w:val="clear" w:color="auto" w:fill="FFFFFF"/>
        <w:spacing w:before="0" w:beforeAutospacing="0" w:after="0" w:afterAutospacing="0"/>
        <w:ind w:firstLine="709"/>
        <w:jc w:val="both"/>
      </w:pPr>
      <w:bookmarkStart w:id="58" w:name="100532"/>
      <w:bookmarkEnd w:id="58"/>
      <w:r w:rsidRPr="00103828">
        <w:t>Решение общего собрания участников Общества о внесении вкладов в имущество Общества может быть принято большинством не менее двух третей голосов от общего числа голосов участников Общества.</w:t>
      </w:r>
      <w:bookmarkStart w:id="59" w:name="100533"/>
      <w:bookmarkEnd w:id="59"/>
    </w:p>
    <w:p w:rsidR="00A025AA" w:rsidRDefault="00A025AA" w:rsidP="00A025AA">
      <w:pPr>
        <w:pStyle w:val="pboth"/>
        <w:shd w:val="clear" w:color="auto" w:fill="FFFFFF"/>
        <w:spacing w:before="0" w:beforeAutospacing="0" w:after="0" w:afterAutospacing="0"/>
        <w:ind w:firstLine="709"/>
        <w:jc w:val="both"/>
      </w:pPr>
      <w:r w:rsidRPr="00103828">
        <w:t>Вклады в имущество Общества вносятся всеми его участниками пропорционально их долям в уставном капитале Общества.</w:t>
      </w:r>
      <w:bookmarkStart w:id="60" w:name="100534"/>
      <w:bookmarkEnd w:id="60"/>
    </w:p>
    <w:p w:rsidR="00A025AA" w:rsidRDefault="00A025AA" w:rsidP="00A025AA">
      <w:pPr>
        <w:pStyle w:val="pboth"/>
        <w:shd w:val="clear" w:color="auto" w:fill="FFFFFF"/>
        <w:spacing w:before="0" w:beforeAutospacing="0" w:after="0" w:afterAutospacing="0"/>
        <w:ind w:firstLine="709"/>
        <w:jc w:val="both"/>
      </w:pPr>
      <w:r w:rsidRPr="00103828">
        <w:t>Вклады в имущество Общества вносятся в денежной форме.</w:t>
      </w:r>
      <w:bookmarkStart w:id="61" w:name="100535"/>
      <w:bookmarkEnd w:id="61"/>
    </w:p>
    <w:p w:rsidR="00A025AA" w:rsidRPr="00103828" w:rsidRDefault="00A025AA" w:rsidP="00A025AA">
      <w:pPr>
        <w:pStyle w:val="pboth"/>
        <w:shd w:val="clear" w:color="auto" w:fill="FFFFFF"/>
        <w:spacing w:before="0" w:beforeAutospacing="0" w:after="0" w:afterAutospacing="0"/>
        <w:ind w:firstLine="709"/>
        <w:jc w:val="both"/>
      </w:pPr>
      <w:r w:rsidRPr="00103828">
        <w:t>Вклады в имущество Общества не изменяют размеры и номинальную стоимость долей его участников в уставном капитале Общества.</w:t>
      </w:r>
    </w:p>
    <w:p w:rsidR="00A025AA" w:rsidRDefault="00A025AA" w:rsidP="00A025AA">
      <w:pPr>
        <w:pStyle w:val="pboth"/>
        <w:numPr>
          <w:ilvl w:val="1"/>
          <w:numId w:val="22"/>
        </w:numPr>
        <w:shd w:val="clear" w:color="auto" w:fill="FFFFFF"/>
        <w:spacing w:before="0" w:beforeAutospacing="0" w:after="0" w:afterAutospacing="0"/>
        <w:ind w:left="0" w:firstLine="709"/>
        <w:jc w:val="both"/>
      </w:pPr>
      <w:bookmarkStart w:id="62" w:name="100536"/>
      <w:bookmarkEnd w:id="62"/>
      <w:r w:rsidRPr="00103828">
        <w:t>Резервный фонд Общества образуется путем ежегодных отчислений от чистой прибыли и предназначается на покрытие убытков и непредвиденных расходов по итогам финансового года. Использование средств резервного фонда для иных целей запрещается.</w:t>
      </w:r>
      <w:bookmarkStart w:id="63" w:name="100537"/>
      <w:bookmarkEnd w:id="63"/>
      <w:r w:rsidRPr="00103828">
        <w:t xml:space="preserve"> Размер ежегодных отчислений в резервный фонд устанавливается в размере 5 (Пять)% чистой прибыли Общества, полученной им в каждом финансовом году.</w:t>
      </w:r>
      <w:bookmarkStart w:id="64" w:name="100538"/>
      <w:bookmarkEnd w:id="64"/>
      <w:r w:rsidRPr="00103828">
        <w:t xml:space="preserve"> Остатки неиспользованных средств резервного фонда переходят на следующий год.</w:t>
      </w:r>
      <w:bookmarkStart w:id="65" w:name="100539"/>
      <w:bookmarkEnd w:id="65"/>
    </w:p>
    <w:p w:rsidR="00A025AA" w:rsidRPr="00103828" w:rsidRDefault="00A025AA" w:rsidP="00A025AA">
      <w:pPr>
        <w:pStyle w:val="pboth"/>
        <w:numPr>
          <w:ilvl w:val="1"/>
          <w:numId w:val="22"/>
        </w:numPr>
        <w:shd w:val="clear" w:color="auto" w:fill="FFFFFF"/>
        <w:spacing w:before="0" w:beforeAutospacing="0" w:after="0" w:afterAutospacing="0"/>
        <w:ind w:left="0" w:firstLine="709"/>
        <w:jc w:val="both"/>
      </w:pPr>
      <w:r w:rsidRPr="00103828">
        <w:t>Имущество Общества образуется за счет:</w:t>
      </w:r>
      <w:bookmarkStart w:id="66" w:name="100540"/>
      <w:bookmarkEnd w:id="66"/>
    </w:p>
    <w:p w:rsidR="00A025AA" w:rsidRPr="00103828" w:rsidRDefault="00A025AA" w:rsidP="00A025AA">
      <w:pPr>
        <w:pStyle w:val="pboth"/>
        <w:numPr>
          <w:ilvl w:val="0"/>
          <w:numId w:val="9"/>
        </w:numPr>
        <w:shd w:val="clear" w:color="auto" w:fill="FFFFFF"/>
        <w:spacing w:before="0" w:beforeAutospacing="0" w:after="0" w:afterAutospacing="0"/>
        <w:ind w:left="714" w:hanging="357"/>
        <w:jc w:val="both"/>
      </w:pPr>
      <w:r w:rsidRPr="00103828">
        <w:t>взносов участников;</w:t>
      </w:r>
      <w:bookmarkStart w:id="67" w:name="100541"/>
      <w:bookmarkEnd w:id="67"/>
    </w:p>
    <w:p w:rsidR="00A025AA" w:rsidRPr="00103828" w:rsidRDefault="00A025AA" w:rsidP="00A025AA">
      <w:pPr>
        <w:pStyle w:val="pboth"/>
        <w:numPr>
          <w:ilvl w:val="0"/>
          <w:numId w:val="9"/>
        </w:numPr>
        <w:shd w:val="clear" w:color="auto" w:fill="FFFFFF"/>
        <w:spacing w:before="0" w:beforeAutospacing="0" w:after="0" w:afterAutospacing="0"/>
        <w:ind w:left="714" w:hanging="357"/>
        <w:jc w:val="both"/>
      </w:pPr>
      <w:r w:rsidRPr="00103828">
        <w:t>поступлений от выпуска и размещения облигаций и иных эмиссионных ценных бумаг на условиях и в порядке, установленных законодательством;</w:t>
      </w:r>
      <w:bookmarkStart w:id="68" w:name="100542"/>
      <w:bookmarkEnd w:id="68"/>
    </w:p>
    <w:p w:rsidR="00A025AA" w:rsidRPr="00103828" w:rsidRDefault="00A025AA" w:rsidP="00A025AA">
      <w:pPr>
        <w:pStyle w:val="pboth"/>
        <w:numPr>
          <w:ilvl w:val="0"/>
          <w:numId w:val="9"/>
        </w:numPr>
        <w:shd w:val="clear" w:color="auto" w:fill="FFFFFF"/>
        <w:spacing w:before="0" w:beforeAutospacing="0" w:after="0" w:afterAutospacing="0"/>
        <w:ind w:left="714" w:hanging="357"/>
        <w:jc w:val="both"/>
      </w:pPr>
      <w:r w:rsidRPr="00103828">
        <w:t>доходов от реализации продукции основного производства, товаров, работ и услуг;</w:t>
      </w:r>
      <w:bookmarkStart w:id="69" w:name="100543"/>
      <w:bookmarkEnd w:id="69"/>
    </w:p>
    <w:p w:rsidR="00A025AA" w:rsidRPr="00103828" w:rsidRDefault="00A025AA" w:rsidP="00A025AA">
      <w:pPr>
        <w:pStyle w:val="pboth"/>
        <w:numPr>
          <w:ilvl w:val="0"/>
          <w:numId w:val="9"/>
        </w:numPr>
        <w:shd w:val="clear" w:color="auto" w:fill="FFFFFF"/>
        <w:spacing w:before="0" w:beforeAutospacing="0" w:after="0" w:afterAutospacing="0"/>
        <w:ind w:left="714" w:hanging="357"/>
        <w:jc w:val="both"/>
      </w:pPr>
      <w:r w:rsidRPr="00103828">
        <w:t>добровольных взносов организаций и граждан;</w:t>
      </w:r>
      <w:bookmarkStart w:id="70" w:name="100544"/>
      <w:bookmarkEnd w:id="70"/>
    </w:p>
    <w:p w:rsidR="00A025AA" w:rsidRPr="00103828" w:rsidRDefault="00A025AA" w:rsidP="00A025AA">
      <w:pPr>
        <w:pStyle w:val="pboth"/>
        <w:numPr>
          <w:ilvl w:val="0"/>
          <w:numId w:val="9"/>
        </w:numPr>
        <w:shd w:val="clear" w:color="auto" w:fill="FFFFFF"/>
        <w:spacing w:before="0" w:beforeAutospacing="0" w:after="0" w:afterAutospacing="0"/>
        <w:ind w:left="714" w:hanging="357"/>
        <w:jc w:val="both"/>
      </w:pPr>
      <w:r w:rsidRPr="00103828">
        <w:t>других не запрещенных законом источников.</w:t>
      </w:r>
    </w:p>
    <w:p w:rsidR="00A025AA" w:rsidRPr="00103828" w:rsidRDefault="00A025AA" w:rsidP="00A025AA">
      <w:pPr>
        <w:pStyle w:val="pboth"/>
        <w:shd w:val="clear" w:color="auto" w:fill="FFFFFF"/>
        <w:spacing w:before="0" w:beforeAutospacing="0" w:after="0" w:afterAutospacing="0"/>
        <w:ind w:firstLine="709"/>
        <w:jc w:val="both"/>
      </w:pPr>
    </w:p>
    <w:p w:rsidR="00A025AA" w:rsidRPr="00103828" w:rsidRDefault="00A025AA" w:rsidP="00A025AA">
      <w:pPr>
        <w:numPr>
          <w:ilvl w:val="0"/>
          <w:numId w:val="22"/>
        </w:numPr>
        <w:shd w:val="clear" w:color="auto" w:fill="FFFFFF"/>
        <w:ind w:left="0" w:firstLine="0"/>
        <w:jc w:val="center"/>
        <w:rPr>
          <w:b/>
          <w:bCs/>
          <w:sz w:val="24"/>
          <w:szCs w:val="24"/>
        </w:rPr>
      </w:pPr>
      <w:r w:rsidRPr="00103828">
        <w:rPr>
          <w:b/>
          <w:bCs/>
          <w:sz w:val="24"/>
          <w:szCs w:val="24"/>
        </w:rPr>
        <w:t>Распределение прибыли общества</w:t>
      </w:r>
    </w:p>
    <w:p w:rsidR="00A025AA" w:rsidRPr="00103828" w:rsidRDefault="00A025AA" w:rsidP="00A025AA">
      <w:pPr>
        <w:shd w:val="clear" w:color="auto" w:fill="FFFFFF"/>
        <w:ind w:left="1429"/>
        <w:rPr>
          <w:b/>
          <w:bCs/>
          <w:sz w:val="24"/>
          <w:szCs w:val="24"/>
        </w:rPr>
      </w:pPr>
    </w:p>
    <w:p w:rsidR="00A025AA" w:rsidRDefault="00A025AA" w:rsidP="00A025AA">
      <w:pPr>
        <w:numPr>
          <w:ilvl w:val="1"/>
          <w:numId w:val="22"/>
        </w:numPr>
        <w:shd w:val="clear" w:color="auto" w:fill="FFFFFF"/>
        <w:ind w:left="0" w:firstLine="709"/>
        <w:jc w:val="both"/>
        <w:rPr>
          <w:color w:val="000000"/>
          <w:sz w:val="24"/>
          <w:szCs w:val="24"/>
        </w:rPr>
      </w:pPr>
      <w:bookmarkStart w:id="71" w:name="100547"/>
      <w:bookmarkEnd w:id="71"/>
      <w:r w:rsidRPr="00103828">
        <w:rPr>
          <w:color w:val="000000"/>
          <w:sz w:val="24"/>
          <w:szCs w:val="24"/>
        </w:rPr>
        <w:t>Общество вправе ежеквартально, раз в полгода или раз в год принимать решение о распределении своей чистой прибыли между участниками Общества. Периодичность распределения чистой прибыли в финансовом году определяется ежегодным общим собранием участников Общества. Решение об определении части прибыли Общества, распределяемой между его участниками, принимается общим собранием участников Общества.</w:t>
      </w:r>
      <w:bookmarkStart w:id="72" w:name="100548"/>
      <w:bookmarkEnd w:id="72"/>
    </w:p>
    <w:p w:rsidR="00A025AA" w:rsidRPr="008A43A2" w:rsidRDefault="00A025AA" w:rsidP="00A025AA">
      <w:pPr>
        <w:numPr>
          <w:ilvl w:val="1"/>
          <w:numId w:val="22"/>
        </w:numPr>
        <w:shd w:val="clear" w:color="auto" w:fill="FFFFFF"/>
        <w:ind w:left="0" w:firstLine="709"/>
        <w:jc w:val="both"/>
        <w:rPr>
          <w:color w:val="000000"/>
          <w:sz w:val="24"/>
          <w:szCs w:val="24"/>
        </w:rPr>
      </w:pPr>
      <w:r w:rsidRPr="008A43A2">
        <w:rPr>
          <w:color w:val="000000"/>
          <w:sz w:val="24"/>
          <w:szCs w:val="24"/>
        </w:rPr>
        <w:t>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A025AA" w:rsidRDefault="00A025AA" w:rsidP="00A025AA">
      <w:pPr>
        <w:shd w:val="clear" w:color="auto" w:fill="FFFFFF"/>
        <w:ind w:firstLine="709"/>
        <w:jc w:val="both"/>
        <w:rPr>
          <w:color w:val="000000"/>
          <w:sz w:val="24"/>
          <w:szCs w:val="24"/>
        </w:rPr>
      </w:pPr>
      <w:bookmarkStart w:id="73" w:name="100549"/>
      <w:bookmarkEnd w:id="73"/>
      <w:r w:rsidRPr="00103828">
        <w:rPr>
          <w:color w:val="000000"/>
          <w:sz w:val="24"/>
          <w:szCs w:val="24"/>
        </w:rPr>
        <w:t>Часть чистой прибыли, причитающаяся каждому участнику Общества после распределения, выплачивается ему в денежной форме.</w:t>
      </w:r>
      <w:bookmarkStart w:id="74" w:name="100550"/>
      <w:bookmarkEnd w:id="74"/>
    </w:p>
    <w:p w:rsidR="00A025AA" w:rsidRPr="00103828" w:rsidRDefault="00A025AA" w:rsidP="00A025AA">
      <w:pPr>
        <w:shd w:val="clear" w:color="auto" w:fill="FFFFFF"/>
        <w:ind w:firstLine="709"/>
        <w:jc w:val="both"/>
        <w:rPr>
          <w:color w:val="000000"/>
          <w:sz w:val="24"/>
          <w:szCs w:val="24"/>
        </w:rPr>
      </w:pPr>
      <w:r w:rsidRPr="00103828">
        <w:rPr>
          <w:color w:val="000000"/>
          <w:sz w:val="24"/>
          <w:szCs w:val="24"/>
        </w:rPr>
        <w:t>Распределенная чистая прибыль выплачивается в течение 10 (Десяти) рабочих дней со дня принятия общим собранием участников Общества соответствующего решения по месту нахождения Общества. Директор Общества обязан обеспечить письменное персональное уведомление каждого участника Общества о дате и месте выплаты чистой прибыли.</w:t>
      </w:r>
    </w:p>
    <w:p w:rsidR="00A025AA" w:rsidRPr="00103828" w:rsidRDefault="00A025AA" w:rsidP="00A025AA">
      <w:pPr>
        <w:numPr>
          <w:ilvl w:val="1"/>
          <w:numId w:val="22"/>
        </w:numPr>
        <w:shd w:val="clear" w:color="auto" w:fill="FFFFFF"/>
        <w:ind w:left="0" w:firstLine="709"/>
        <w:jc w:val="both"/>
        <w:rPr>
          <w:color w:val="000000"/>
          <w:sz w:val="24"/>
          <w:szCs w:val="24"/>
        </w:rPr>
      </w:pPr>
      <w:bookmarkStart w:id="75" w:name="100551"/>
      <w:bookmarkEnd w:id="75"/>
      <w:r w:rsidRPr="00103828">
        <w:rPr>
          <w:color w:val="000000"/>
          <w:sz w:val="24"/>
          <w:szCs w:val="24"/>
        </w:rPr>
        <w:t xml:space="preserve">Общество не вправе принимать решение о распределении чистой прибыли между участниками: </w:t>
      </w:r>
    </w:p>
    <w:p w:rsidR="00A025AA" w:rsidRPr="00103828" w:rsidRDefault="00A025AA" w:rsidP="00A025AA">
      <w:pPr>
        <w:numPr>
          <w:ilvl w:val="0"/>
          <w:numId w:val="10"/>
        </w:numPr>
        <w:shd w:val="clear" w:color="auto" w:fill="FFFFFF"/>
        <w:jc w:val="both"/>
        <w:rPr>
          <w:color w:val="000000"/>
          <w:sz w:val="24"/>
          <w:szCs w:val="24"/>
        </w:rPr>
      </w:pPr>
      <w:r w:rsidRPr="00103828">
        <w:rPr>
          <w:color w:val="000000"/>
          <w:sz w:val="24"/>
          <w:szCs w:val="24"/>
        </w:rPr>
        <w:lastRenderedPageBreak/>
        <w:t>до полной оплаты всего уставного капитала Общества;</w:t>
      </w:r>
      <w:bookmarkStart w:id="76" w:name="100552"/>
      <w:bookmarkEnd w:id="76"/>
    </w:p>
    <w:p w:rsidR="00A025AA" w:rsidRPr="00103828" w:rsidRDefault="00A025AA" w:rsidP="00A025AA">
      <w:pPr>
        <w:numPr>
          <w:ilvl w:val="0"/>
          <w:numId w:val="10"/>
        </w:numPr>
        <w:shd w:val="clear" w:color="auto" w:fill="FFFFFF"/>
        <w:jc w:val="both"/>
        <w:rPr>
          <w:color w:val="000000"/>
          <w:sz w:val="24"/>
          <w:szCs w:val="24"/>
        </w:rPr>
      </w:pPr>
      <w:r w:rsidRPr="00103828">
        <w:rPr>
          <w:color w:val="000000"/>
          <w:sz w:val="24"/>
          <w:szCs w:val="24"/>
        </w:rPr>
        <w:t xml:space="preserve">до выплаты действительной стоимости доли (части доли) участника Общества в случаях, предусмотренных </w:t>
      </w:r>
      <w:r w:rsidRPr="00103828">
        <w:rPr>
          <w:sz w:val="24"/>
          <w:szCs w:val="24"/>
        </w:rPr>
        <w:t>Федеральный закон №14-ФЗ;</w:t>
      </w:r>
      <w:bookmarkStart w:id="77" w:name="100553"/>
      <w:bookmarkEnd w:id="77"/>
    </w:p>
    <w:p w:rsidR="00A025AA" w:rsidRPr="00103828" w:rsidRDefault="00A025AA" w:rsidP="00A025AA">
      <w:pPr>
        <w:numPr>
          <w:ilvl w:val="0"/>
          <w:numId w:val="10"/>
        </w:numPr>
        <w:shd w:val="clear" w:color="auto" w:fill="FFFFFF"/>
        <w:jc w:val="both"/>
        <w:rPr>
          <w:color w:val="000000"/>
          <w:sz w:val="24"/>
          <w:szCs w:val="24"/>
        </w:rPr>
      </w:pPr>
      <w:r w:rsidRPr="00103828">
        <w:rPr>
          <w:color w:val="000000"/>
          <w:sz w:val="24"/>
          <w:szCs w:val="24"/>
        </w:rPr>
        <w:t>если на момент принятия такого решения Общество отвечает признакам несостоятельности (банкротства) или если указанные признаки появятся у Общества в результате принятия такого решения;</w:t>
      </w:r>
      <w:bookmarkStart w:id="78" w:name="100554"/>
      <w:bookmarkEnd w:id="78"/>
    </w:p>
    <w:p w:rsidR="00A025AA" w:rsidRPr="00103828" w:rsidRDefault="00A025AA" w:rsidP="00A025AA">
      <w:pPr>
        <w:numPr>
          <w:ilvl w:val="0"/>
          <w:numId w:val="10"/>
        </w:numPr>
        <w:shd w:val="clear" w:color="auto" w:fill="FFFFFF"/>
        <w:jc w:val="both"/>
        <w:rPr>
          <w:color w:val="000000"/>
          <w:sz w:val="24"/>
          <w:szCs w:val="24"/>
        </w:rPr>
      </w:pPr>
      <w:r w:rsidRPr="00103828">
        <w:rPr>
          <w:color w:val="000000"/>
          <w:sz w:val="24"/>
          <w:szCs w:val="24"/>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A025AA" w:rsidRPr="00103828" w:rsidRDefault="00A025AA" w:rsidP="00A025AA">
      <w:pPr>
        <w:shd w:val="clear" w:color="auto" w:fill="FFFFFF"/>
        <w:ind w:firstLine="709"/>
        <w:jc w:val="both"/>
        <w:rPr>
          <w:color w:val="000000"/>
          <w:sz w:val="24"/>
          <w:szCs w:val="24"/>
        </w:rPr>
      </w:pPr>
      <w:bookmarkStart w:id="79" w:name="100555"/>
      <w:bookmarkEnd w:id="79"/>
      <w:r w:rsidRPr="00103828">
        <w:rPr>
          <w:color w:val="000000"/>
          <w:sz w:val="24"/>
          <w:szCs w:val="24"/>
        </w:rPr>
        <w:t>в иных случаях, предусмотренных федеральными законами.</w:t>
      </w:r>
    </w:p>
    <w:p w:rsidR="00A025AA" w:rsidRPr="00103828" w:rsidRDefault="00A025AA" w:rsidP="00A025AA">
      <w:pPr>
        <w:numPr>
          <w:ilvl w:val="1"/>
          <w:numId w:val="22"/>
        </w:numPr>
        <w:shd w:val="clear" w:color="auto" w:fill="FFFFFF"/>
        <w:ind w:left="0" w:firstLine="709"/>
        <w:jc w:val="both"/>
        <w:rPr>
          <w:color w:val="000000"/>
          <w:sz w:val="24"/>
          <w:szCs w:val="24"/>
        </w:rPr>
      </w:pPr>
      <w:bookmarkStart w:id="80" w:name="100556"/>
      <w:bookmarkEnd w:id="80"/>
      <w:r w:rsidRPr="00103828">
        <w:rPr>
          <w:color w:val="000000"/>
          <w:sz w:val="24"/>
          <w:szCs w:val="24"/>
        </w:rPr>
        <w:t>Общество не вправе выплачивать участникам Общества чистую прибыль, решение о распределении которой между участниками принято:</w:t>
      </w:r>
    </w:p>
    <w:p w:rsidR="00A025AA" w:rsidRPr="00103828" w:rsidRDefault="00A025AA" w:rsidP="00A025AA">
      <w:pPr>
        <w:numPr>
          <w:ilvl w:val="0"/>
          <w:numId w:val="11"/>
        </w:numPr>
        <w:shd w:val="clear" w:color="auto" w:fill="FFFFFF"/>
        <w:jc w:val="both"/>
        <w:rPr>
          <w:color w:val="000000"/>
          <w:sz w:val="24"/>
          <w:szCs w:val="24"/>
        </w:rPr>
      </w:pPr>
      <w:bookmarkStart w:id="81" w:name="100557"/>
      <w:bookmarkEnd w:id="81"/>
      <w:r w:rsidRPr="00103828">
        <w:rPr>
          <w:color w:val="000000"/>
          <w:sz w:val="24"/>
          <w:szCs w:val="24"/>
        </w:rPr>
        <w:t>если на момент выплаты Общество отвечает признакам несостоятельности (банкротства) или если указанные признаки появятся у Общества в результате выплаты;</w:t>
      </w:r>
      <w:bookmarkStart w:id="82" w:name="100558"/>
      <w:bookmarkEnd w:id="82"/>
    </w:p>
    <w:p w:rsidR="00A025AA" w:rsidRPr="00103828" w:rsidRDefault="00A025AA" w:rsidP="00A025AA">
      <w:pPr>
        <w:numPr>
          <w:ilvl w:val="0"/>
          <w:numId w:val="11"/>
        </w:numPr>
        <w:shd w:val="clear" w:color="auto" w:fill="FFFFFF"/>
        <w:jc w:val="both"/>
        <w:rPr>
          <w:color w:val="000000"/>
          <w:sz w:val="24"/>
          <w:szCs w:val="24"/>
        </w:rPr>
      </w:pPr>
      <w:r w:rsidRPr="00103828">
        <w:rPr>
          <w:color w:val="000000"/>
          <w:sz w:val="24"/>
          <w:szCs w:val="24"/>
        </w:rP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bookmarkStart w:id="83" w:name="100559"/>
      <w:bookmarkEnd w:id="83"/>
    </w:p>
    <w:p w:rsidR="00A025AA" w:rsidRPr="00103828" w:rsidRDefault="00A025AA" w:rsidP="00A025AA">
      <w:pPr>
        <w:numPr>
          <w:ilvl w:val="0"/>
          <w:numId w:val="11"/>
        </w:numPr>
        <w:shd w:val="clear" w:color="auto" w:fill="FFFFFF"/>
        <w:jc w:val="both"/>
        <w:rPr>
          <w:color w:val="000000"/>
          <w:sz w:val="24"/>
          <w:szCs w:val="24"/>
        </w:rPr>
      </w:pPr>
      <w:r w:rsidRPr="00103828">
        <w:rPr>
          <w:color w:val="000000"/>
          <w:sz w:val="24"/>
          <w:szCs w:val="24"/>
        </w:rPr>
        <w:t>в иных случаях, предусмотренных федеральными законами.</w:t>
      </w:r>
    </w:p>
    <w:p w:rsidR="00A025AA" w:rsidRPr="00103828" w:rsidRDefault="00A025AA" w:rsidP="00A025AA">
      <w:pPr>
        <w:shd w:val="clear" w:color="auto" w:fill="FFFFFF"/>
        <w:ind w:firstLine="709"/>
        <w:jc w:val="both"/>
        <w:rPr>
          <w:color w:val="000000"/>
          <w:sz w:val="24"/>
          <w:szCs w:val="24"/>
        </w:rPr>
      </w:pPr>
      <w:bookmarkStart w:id="84" w:name="100560"/>
      <w:bookmarkEnd w:id="84"/>
      <w:r w:rsidRPr="00103828">
        <w:rPr>
          <w:color w:val="000000"/>
          <w:sz w:val="24"/>
          <w:szCs w:val="24"/>
        </w:rPr>
        <w:t>По прекращении указанных в настоящем пункте обстоятельств Общество обязано выплатить участникам чистую прибыль, решение о распределении которой между участниками было принято.</w:t>
      </w:r>
    </w:p>
    <w:p w:rsidR="00A025AA" w:rsidRPr="00103828" w:rsidRDefault="00A025AA" w:rsidP="00A025AA">
      <w:pPr>
        <w:ind w:firstLine="709"/>
        <w:jc w:val="both"/>
        <w:rPr>
          <w:b/>
          <w:bCs/>
          <w:color w:val="333333"/>
          <w:sz w:val="24"/>
          <w:szCs w:val="24"/>
        </w:rPr>
      </w:pPr>
      <w:bookmarkStart w:id="85" w:name="100545"/>
      <w:bookmarkEnd w:id="85"/>
    </w:p>
    <w:p w:rsidR="00A025AA" w:rsidRPr="00103828" w:rsidRDefault="00A025AA" w:rsidP="00A025AA">
      <w:pPr>
        <w:numPr>
          <w:ilvl w:val="0"/>
          <w:numId w:val="22"/>
        </w:numPr>
        <w:ind w:left="0" w:firstLine="0"/>
        <w:jc w:val="center"/>
        <w:rPr>
          <w:b/>
          <w:bCs/>
          <w:color w:val="333333"/>
          <w:sz w:val="24"/>
          <w:szCs w:val="24"/>
          <w:lang w:val="en-US"/>
        </w:rPr>
      </w:pPr>
      <w:r w:rsidRPr="00103828">
        <w:rPr>
          <w:b/>
          <w:bCs/>
          <w:color w:val="333333"/>
          <w:sz w:val="24"/>
          <w:szCs w:val="24"/>
        </w:rPr>
        <w:t>Выход участника общества из Общества</w:t>
      </w:r>
    </w:p>
    <w:p w:rsidR="00A025AA" w:rsidRPr="00103828" w:rsidRDefault="00A025AA" w:rsidP="00A025AA">
      <w:pPr>
        <w:ind w:left="720"/>
        <w:rPr>
          <w:b/>
          <w:bCs/>
          <w:color w:val="333333"/>
          <w:sz w:val="24"/>
          <w:szCs w:val="24"/>
          <w:lang w:val="en-US"/>
        </w:rPr>
      </w:pPr>
    </w:p>
    <w:p w:rsidR="00A025AA" w:rsidRDefault="00A025AA" w:rsidP="00A025AA">
      <w:pPr>
        <w:numPr>
          <w:ilvl w:val="1"/>
          <w:numId w:val="22"/>
        </w:numPr>
        <w:ind w:left="0" w:firstLine="709"/>
        <w:jc w:val="both"/>
        <w:rPr>
          <w:color w:val="000000"/>
          <w:sz w:val="24"/>
          <w:szCs w:val="24"/>
        </w:rPr>
      </w:pPr>
      <w:bookmarkStart w:id="86" w:name="100562"/>
      <w:bookmarkEnd w:id="86"/>
      <w:r w:rsidRPr="00103828">
        <w:rPr>
          <w:color w:val="000000"/>
          <w:sz w:val="24"/>
          <w:szCs w:val="24"/>
        </w:rPr>
        <w:t>Участник Общества вправе в любое время выйти из Общества независимо от согласия других его участников или Общества.</w:t>
      </w:r>
      <w:bookmarkStart w:id="87" w:name="100563"/>
      <w:bookmarkEnd w:id="87"/>
    </w:p>
    <w:p w:rsidR="00A025AA" w:rsidRDefault="00A025AA" w:rsidP="00A025AA">
      <w:pPr>
        <w:numPr>
          <w:ilvl w:val="1"/>
          <w:numId w:val="22"/>
        </w:numPr>
        <w:ind w:left="0" w:firstLine="709"/>
        <w:jc w:val="both"/>
        <w:rPr>
          <w:color w:val="000000"/>
          <w:sz w:val="24"/>
          <w:szCs w:val="24"/>
        </w:rPr>
      </w:pPr>
      <w:r w:rsidRPr="008A43A2">
        <w:rPr>
          <w:color w:val="000000"/>
          <w:sz w:val="24"/>
          <w:szCs w:val="24"/>
        </w:rPr>
        <w:t>В случае выхода участника Общества из Общества его доля переходит к Обществу с момента подачи заявления о выходе. При этом Общество обязано выплатить участнику, подавшему заявление о выходе из Общества, действительную стоимость его доли, определяемую на основании данных бухгалтерской отчетности Общества за год, в течение которого было подано заявление о выходе, либо с согласия соответствующего участника выдать ему в натуре имущество такой же стоимости, а в случае неполной оплаты его вклада в уставный капитал Общества действительную стоимость части его доли, пропорциональной оплаченной части вклада.</w:t>
      </w:r>
      <w:bookmarkStart w:id="88" w:name="100564"/>
      <w:bookmarkStart w:id="89" w:name="100566"/>
      <w:bookmarkEnd w:id="88"/>
      <w:bookmarkEnd w:id="89"/>
    </w:p>
    <w:p w:rsidR="00A025AA" w:rsidRPr="008A43A2" w:rsidRDefault="00A025AA" w:rsidP="00A025AA">
      <w:pPr>
        <w:numPr>
          <w:ilvl w:val="1"/>
          <w:numId w:val="22"/>
        </w:numPr>
        <w:ind w:left="0" w:firstLine="709"/>
        <w:jc w:val="both"/>
        <w:rPr>
          <w:color w:val="000000"/>
          <w:sz w:val="24"/>
          <w:szCs w:val="24"/>
        </w:rPr>
      </w:pPr>
      <w:r w:rsidRPr="008A43A2">
        <w:rPr>
          <w:color w:val="000000"/>
          <w:sz w:val="24"/>
          <w:szCs w:val="24"/>
        </w:rPr>
        <w:t>Выход участника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A025AA" w:rsidRPr="00103828" w:rsidRDefault="00A025AA" w:rsidP="00A025AA">
      <w:pPr>
        <w:ind w:firstLine="709"/>
        <w:jc w:val="both"/>
        <w:rPr>
          <w:color w:val="000000"/>
          <w:sz w:val="24"/>
          <w:szCs w:val="24"/>
        </w:rPr>
      </w:pPr>
    </w:p>
    <w:p w:rsidR="00A025AA" w:rsidRPr="00103828" w:rsidRDefault="00A025AA" w:rsidP="00A025AA">
      <w:pPr>
        <w:jc w:val="center"/>
        <w:rPr>
          <w:b/>
          <w:sz w:val="24"/>
          <w:szCs w:val="24"/>
        </w:rPr>
      </w:pPr>
      <w:r w:rsidRPr="00103828">
        <w:rPr>
          <w:b/>
          <w:sz w:val="24"/>
          <w:szCs w:val="24"/>
        </w:rPr>
        <w:t>6. Органы управления Обществом</w:t>
      </w:r>
    </w:p>
    <w:p w:rsidR="00A025AA" w:rsidRPr="00103828" w:rsidRDefault="00A025AA" w:rsidP="00A025AA">
      <w:pPr>
        <w:ind w:firstLine="851"/>
        <w:jc w:val="both"/>
        <w:rPr>
          <w:b/>
          <w:sz w:val="24"/>
          <w:szCs w:val="24"/>
        </w:rPr>
      </w:pPr>
    </w:p>
    <w:p w:rsidR="00A025AA" w:rsidRDefault="00A025AA" w:rsidP="00A025AA">
      <w:pPr>
        <w:numPr>
          <w:ilvl w:val="1"/>
          <w:numId w:val="26"/>
        </w:numPr>
        <w:ind w:left="0" w:firstLine="709"/>
        <w:jc w:val="both"/>
        <w:rPr>
          <w:sz w:val="24"/>
          <w:szCs w:val="24"/>
        </w:rPr>
      </w:pPr>
      <w:r w:rsidRPr="00103828">
        <w:rPr>
          <w:sz w:val="24"/>
          <w:szCs w:val="24"/>
        </w:rPr>
        <w:t>Общее собрание участников.</w:t>
      </w:r>
    </w:p>
    <w:p w:rsidR="00A025AA" w:rsidRPr="008A43A2" w:rsidRDefault="00A025AA" w:rsidP="00A025AA">
      <w:pPr>
        <w:numPr>
          <w:ilvl w:val="2"/>
          <w:numId w:val="27"/>
        </w:numPr>
        <w:ind w:left="0" w:firstLine="709"/>
        <w:jc w:val="both"/>
        <w:rPr>
          <w:sz w:val="24"/>
          <w:szCs w:val="24"/>
        </w:rPr>
      </w:pPr>
      <w:r w:rsidRPr="008A43A2">
        <w:rPr>
          <w:sz w:val="24"/>
          <w:szCs w:val="24"/>
        </w:rPr>
        <w:t>Высшим органом общества является общее собрание участников общества.</w:t>
      </w:r>
      <w:r>
        <w:rPr>
          <w:sz w:val="24"/>
          <w:szCs w:val="24"/>
        </w:rPr>
        <w:t xml:space="preserve"> </w:t>
      </w:r>
      <w:r w:rsidRPr="008A43A2">
        <w:rPr>
          <w:sz w:val="24"/>
          <w:szCs w:val="24"/>
        </w:rPr>
        <w:t>Общее собрание участников общества может быть очередным или внеочередным.</w:t>
      </w:r>
      <w:r>
        <w:rPr>
          <w:sz w:val="24"/>
          <w:szCs w:val="24"/>
        </w:rPr>
        <w:t xml:space="preserve"> </w:t>
      </w:r>
      <w:r w:rsidRPr="008A43A2">
        <w:rPr>
          <w:sz w:val="24"/>
          <w:szCs w:val="24"/>
        </w:rPr>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A025AA" w:rsidRDefault="00A025AA" w:rsidP="00A025AA">
      <w:pPr>
        <w:ind w:firstLine="709"/>
        <w:jc w:val="both"/>
        <w:rPr>
          <w:sz w:val="24"/>
          <w:szCs w:val="24"/>
        </w:rPr>
      </w:pPr>
      <w:r w:rsidRPr="00103828">
        <w:rPr>
          <w:sz w:val="24"/>
          <w:szCs w:val="24"/>
        </w:rPr>
        <w:t>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законодательством.</w:t>
      </w:r>
    </w:p>
    <w:p w:rsidR="00A025AA" w:rsidRPr="00103828" w:rsidRDefault="00A025AA" w:rsidP="00A025AA">
      <w:pPr>
        <w:ind w:firstLine="709"/>
        <w:jc w:val="both"/>
        <w:rPr>
          <w:sz w:val="24"/>
          <w:szCs w:val="24"/>
        </w:rPr>
      </w:pPr>
      <w:r w:rsidRPr="00103828">
        <w:rPr>
          <w:sz w:val="24"/>
          <w:szCs w:val="24"/>
        </w:rPr>
        <w:t xml:space="preserve">По решению общего собрания участников общества, принятому всеми участниками общества единогласно, путем внесения в устав общества изменений, может </w:t>
      </w:r>
      <w:r w:rsidRPr="00103828">
        <w:rPr>
          <w:sz w:val="24"/>
          <w:szCs w:val="24"/>
        </w:rPr>
        <w:lastRenderedPageBreak/>
        <w:t>быть установлен иной порядок определения числа голосов участников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A025AA" w:rsidRPr="00103828" w:rsidRDefault="00A025AA" w:rsidP="00A025AA">
      <w:pPr>
        <w:numPr>
          <w:ilvl w:val="2"/>
          <w:numId w:val="28"/>
        </w:numPr>
        <w:ind w:left="0" w:firstLine="709"/>
        <w:jc w:val="both"/>
        <w:rPr>
          <w:sz w:val="24"/>
          <w:szCs w:val="24"/>
        </w:rPr>
      </w:pPr>
      <w:r w:rsidRPr="00103828">
        <w:rPr>
          <w:sz w:val="24"/>
          <w:szCs w:val="24"/>
        </w:rPr>
        <w:t>К компетенции общего собрания участников общества относятся:</w:t>
      </w:r>
    </w:p>
    <w:p w:rsidR="00A025AA" w:rsidRPr="00103828" w:rsidRDefault="00A025AA" w:rsidP="00A025AA">
      <w:pPr>
        <w:numPr>
          <w:ilvl w:val="0"/>
          <w:numId w:val="12"/>
        </w:numPr>
        <w:jc w:val="both"/>
        <w:rPr>
          <w:sz w:val="24"/>
          <w:szCs w:val="24"/>
        </w:rPr>
      </w:pPr>
      <w:r w:rsidRPr="00103828">
        <w:rPr>
          <w:sz w:val="24"/>
          <w:szCs w:val="24"/>
        </w:rPr>
        <w:t>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A025AA" w:rsidRPr="00103828" w:rsidRDefault="00A025AA" w:rsidP="00A025AA">
      <w:pPr>
        <w:numPr>
          <w:ilvl w:val="0"/>
          <w:numId w:val="12"/>
        </w:numPr>
        <w:jc w:val="both"/>
        <w:rPr>
          <w:sz w:val="24"/>
          <w:szCs w:val="24"/>
        </w:rPr>
      </w:pPr>
      <w:r w:rsidRPr="00103828">
        <w:rPr>
          <w:sz w:val="24"/>
          <w:szCs w:val="24"/>
        </w:rPr>
        <w:t>изменение устава общества, в том числе изменение размера уставного капитала общества;</w:t>
      </w:r>
    </w:p>
    <w:p w:rsidR="00A025AA" w:rsidRPr="00103828" w:rsidRDefault="00A025AA" w:rsidP="00A025AA">
      <w:pPr>
        <w:numPr>
          <w:ilvl w:val="0"/>
          <w:numId w:val="12"/>
        </w:numPr>
        <w:jc w:val="both"/>
        <w:rPr>
          <w:sz w:val="24"/>
          <w:szCs w:val="24"/>
        </w:rPr>
      </w:pPr>
      <w:r w:rsidRPr="00103828">
        <w:rPr>
          <w:sz w:val="24"/>
          <w:szCs w:val="24"/>
        </w:rPr>
        <w:t>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A025AA" w:rsidRPr="00103828" w:rsidRDefault="00A025AA" w:rsidP="00A025AA">
      <w:pPr>
        <w:numPr>
          <w:ilvl w:val="0"/>
          <w:numId w:val="12"/>
        </w:numPr>
        <w:jc w:val="both"/>
        <w:rPr>
          <w:sz w:val="24"/>
          <w:szCs w:val="24"/>
        </w:rPr>
      </w:pPr>
      <w:r w:rsidRPr="00103828">
        <w:rPr>
          <w:sz w:val="24"/>
          <w:szCs w:val="24"/>
        </w:rPr>
        <w:t>избрание и досрочное прекращение полномочий ревизионной комиссии (ревизора) обществ, определение порядка ее деятельности;</w:t>
      </w:r>
    </w:p>
    <w:p w:rsidR="00A025AA" w:rsidRPr="00103828" w:rsidRDefault="00A025AA" w:rsidP="00A025AA">
      <w:pPr>
        <w:numPr>
          <w:ilvl w:val="0"/>
          <w:numId w:val="12"/>
        </w:numPr>
        <w:jc w:val="both"/>
        <w:rPr>
          <w:sz w:val="24"/>
          <w:szCs w:val="24"/>
        </w:rPr>
      </w:pPr>
      <w:r w:rsidRPr="00103828">
        <w:rPr>
          <w:sz w:val="24"/>
          <w:szCs w:val="24"/>
        </w:rPr>
        <w:t>утверждение годовых отчетов и годовых бухгалтерских балансов;</w:t>
      </w:r>
    </w:p>
    <w:p w:rsidR="00A025AA" w:rsidRPr="00103828" w:rsidRDefault="00A025AA" w:rsidP="00A025AA">
      <w:pPr>
        <w:numPr>
          <w:ilvl w:val="0"/>
          <w:numId w:val="12"/>
        </w:numPr>
        <w:jc w:val="both"/>
        <w:rPr>
          <w:sz w:val="24"/>
          <w:szCs w:val="24"/>
        </w:rPr>
      </w:pPr>
      <w:r w:rsidRPr="00103828">
        <w:rPr>
          <w:sz w:val="24"/>
          <w:szCs w:val="24"/>
        </w:rPr>
        <w:t>принятие решения о распределении чистой прибыли общества между участниками общества;</w:t>
      </w:r>
    </w:p>
    <w:p w:rsidR="00A025AA" w:rsidRPr="00103828" w:rsidRDefault="00A025AA" w:rsidP="00A025AA">
      <w:pPr>
        <w:numPr>
          <w:ilvl w:val="0"/>
          <w:numId w:val="12"/>
        </w:numPr>
        <w:jc w:val="both"/>
        <w:rPr>
          <w:sz w:val="24"/>
          <w:szCs w:val="24"/>
        </w:rPr>
      </w:pPr>
      <w:r w:rsidRPr="00103828">
        <w:rPr>
          <w:sz w:val="24"/>
          <w:szCs w:val="24"/>
        </w:rPr>
        <w:t>утверждение (принятие) документов, регулирующих внутреннюю деятельность общества (внутренних документов общества);</w:t>
      </w:r>
    </w:p>
    <w:p w:rsidR="00A025AA" w:rsidRPr="00103828" w:rsidRDefault="00A025AA" w:rsidP="00A025AA">
      <w:pPr>
        <w:numPr>
          <w:ilvl w:val="0"/>
          <w:numId w:val="12"/>
        </w:numPr>
        <w:jc w:val="both"/>
        <w:rPr>
          <w:sz w:val="24"/>
          <w:szCs w:val="24"/>
        </w:rPr>
      </w:pPr>
      <w:r w:rsidRPr="00103828">
        <w:rPr>
          <w:sz w:val="24"/>
          <w:szCs w:val="24"/>
        </w:rPr>
        <w:t>принятие решения о реорганизации или ликвидации общества;</w:t>
      </w:r>
    </w:p>
    <w:p w:rsidR="00A025AA" w:rsidRPr="00103828" w:rsidRDefault="00A025AA" w:rsidP="00A025AA">
      <w:pPr>
        <w:numPr>
          <w:ilvl w:val="0"/>
          <w:numId w:val="12"/>
        </w:numPr>
        <w:jc w:val="both"/>
        <w:rPr>
          <w:sz w:val="24"/>
          <w:szCs w:val="24"/>
        </w:rPr>
      </w:pPr>
      <w:r w:rsidRPr="00103828">
        <w:rPr>
          <w:sz w:val="24"/>
          <w:szCs w:val="24"/>
        </w:rPr>
        <w:t>назначение ликвидационной комиссии и утверждение передаточного акта, разделительных и ликвидационных балансов;</w:t>
      </w:r>
    </w:p>
    <w:p w:rsidR="00A025AA" w:rsidRPr="00103828" w:rsidRDefault="00A025AA" w:rsidP="00A025AA">
      <w:pPr>
        <w:numPr>
          <w:ilvl w:val="0"/>
          <w:numId w:val="12"/>
        </w:numPr>
        <w:jc w:val="both"/>
        <w:rPr>
          <w:sz w:val="24"/>
          <w:szCs w:val="24"/>
        </w:rPr>
      </w:pPr>
      <w:r w:rsidRPr="00103828">
        <w:rPr>
          <w:sz w:val="24"/>
          <w:szCs w:val="24"/>
        </w:rPr>
        <w:t>определения порядка образования и использования фондов и резервов Общества;</w:t>
      </w:r>
    </w:p>
    <w:p w:rsidR="00A025AA" w:rsidRPr="00103828" w:rsidRDefault="00A025AA" w:rsidP="00A025AA">
      <w:pPr>
        <w:numPr>
          <w:ilvl w:val="0"/>
          <w:numId w:val="12"/>
        </w:numPr>
        <w:jc w:val="both"/>
        <w:rPr>
          <w:sz w:val="24"/>
          <w:szCs w:val="24"/>
        </w:rPr>
      </w:pPr>
      <w:r w:rsidRPr="00103828">
        <w:rPr>
          <w:sz w:val="24"/>
          <w:szCs w:val="24"/>
        </w:rPr>
        <w:t>решение вопросов об одобрении сделок, в совершении которых имеется заинтересованность, в случаях, предусмотренных законодательством;</w:t>
      </w:r>
    </w:p>
    <w:p w:rsidR="00A025AA" w:rsidRPr="00103828" w:rsidRDefault="00A025AA" w:rsidP="00A025AA">
      <w:pPr>
        <w:numPr>
          <w:ilvl w:val="0"/>
          <w:numId w:val="12"/>
        </w:numPr>
        <w:jc w:val="both"/>
        <w:rPr>
          <w:sz w:val="24"/>
          <w:szCs w:val="24"/>
        </w:rPr>
      </w:pPr>
      <w:r w:rsidRPr="00103828">
        <w:rPr>
          <w:sz w:val="24"/>
          <w:szCs w:val="24"/>
        </w:rPr>
        <w:t>решение вопросов об одобрение крупных сделок в случаях, предусмотренных законодательством;</w:t>
      </w:r>
    </w:p>
    <w:p w:rsidR="00A025AA" w:rsidRPr="00103828" w:rsidRDefault="00A025AA" w:rsidP="00A025AA">
      <w:pPr>
        <w:numPr>
          <w:ilvl w:val="0"/>
          <w:numId w:val="12"/>
        </w:numPr>
        <w:jc w:val="both"/>
        <w:rPr>
          <w:sz w:val="24"/>
          <w:szCs w:val="24"/>
        </w:rPr>
      </w:pPr>
      <w:r w:rsidRPr="00103828">
        <w:rPr>
          <w:sz w:val="24"/>
          <w:szCs w:val="24"/>
        </w:rPr>
        <w:t>решение иных вопросов, предусмотренных законодательством и уставом общества.</w:t>
      </w:r>
    </w:p>
    <w:p w:rsidR="00A025AA" w:rsidRPr="00103828" w:rsidRDefault="00A025AA" w:rsidP="00A025AA">
      <w:pPr>
        <w:tabs>
          <w:tab w:val="left" w:pos="0"/>
        </w:tabs>
        <w:ind w:firstLine="709"/>
        <w:jc w:val="both"/>
        <w:rPr>
          <w:sz w:val="24"/>
          <w:szCs w:val="24"/>
        </w:rPr>
      </w:pPr>
      <w:r w:rsidRPr="00103828">
        <w:rPr>
          <w:sz w:val="24"/>
          <w:szCs w:val="24"/>
        </w:rPr>
        <w:t>Вопросы, отнесенные к компетенции общего собрания участников Общества, не могут быть переданы им, за исключением случаев, предусмотренных законодательством и настоящим уставом, на решение исполнительных органов общества.</w:t>
      </w:r>
    </w:p>
    <w:p w:rsidR="00A025AA" w:rsidRDefault="00A025AA" w:rsidP="00A025AA">
      <w:pPr>
        <w:numPr>
          <w:ilvl w:val="2"/>
          <w:numId w:val="28"/>
        </w:numPr>
        <w:tabs>
          <w:tab w:val="left" w:pos="0"/>
        </w:tabs>
        <w:ind w:left="0" w:firstLine="709"/>
        <w:jc w:val="both"/>
        <w:rPr>
          <w:sz w:val="24"/>
          <w:szCs w:val="24"/>
        </w:rPr>
      </w:pPr>
      <w:r w:rsidRPr="00103828">
        <w:rPr>
          <w:sz w:val="24"/>
          <w:szCs w:val="24"/>
        </w:rPr>
        <w:t>Очередное общее собрание участников проводится не реже чем один раз в год. Очередное общее собрание участников общества, на котором утверждаются годовые результаты деятельности общества, должно проводиться не ранее чем через два месяца и не позднее чем через четыре месяца после окончания финансового года. Очередное общее собрание участников общества созывается исполнительным органом общества.</w:t>
      </w:r>
    </w:p>
    <w:p w:rsidR="00A025AA" w:rsidRPr="008A43A2" w:rsidRDefault="00A025AA" w:rsidP="00A025AA">
      <w:pPr>
        <w:numPr>
          <w:ilvl w:val="2"/>
          <w:numId w:val="28"/>
        </w:numPr>
        <w:tabs>
          <w:tab w:val="left" w:pos="0"/>
        </w:tabs>
        <w:ind w:left="0" w:firstLine="709"/>
        <w:jc w:val="both"/>
        <w:rPr>
          <w:sz w:val="24"/>
          <w:szCs w:val="24"/>
        </w:rPr>
      </w:pPr>
      <w:r w:rsidRPr="008A43A2">
        <w:rPr>
          <w:sz w:val="24"/>
          <w:szCs w:val="24"/>
        </w:rPr>
        <w:t>Внеочередное общее собрание участников общества.</w:t>
      </w:r>
    </w:p>
    <w:p w:rsidR="00A025AA" w:rsidRDefault="00A025AA" w:rsidP="00A025AA">
      <w:pPr>
        <w:tabs>
          <w:tab w:val="left" w:pos="0"/>
        </w:tabs>
        <w:ind w:firstLine="709"/>
        <w:jc w:val="both"/>
        <w:rPr>
          <w:sz w:val="24"/>
          <w:szCs w:val="24"/>
        </w:rPr>
      </w:pPr>
      <w:r w:rsidRPr="00103828">
        <w:rPr>
          <w:sz w:val="24"/>
          <w:szCs w:val="24"/>
        </w:rPr>
        <w:t xml:space="preserve"> Внеочередное общее собрание участников общества проводится в любых случаях, если проведение такого общего собрания требуют интересы общества и его участников.</w:t>
      </w:r>
    </w:p>
    <w:p w:rsidR="00A025AA" w:rsidRDefault="00A025AA" w:rsidP="00A025AA">
      <w:pPr>
        <w:tabs>
          <w:tab w:val="left" w:pos="0"/>
        </w:tabs>
        <w:ind w:firstLine="709"/>
        <w:jc w:val="both"/>
        <w:rPr>
          <w:sz w:val="24"/>
          <w:szCs w:val="24"/>
        </w:rPr>
      </w:pPr>
      <w:r w:rsidRPr="00103828">
        <w:rPr>
          <w:sz w:val="24"/>
          <w:szCs w:val="24"/>
        </w:rPr>
        <w:t>Внеочередное общее собрание участников общества созывается исполнительным органом общества по его инициативе, по требованию ревизионной комиссии общества, а также участников общества, обладающих в совокупности не менее чем 2/3 из общего числа голосов участников общества.</w:t>
      </w:r>
    </w:p>
    <w:p w:rsidR="00A025AA" w:rsidRDefault="00A025AA" w:rsidP="00A025AA">
      <w:pPr>
        <w:tabs>
          <w:tab w:val="left" w:pos="0"/>
        </w:tabs>
        <w:ind w:firstLine="709"/>
        <w:jc w:val="both"/>
        <w:rPr>
          <w:sz w:val="24"/>
          <w:szCs w:val="24"/>
        </w:rPr>
      </w:pPr>
      <w:r w:rsidRPr="00103828">
        <w:rPr>
          <w:sz w:val="24"/>
          <w:szCs w:val="24"/>
        </w:rPr>
        <w:t xml:space="preserve">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w:t>
      </w:r>
    </w:p>
    <w:p w:rsidR="00A025AA" w:rsidRPr="00103828" w:rsidRDefault="00A025AA" w:rsidP="00A025AA">
      <w:pPr>
        <w:tabs>
          <w:tab w:val="left" w:pos="0"/>
        </w:tabs>
        <w:ind w:firstLine="709"/>
        <w:jc w:val="both"/>
        <w:rPr>
          <w:sz w:val="24"/>
          <w:szCs w:val="24"/>
        </w:rPr>
      </w:pPr>
      <w:r w:rsidRPr="00103828">
        <w:rPr>
          <w:sz w:val="24"/>
          <w:szCs w:val="24"/>
        </w:rPr>
        <w:t>Решение об отказе в проведении внеочередного общего собрания участников общества может быть принято исполнительным органом общества только в случае:</w:t>
      </w:r>
    </w:p>
    <w:p w:rsidR="00A025AA" w:rsidRPr="00103828" w:rsidRDefault="00A025AA" w:rsidP="00A025AA">
      <w:pPr>
        <w:numPr>
          <w:ilvl w:val="0"/>
          <w:numId w:val="13"/>
        </w:numPr>
        <w:jc w:val="both"/>
        <w:rPr>
          <w:sz w:val="24"/>
          <w:szCs w:val="24"/>
        </w:rPr>
      </w:pPr>
      <w:r w:rsidRPr="00103828">
        <w:rPr>
          <w:sz w:val="24"/>
          <w:szCs w:val="24"/>
        </w:rPr>
        <w:lastRenderedPageBreak/>
        <w:t>если не соблюден установленный законодательством порядок предъявления требования о проведении внеочередного общего собрания участников общества;</w:t>
      </w:r>
    </w:p>
    <w:p w:rsidR="00A025AA" w:rsidRPr="00103828" w:rsidRDefault="00A025AA" w:rsidP="00A025AA">
      <w:pPr>
        <w:numPr>
          <w:ilvl w:val="0"/>
          <w:numId w:val="13"/>
        </w:numPr>
        <w:jc w:val="both"/>
        <w:rPr>
          <w:sz w:val="24"/>
          <w:szCs w:val="24"/>
        </w:rPr>
      </w:pPr>
      <w:r w:rsidRPr="00103828">
        <w:rPr>
          <w:sz w:val="24"/>
          <w:szCs w:val="24"/>
        </w:rPr>
        <w:t>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законодательства.</w:t>
      </w:r>
    </w:p>
    <w:p w:rsidR="00A025AA" w:rsidRDefault="00A025AA" w:rsidP="00A025AA">
      <w:pPr>
        <w:ind w:firstLine="709"/>
        <w:jc w:val="both"/>
        <w:rPr>
          <w:sz w:val="24"/>
          <w:szCs w:val="24"/>
        </w:rPr>
      </w:pPr>
      <w:r w:rsidRPr="00103828">
        <w:rPr>
          <w:sz w:val="24"/>
          <w:szCs w:val="24"/>
        </w:rPr>
        <w:t>Если один или несколько вопросов, предложенных для включения в повестку дня внеочередного общего собрания участников общества, не относятся к компетенции общего собрания участников общества или не соответствуют законодательству, данные вопросы не включаются в повестку дня.</w:t>
      </w:r>
    </w:p>
    <w:p w:rsidR="00A025AA" w:rsidRDefault="00A025AA" w:rsidP="00A025AA">
      <w:pPr>
        <w:ind w:firstLine="709"/>
        <w:jc w:val="both"/>
        <w:rPr>
          <w:sz w:val="24"/>
          <w:szCs w:val="24"/>
        </w:rPr>
      </w:pPr>
      <w:r w:rsidRPr="00103828">
        <w:rPr>
          <w:sz w:val="24"/>
          <w:szCs w:val="24"/>
        </w:rPr>
        <w:t>Исполнительный орган общества не вправе вносить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rsidR="00A025AA" w:rsidRDefault="00A025AA" w:rsidP="00A025AA">
      <w:pPr>
        <w:ind w:firstLine="709"/>
        <w:jc w:val="both"/>
        <w:rPr>
          <w:sz w:val="24"/>
          <w:szCs w:val="24"/>
        </w:rPr>
      </w:pPr>
      <w:r w:rsidRPr="00103828">
        <w:rPr>
          <w:sz w:val="24"/>
          <w:szCs w:val="24"/>
        </w:rPr>
        <w:t>Наряду с вопросами, предложенными для включения в повестку дня внеочередного общего собрания участников общества, исполнительный орган общества по собственной инициативе вправе включать в нее дополнительные вопросы.</w:t>
      </w:r>
    </w:p>
    <w:p w:rsidR="00A025AA" w:rsidRDefault="00A025AA" w:rsidP="00A025AA">
      <w:pPr>
        <w:ind w:firstLine="709"/>
        <w:jc w:val="both"/>
        <w:rPr>
          <w:sz w:val="24"/>
          <w:szCs w:val="24"/>
        </w:rPr>
      </w:pPr>
      <w:r w:rsidRPr="00103828">
        <w:rPr>
          <w:sz w:val="24"/>
          <w:szCs w:val="24"/>
        </w:rPr>
        <w:t>В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w:t>
      </w:r>
    </w:p>
    <w:p w:rsidR="00A025AA" w:rsidRPr="00103828" w:rsidRDefault="00A025AA" w:rsidP="00A025AA">
      <w:pPr>
        <w:ind w:firstLine="709"/>
        <w:jc w:val="both"/>
        <w:rPr>
          <w:sz w:val="24"/>
          <w:szCs w:val="24"/>
        </w:rPr>
      </w:pPr>
      <w:r w:rsidRPr="00103828">
        <w:rPr>
          <w:sz w:val="24"/>
          <w:szCs w:val="24"/>
        </w:rPr>
        <w:t>В случае, если в течение установленного настоящим пункта срока не принято решение о проведении внеочередного общего собрания участников общества или принято решение об отказе в его проведении, внеочередное общее собрание участников общества может быть созвано органами или лицами, требующими его проведения. В данном случае исполнительный орган общества обязан предоставить указанным органам или лицам список участников общества с их адресами. 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rsidR="00A025AA" w:rsidRDefault="00A025AA" w:rsidP="00A025AA">
      <w:pPr>
        <w:numPr>
          <w:ilvl w:val="2"/>
          <w:numId w:val="28"/>
        </w:numPr>
        <w:ind w:left="0" w:firstLine="709"/>
        <w:jc w:val="both"/>
        <w:rPr>
          <w:sz w:val="24"/>
          <w:szCs w:val="24"/>
        </w:rPr>
      </w:pPr>
      <w:r w:rsidRPr="00103828">
        <w:rPr>
          <w:sz w:val="24"/>
          <w:szCs w:val="24"/>
        </w:rPr>
        <w:t>Порядок созыва общего собрания участников общества.</w:t>
      </w:r>
    </w:p>
    <w:p w:rsidR="00A025AA" w:rsidRDefault="00A025AA" w:rsidP="00A025AA">
      <w:pPr>
        <w:numPr>
          <w:ilvl w:val="3"/>
          <w:numId w:val="29"/>
        </w:numPr>
        <w:ind w:left="0" w:firstLine="709"/>
        <w:jc w:val="both"/>
        <w:rPr>
          <w:sz w:val="24"/>
          <w:szCs w:val="24"/>
        </w:rPr>
      </w:pPr>
      <w:r w:rsidRPr="008A43A2">
        <w:rPr>
          <w:sz w:val="24"/>
          <w:szCs w:val="24"/>
        </w:rPr>
        <w:t>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 по адресу, указанному в списке участников общества.</w:t>
      </w:r>
    </w:p>
    <w:p w:rsidR="00A025AA" w:rsidRPr="008A43A2" w:rsidRDefault="00A025AA" w:rsidP="00A025AA">
      <w:pPr>
        <w:numPr>
          <w:ilvl w:val="3"/>
          <w:numId w:val="29"/>
        </w:numPr>
        <w:ind w:left="0" w:firstLine="709"/>
        <w:jc w:val="both"/>
        <w:rPr>
          <w:sz w:val="24"/>
          <w:szCs w:val="24"/>
        </w:rPr>
      </w:pPr>
      <w:r w:rsidRPr="008A43A2">
        <w:rPr>
          <w:sz w:val="24"/>
          <w:szCs w:val="24"/>
        </w:rPr>
        <w:t>В уведомлении должны быть указаны время и место проведения общего собрания участников общества, а также предлагаемая повестка дня.</w:t>
      </w:r>
    </w:p>
    <w:p w:rsidR="00A025AA" w:rsidRDefault="00A025AA" w:rsidP="00A025AA">
      <w:pPr>
        <w:ind w:firstLine="709"/>
        <w:jc w:val="both"/>
        <w:rPr>
          <w:sz w:val="24"/>
          <w:szCs w:val="24"/>
        </w:rPr>
      </w:pPr>
      <w:r w:rsidRPr="00103828">
        <w:rPr>
          <w:sz w:val="24"/>
          <w:szCs w:val="24"/>
        </w:rPr>
        <w:t>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участников общества или не соответствуют требованиям законодательства, включаются в повестку дня общего собрания участников общества.</w:t>
      </w:r>
    </w:p>
    <w:p w:rsidR="00A025AA" w:rsidRDefault="00A025AA" w:rsidP="00A025AA">
      <w:pPr>
        <w:ind w:firstLine="709"/>
        <w:jc w:val="both"/>
        <w:rPr>
          <w:sz w:val="24"/>
          <w:szCs w:val="24"/>
        </w:rPr>
      </w:pPr>
      <w:r w:rsidRPr="00103828">
        <w:rPr>
          <w:sz w:val="24"/>
          <w:szCs w:val="24"/>
        </w:rPr>
        <w:t>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w:t>
      </w:r>
    </w:p>
    <w:p w:rsidR="00A025AA" w:rsidRDefault="00A025AA" w:rsidP="00A025AA">
      <w:pPr>
        <w:ind w:firstLine="709"/>
        <w:jc w:val="both"/>
        <w:rPr>
          <w:sz w:val="24"/>
          <w:szCs w:val="24"/>
        </w:rPr>
      </w:pPr>
      <w:r w:rsidRPr="00103828">
        <w:rPr>
          <w:sz w:val="24"/>
          <w:szCs w:val="24"/>
        </w:rPr>
        <w:t>В случае, если по предложению участников общества в первоначальную повестку дня общего собрания участников общества вносят изменения, орган или лица, созывающие общее собрание участников общества, обязаны не позднее чем за десять дней до его проведения уведомить всех участников общества о внесенных в повестку дня изменениях способом, указанным в пункте 6.1.5.1.</w:t>
      </w:r>
    </w:p>
    <w:p w:rsidR="00A025AA" w:rsidRPr="00103828" w:rsidRDefault="00A025AA" w:rsidP="00A025AA">
      <w:pPr>
        <w:ind w:firstLine="709"/>
        <w:jc w:val="both"/>
        <w:rPr>
          <w:sz w:val="24"/>
          <w:szCs w:val="24"/>
        </w:rPr>
      </w:pPr>
      <w:r w:rsidRPr="00103828">
        <w:rPr>
          <w:sz w:val="24"/>
          <w:szCs w:val="24"/>
        </w:rPr>
        <w:t>К информации и материалам, подлежащим предоставлению участникам общества при подготовке общего собрания участников общества, относятся:</w:t>
      </w:r>
    </w:p>
    <w:p w:rsidR="00A025AA" w:rsidRPr="00103828" w:rsidRDefault="00A025AA" w:rsidP="00A025AA">
      <w:pPr>
        <w:numPr>
          <w:ilvl w:val="0"/>
          <w:numId w:val="14"/>
        </w:numPr>
        <w:jc w:val="both"/>
        <w:rPr>
          <w:sz w:val="24"/>
          <w:szCs w:val="24"/>
          <w:lang w:eastAsia="en-US"/>
        </w:rPr>
      </w:pPr>
      <w:r w:rsidRPr="00103828">
        <w:rPr>
          <w:sz w:val="24"/>
          <w:szCs w:val="24"/>
          <w:lang w:eastAsia="en-US"/>
        </w:rPr>
        <w:t>годовой отчет общества;</w:t>
      </w:r>
    </w:p>
    <w:p w:rsidR="00A025AA" w:rsidRPr="00103828" w:rsidRDefault="00A025AA" w:rsidP="00A025AA">
      <w:pPr>
        <w:numPr>
          <w:ilvl w:val="0"/>
          <w:numId w:val="14"/>
        </w:numPr>
        <w:jc w:val="both"/>
        <w:rPr>
          <w:sz w:val="24"/>
          <w:szCs w:val="24"/>
          <w:lang w:eastAsia="en-US"/>
        </w:rPr>
      </w:pPr>
      <w:r w:rsidRPr="00103828">
        <w:rPr>
          <w:sz w:val="24"/>
          <w:szCs w:val="24"/>
          <w:lang w:eastAsia="en-US"/>
        </w:rPr>
        <w:lastRenderedPageBreak/>
        <w:t>заключения ревизионной комиссии общества по результатам проверки годовых отчетов и годовых бухгалтерских балансов общества;</w:t>
      </w:r>
    </w:p>
    <w:p w:rsidR="00A025AA" w:rsidRPr="00103828" w:rsidRDefault="00A025AA" w:rsidP="00A025AA">
      <w:pPr>
        <w:numPr>
          <w:ilvl w:val="0"/>
          <w:numId w:val="14"/>
        </w:numPr>
        <w:jc w:val="both"/>
        <w:rPr>
          <w:sz w:val="24"/>
          <w:szCs w:val="24"/>
          <w:lang w:eastAsia="en-US"/>
        </w:rPr>
      </w:pPr>
      <w:r w:rsidRPr="00103828">
        <w:rPr>
          <w:sz w:val="24"/>
          <w:szCs w:val="24"/>
          <w:lang w:eastAsia="en-US"/>
        </w:rPr>
        <w:t>сведения о кандидате в исполнительные органы общества и ревизионную комиссию общества;</w:t>
      </w:r>
    </w:p>
    <w:p w:rsidR="00A025AA" w:rsidRPr="00103828" w:rsidRDefault="00A025AA" w:rsidP="00A025AA">
      <w:pPr>
        <w:numPr>
          <w:ilvl w:val="0"/>
          <w:numId w:val="14"/>
        </w:numPr>
        <w:jc w:val="both"/>
        <w:rPr>
          <w:sz w:val="24"/>
          <w:szCs w:val="24"/>
          <w:lang w:eastAsia="en-US"/>
        </w:rPr>
      </w:pPr>
      <w:r w:rsidRPr="00103828">
        <w:rPr>
          <w:sz w:val="24"/>
          <w:szCs w:val="24"/>
          <w:lang w:eastAsia="en-US"/>
        </w:rPr>
        <w:t>проект изменений и дополнений, вносимых в устав общества или проект устава общества в новой редакции;</w:t>
      </w:r>
    </w:p>
    <w:p w:rsidR="00A025AA" w:rsidRPr="00103828" w:rsidRDefault="00A025AA" w:rsidP="00A025AA">
      <w:pPr>
        <w:numPr>
          <w:ilvl w:val="0"/>
          <w:numId w:val="14"/>
        </w:numPr>
        <w:jc w:val="both"/>
        <w:rPr>
          <w:sz w:val="24"/>
          <w:szCs w:val="24"/>
          <w:lang w:eastAsia="en-US"/>
        </w:rPr>
      </w:pPr>
      <w:r w:rsidRPr="00103828">
        <w:rPr>
          <w:sz w:val="24"/>
          <w:szCs w:val="24"/>
          <w:lang w:eastAsia="en-US"/>
        </w:rPr>
        <w:t>проекты внутренних документов общества;</w:t>
      </w:r>
    </w:p>
    <w:p w:rsidR="00A025AA" w:rsidRPr="00103828" w:rsidRDefault="00A025AA" w:rsidP="00A025AA">
      <w:pPr>
        <w:numPr>
          <w:ilvl w:val="0"/>
          <w:numId w:val="14"/>
        </w:numPr>
        <w:jc w:val="both"/>
        <w:rPr>
          <w:sz w:val="24"/>
          <w:szCs w:val="24"/>
          <w:lang w:eastAsia="en-US"/>
        </w:rPr>
      </w:pPr>
      <w:r w:rsidRPr="00103828">
        <w:rPr>
          <w:sz w:val="24"/>
          <w:szCs w:val="24"/>
          <w:lang w:eastAsia="en-US"/>
        </w:rPr>
        <w:t>иная информации (материалы), предусмотренная уставом общества либо по решению органов управления общества.</w:t>
      </w:r>
    </w:p>
    <w:p w:rsidR="00A025AA" w:rsidRDefault="00A025AA" w:rsidP="00A025AA">
      <w:pPr>
        <w:ind w:firstLine="709"/>
        <w:jc w:val="both"/>
        <w:rPr>
          <w:sz w:val="24"/>
          <w:szCs w:val="24"/>
          <w:lang w:eastAsia="en-US"/>
        </w:rPr>
      </w:pPr>
      <w:r w:rsidRPr="00103828">
        <w:rPr>
          <w:sz w:val="24"/>
          <w:szCs w:val="24"/>
          <w:lang w:eastAsia="en-US"/>
        </w:rPr>
        <w:t xml:space="preserve">Орган или лица, созывающие общее собрание участников общества, обязаны направить участникам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 </w:t>
      </w:r>
    </w:p>
    <w:p w:rsidR="00A025AA" w:rsidRDefault="00A025AA" w:rsidP="00A025AA">
      <w:pPr>
        <w:ind w:firstLine="709"/>
        <w:jc w:val="both"/>
        <w:rPr>
          <w:sz w:val="24"/>
          <w:szCs w:val="24"/>
          <w:lang w:eastAsia="en-US"/>
        </w:rPr>
      </w:pPr>
      <w:r w:rsidRPr="00103828">
        <w:rPr>
          <w:sz w:val="24"/>
          <w:szCs w:val="24"/>
          <w:lang w:eastAsia="en-US"/>
        </w:rPr>
        <w:t>Указанные информация и материалы в течении тридцать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w:t>
      </w:r>
    </w:p>
    <w:p w:rsidR="00A025AA" w:rsidRPr="00103828" w:rsidRDefault="00A025AA" w:rsidP="00A025AA">
      <w:pPr>
        <w:ind w:firstLine="709"/>
        <w:jc w:val="both"/>
        <w:rPr>
          <w:sz w:val="24"/>
          <w:szCs w:val="24"/>
          <w:lang w:eastAsia="en-US"/>
        </w:rPr>
      </w:pPr>
      <w:r w:rsidRPr="00103828">
        <w:rPr>
          <w:sz w:val="24"/>
          <w:szCs w:val="24"/>
          <w:lang w:eastAsia="en-US"/>
        </w:rPr>
        <w:t>В случае нарушения установленного порядка созыва общего собрания участников общества такое общее собрание признается правомочным, если в нем участвуют все участники общества.</w:t>
      </w:r>
    </w:p>
    <w:p w:rsidR="00A025AA" w:rsidRPr="00103828" w:rsidRDefault="00A025AA" w:rsidP="00A025AA">
      <w:pPr>
        <w:numPr>
          <w:ilvl w:val="2"/>
          <w:numId w:val="29"/>
        </w:numPr>
        <w:ind w:left="0" w:firstLine="709"/>
        <w:jc w:val="both"/>
        <w:rPr>
          <w:sz w:val="24"/>
          <w:szCs w:val="24"/>
          <w:lang w:eastAsia="en-US"/>
        </w:rPr>
      </w:pPr>
      <w:r w:rsidRPr="00103828">
        <w:rPr>
          <w:sz w:val="24"/>
          <w:szCs w:val="24"/>
          <w:lang w:eastAsia="en-US"/>
        </w:rPr>
        <w:t>Порядок проведения общего собрания участников общества.</w:t>
      </w:r>
    </w:p>
    <w:p w:rsidR="00A025AA" w:rsidRDefault="00A025AA" w:rsidP="00A025AA">
      <w:pPr>
        <w:ind w:firstLine="709"/>
        <w:jc w:val="both"/>
        <w:rPr>
          <w:sz w:val="24"/>
          <w:szCs w:val="24"/>
          <w:lang w:eastAsia="en-US"/>
        </w:rPr>
      </w:pPr>
      <w:r w:rsidRPr="00103828">
        <w:rPr>
          <w:sz w:val="24"/>
          <w:szCs w:val="24"/>
          <w:lang w:eastAsia="en-US"/>
        </w:rPr>
        <w:t>Общее собрание участников общества проводиться в порядке, установленном законодательством, уставом общества и его внутренними документами, а в части ими не урегулированной, решением общего собрания участников общества.</w:t>
      </w:r>
    </w:p>
    <w:p w:rsidR="00A025AA" w:rsidRDefault="00A025AA" w:rsidP="00A025AA">
      <w:pPr>
        <w:ind w:firstLine="709"/>
        <w:jc w:val="both"/>
        <w:rPr>
          <w:sz w:val="24"/>
          <w:szCs w:val="24"/>
          <w:lang w:eastAsia="en-US"/>
        </w:rPr>
      </w:pPr>
      <w:r w:rsidRPr="00103828">
        <w:rPr>
          <w:sz w:val="24"/>
          <w:szCs w:val="24"/>
          <w:lang w:eastAsia="en-US"/>
        </w:rPr>
        <w:t>Перед открытием общего собрания участников общества проводится регистрация прибывших участников общества.</w:t>
      </w:r>
    </w:p>
    <w:p w:rsidR="00A025AA" w:rsidRDefault="00A025AA" w:rsidP="00A025AA">
      <w:pPr>
        <w:ind w:firstLine="709"/>
        <w:jc w:val="both"/>
        <w:rPr>
          <w:sz w:val="24"/>
          <w:szCs w:val="24"/>
          <w:lang w:eastAsia="en-US"/>
        </w:rPr>
      </w:pPr>
      <w:r w:rsidRPr="00103828">
        <w:rPr>
          <w:sz w:val="24"/>
          <w:szCs w:val="24"/>
          <w:lang w:eastAsia="en-US"/>
        </w:rPr>
        <w:t>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w:t>
      </w:r>
    </w:p>
    <w:p w:rsidR="00A025AA" w:rsidRDefault="00A025AA" w:rsidP="00A025AA">
      <w:pPr>
        <w:ind w:firstLine="709"/>
        <w:jc w:val="both"/>
        <w:rPr>
          <w:sz w:val="24"/>
          <w:szCs w:val="24"/>
          <w:lang w:eastAsia="en-US"/>
        </w:rPr>
      </w:pPr>
      <w:r w:rsidRPr="00103828">
        <w:rPr>
          <w:sz w:val="24"/>
          <w:szCs w:val="24"/>
          <w:lang w:eastAsia="en-US"/>
        </w:rPr>
        <w:t>Не зарегистрировавшийся участник общества (представитель участника общества) не вправе принимать участие в голосовании.</w:t>
      </w:r>
    </w:p>
    <w:p w:rsidR="00A025AA" w:rsidRDefault="00A025AA" w:rsidP="00A025AA">
      <w:pPr>
        <w:ind w:firstLine="709"/>
        <w:jc w:val="both"/>
        <w:rPr>
          <w:sz w:val="24"/>
          <w:szCs w:val="24"/>
          <w:lang w:eastAsia="en-US"/>
        </w:rPr>
      </w:pPr>
      <w:r w:rsidRPr="00103828">
        <w:rPr>
          <w:sz w:val="24"/>
          <w:szCs w:val="24"/>
          <w:lang w:eastAsia="en-US"/>
        </w:rPr>
        <w:t>Общее собрание участников общества открывается лицом, осуществляющим функции единоличного исполнительного органа общества. Общее собрание участников общества, созванное ревизионной комиссией (ревизором) общества, аудитором или участником общества, открывает председатель ревизионной комиссии (ревизор) общества, аудитор или один из участников общества, созвавших данное общее собрание.</w:t>
      </w:r>
    </w:p>
    <w:p w:rsidR="00A025AA" w:rsidRDefault="00A025AA" w:rsidP="00A025AA">
      <w:pPr>
        <w:ind w:firstLine="709"/>
        <w:jc w:val="both"/>
        <w:rPr>
          <w:sz w:val="24"/>
          <w:szCs w:val="24"/>
          <w:lang w:eastAsia="en-US"/>
        </w:rPr>
      </w:pPr>
      <w:r w:rsidRPr="00103828">
        <w:rPr>
          <w:sz w:val="24"/>
          <w:szCs w:val="24"/>
          <w:lang w:eastAsia="en-US"/>
        </w:rPr>
        <w:t>Лицо, открывающее общее собрание участников общества, проводит выборы председательствующего из числа участников общества. При голосовании по вопросу об избрании председательствующего каждый участник общего собрания участников общества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w:t>
      </w:r>
    </w:p>
    <w:p w:rsidR="00A025AA" w:rsidRDefault="00A025AA" w:rsidP="00A025AA">
      <w:pPr>
        <w:ind w:firstLine="709"/>
        <w:jc w:val="both"/>
        <w:rPr>
          <w:sz w:val="24"/>
          <w:szCs w:val="24"/>
          <w:lang w:eastAsia="en-US"/>
        </w:rPr>
      </w:pPr>
      <w:r w:rsidRPr="00103828">
        <w:rPr>
          <w:sz w:val="24"/>
          <w:szCs w:val="24"/>
          <w:lang w:eastAsia="en-US"/>
        </w:rPr>
        <w:t>Исполнительный орган общества организует ведение протокола общего собрания участников общества.</w:t>
      </w:r>
    </w:p>
    <w:p w:rsidR="00A025AA" w:rsidRDefault="00A025AA" w:rsidP="00A025AA">
      <w:pPr>
        <w:ind w:firstLine="709"/>
        <w:jc w:val="both"/>
        <w:rPr>
          <w:sz w:val="24"/>
          <w:szCs w:val="24"/>
          <w:lang w:eastAsia="en-US"/>
        </w:rPr>
      </w:pPr>
      <w:r w:rsidRPr="00103828">
        <w:rPr>
          <w:sz w:val="24"/>
          <w:szCs w:val="24"/>
          <w:lang w:eastAsia="en-US"/>
        </w:rPr>
        <w:t>Протоколы всех общих собраний участников общества подшиваются в книгу протоколов, которая должна в любое время предоставляться любому участнику общества для ознакомления. По требованию участников общества им выдаются выписки из книги протоколов, удостоверенные исполнительным органом общества.</w:t>
      </w:r>
    </w:p>
    <w:p w:rsidR="00A025AA" w:rsidRDefault="00A025AA" w:rsidP="00A025AA">
      <w:pPr>
        <w:ind w:firstLine="709"/>
        <w:jc w:val="both"/>
        <w:rPr>
          <w:sz w:val="24"/>
          <w:szCs w:val="24"/>
          <w:lang w:eastAsia="en-US"/>
        </w:rPr>
      </w:pPr>
      <w:r w:rsidRPr="00103828">
        <w:rPr>
          <w:sz w:val="24"/>
          <w:szCs w:val="24"/>
          <w:lang w:eastAsia="en-US"/>
        </w:rPr>
        <w:t xml:space="preserve">Не позднее чем в течение десяти дней после протокола общего собрания участников общества исполнительный орган общества или иное осуществляющее ведение </w:t>
      </w:r>
      <w:r w:rsidRPr="00103828">
        <w:rPr>
          <w:sz w:val="24"/>
          <w:szCs w:val="24"/>
          <w:lang w:eastAsia="en-US"/>
        </w:rPr>
        <w:lastRenderedPageBreak/>
        <w:t>указанного протокола лицо обязаны направить копию протокола общего собрании участников общества всем участникам общества в порядке, предусмотренном для сообщения о проведении общего собрания частников общества.</w:t>
      </w:r>
    </w:p>
    <w:p w:rsidR="00A025AA" w:rsidRDefault="00A025AA" w:rsidP="00A025AA">
      <w:pPr>
        <w:ind w:firstLine="709"/>
        <w:jc w:val="both"/>
        <w:rPr>
          <w:sz w:val="24"/>
          <w:szCs w:val="24"/>
          <w:lang w:eastAsia="en-US"/>
        </w:rPr>
      </w:pPr>
      <w:r w:rsidRPr="00103828">
        <w:rPr>
          <w:sz w:val="24"/>
          <w:szCs w:val="24"/>
          <w:lang w:eastAsia="en-US"/>
        </w:rPr>
        <w:t>Общее собрание участников общества вправе принимать решения только по вопросам повестки дня, сообщенным участникам общества в соответствии с пунктами 6.1.5.1. и 6.1.5.2. настоящего устава, за исключением случаев, если в данном общем собрании участвуют все участники общества.</w:t>
      </w:r>
    </w:p>
    <w:p w:rsidR="00A025AA" w:rsidRDefault="00A025AA" w:rsidP="00A025AA">
      <w:pPr>
        <w:ind w:firstLine="709"/>
        <w:jc w:val="both"/>
        <w:rPr>
          <w:sz w:val="24"/>
          <w:szCs w:val="24"/>
          <w:lang w:eastAsia="en-US"/>
        </w:rPr>
      </w:pPr>
      <w:r w:rsidRPr="00103828">
        <w:rPr>
          <w:sz w:val="24"/>
          <w:szCs w:val="24"/>
          <w:lang w:eastAsia="en-US"/>
        </w:rPr>
        <w:t>Решения по вопросам, указанным в подпункте 2 пункта 6.1.2. настоящего устава, а также по иным вопросам, определенным уставом общества, принимаются большинством не менее двух третей голосов от общего числа голосов участников общества, если только необходимость большего числа голосов для принятия такого решения не предусмотрена законодательством или уставом общества.</w:t>
      </w:r>
    </w:p>
    <w:p w:rsidR="00A025AA" w:rsidRDefault="00A025AA" w:rsidP="00A025AA">
      <w:pPr>
        <w:ind w:firstLine="709"/>
        <w:jc w:val="both"/>
        <w:rPr>
          <w:sz w:val="24"/>
          <w:szCs w:val="24"/>
          <w:lang w:eastAsia="en-US"/>
        </w:rPr>
      </w:pPr>
      <w:r w:rsidRPr="00103828">
        <w:rPr>
          <w:sz w:val="24"/>
          <w:szCs w:val="24"/>
          <w:lang w:eastAsia="en-US"/>
        </w:rPr>
        <w:t>Решения по вопросам, указанным в подпункте 11 пункта 6.1.2. настоящего устава, а также по иным вопросам, определенным уставом общества, принимаются всеми участниками общества единогласно.</w:t>
      </w:r>
    </w:p>
    <w:p w:rsidR="00A025AA" w:rsidRDefault="00A025AA" w:rsidP="00A025AA">
      <w:pPr>
        <w:ind w:firstLine="709"/>
        <w:jc w:val="both"/>
        <w:rPr>
          <w:sz w:val="24"/>
          <w:szCs w:val="24"/>
          <w:lang w:eastAsia="en-US"/>
        </w:rPr>
      </w:pPr>
      <w:r w:rsidRPr="00103828">
        <w:rPr>
          <w:sz w:val="24"/>
          <w:szCs w:val="24"/>
          <w:lang w:eastAsia="en-US"/>
        </w:rPr>
        <w:t>Остальные решения принимаются большинством голосов от общего числа голосов участников общества, если только необходимость большего числа голосов для принятия таких решений не предусмотрена законодательством или уставом общества.</w:t>
      </w:r>
    </w:p>
    <w:p w:rsidR="00A025AA" w:rsidRPr="00103828" w:rsidRDefault="00A025AA" w:rsidP="00A025AA">
      <w:pPr>
        <w:ind w:firstLine="709"/>
        <w:jc w:val="both"/>
        <w:rPr>
          <w:sz w:val="24"/>
          <w:szCs w:val="24"/>
          <w:lang w:eastAsia="en-US"/>
        </w:rPr>
      </w:pPr>
      <w:r w:rsidRPr="00103828">
        <w:rPr>
          <w:sz w:val="24"/>
          <w:szCs w:val="24"/>
          <w:lang w:eastAsia="en-US"/>
        </w:rPr>
        <w:t>Решения общего собрания участников общества принимаются открытым голосованием.</w:t>
      </w:r>
    </w:p>
    <w:p w:rsidR="00A025AA" w:rsidRPr="00103828" w:rsidRDefault="00A025AA" w:rsidP="00A025AA">
      <w:pPr>
        <w:ind w:firstLine="709"/>
        <w:jc w:val="both"/>
        <w:rPr>
          <w:sz w:val="24"/>
          <w:szCs w:val="24"/>
          <w:lang w:eastAsia="en-US"/>
        </w:rPr>
      </w:pPr>
      <w:r w:rsidRPr="00103828">
        <w:rPr>
          <w:sz w:val="24"/>
          <w:szCs w:val="24"/>
          <w:lang w:eastAsia="en-US"/>
        </w:rPr>
        <w:t>6.1.7. Решение общего собрания участников общества может быть принято без проведения собрания (совместного присутствия участников) путем проведения заочного голосования (опросным путем).</w:t>
      </w:r>
    </w:p>
    <w:p w:rsidR="00A025AA" w:rsidRDefault="00A025AA" w:rsidP="00A025AA">
      <w:pPr>
        <w:ind w:firstLine="709"/>
        <w:jc w:val="both"/>
        <w:rPr>
          <w:sz w:val="24"/>
          <w:szCs w:val="24"/>
          <w:lang w:eastAsia="en-US"/>
        </w:rPr>
      </w:pPr>
      <w:r w:rsidRPr="00103828">
        <w:rPr>
          <w:sz w:val="24"/>
          <w:szCs w:val="24"/>
          <w:lang w:eastAsia="en-US"/>
        </w:rPr>
        <w:t>Решение общего собрания участников общества по вопросам, указанным в подпункте 6 пункта 6.1.2. устава общества не может быть принято путем проведения заочного голосования (опросным путем).</w:t>
      </w:r>
    </w:p>
    <w:p w:rsidR="00A025AA" w:rsidRPr="00103828" w:rsidRDefault="00A025AA" w:rsidP="00A025AA">
      <w:pPr>
        <w:ind w:firstLine="709"/>
        <w:jc w:val="both"/>
        <w:rPr>
          <w:sz w:val="24"/>
          <w:szCs w:val="24"/>
          <w:lang w:eastAsia="en-US"/>
        </w:rPr>
      </w:pPr>
      <w:r w:rsidRPr="00103828">
        <w:rPr>
          <w:sz w:val="24"/>
          <w:szCs w:val="24"/>
          <w:lang w:eastAsia="en-US"/>
        </w:rPr>
        <w:t>Порядок проведения заочного голосования определяется законодательством и внутренним документом общества.</w:t>
      </w:r>
    </w:p>
    <w:p w:rsidR="00A025AA" w:rsidRPr="00103828" w:rsidRDefault="00A025AA" w:rsidP="00A025AA">
      <w:pPr>
        <w:numPr>
          <w:ilvl w:val="2"/>
          <w:numId w:val="30"/>
        </w:numPr>
        <w:ind w:left="0" w:firstLine="709"/>
        <w:jc w:val="both"/>
        <w:rPr>
          <w:sz w:val="24"/>
          <w:szCs w:val="24"/>
          <w:lang w:eastAsia="en-US"/>
        </w:rPr>
      </w:pPr>
      <w:r w:rsidRPr="00103828">
        <w:rPr>
          <w:sz w:val="24"/>
          <w:szCs w:val="24"/>
          <w:lang w:eastAsia="en-US"/>
        </w:rPr>
        <w:t xml:space="preserve">Если общество будет состоять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 в виде решения. При этом положения устава общества о порядке созыва, порядке проведения общего собрания участников и порядке принятия решений не применяются. </w:t>
      </w:r>
    </w:p>
    <w:p w:rsidR="00A025AA" w:rsidRPr="00103828" w:rsidRDefault="00A025AA" w:rsidP="00A025AA">
      <w:pPr>
        <w:ind w:firstLine="851"/>
        <w:jc w:val="both"/>
        <w:rPr>
          <w:b/>
          <w:sz w:val="24"/>
          <w:szCs w:val="24"/>
          <w:lang w:eastAsia="en-US"/>
        </w:rPr>
      </w:pPr>
    </w:p>
    <w:p w:rsidR="00A025AA" w:rsidRPr="00103828" w:rsidRDefault="00A025AA" w:rsidP="00A025AA">
      <w:pPr>
        <w:pStyle w:val="ConsPlusNormal"/>
        <w:numPr>
          <w:ilvl w:val="0"/>
          <w:numId w:val="5"/>
        </w:numPr>
        <w:ind w:left="0" w:firstLine="0"/>
        <w:jc w:val="center"/>
        <w:rPr>
          <w:rFonts w:ascii="Times New Roman" w:hAnsi="Times New Roman" w:cs="Times New Roman"/>
          <w:b/>
          <w:sz w:val="24"/>
          <w:szCs w:val="24"/>
        </w:rPr>
      </w:pPr>
      <w:r w:rsidRPr="00103828">
        <w:rPr>
          <w:rFonts w:ascii="Times New Roman" w:hAnsi="Times New Roman" w:cs="Times New Roman"/>
          <w:b/>
          <w:sz w:val="24"/>
          <w:szCs w:val="24"/>
        </w:rPr>
        <w:t>Единоличный исполнительный орган Общества</w:t>
      </w:r>
    </w:p>
    <w:p w:rsidR="00A025AA" w:rsidRPr="00103828" w:rsidRDefault="00A025AA" w:rsidP="00A025AA">
      <w:pPr>
        <w:pStyle w:val="ConsPlusNormal"/>
        <w:ind w:left="720" w:firstLine="709"/>
        <w:jc w:val="both"/>
        <w:rPr>
          <w:rFonts w:ascii="Times New Roman" w:hAnsi="Times New Roman" w:cs="Times New Roman"/>
          <w:b/>
          <w:sz w:val="24"/>
          <w:szCs w:val="24"/>
        </w:rPr>
      </w:pPr>
    </w:p>
    <w:p w:rsidR="00A025AA" w:rsidRDefault="00A025AA" w:rsidP="00A025AA">
      <w:pPr>
        <w:pStyle w:val="ConsPlusNormal"/>
        <w:numPr>
          <w:ilvl w:val="1"/>
          <w:numId w:val="5"/>
        </w:numPr>
        <w:ind w:left="0" w:firstLine="709"/>
        <w:jc w:val="both"/>
        <w:rPr>
          <w:rFonts w:ascii="Times New Roman" w:hAnsi="Times New Roman" w:cs="Times New Roman"/>
          <w:sz w:val="24"/>
          <w:szCs w:val="24"/>
        </w:rPr>
      </w:pPr>
      <w:r w:rsidRPr="00103828">
        <w:rPr>
          <w:rFonts w:ascii="Times New Roman" w:hAnsi="Times New Roman" w:cs="Times New Roman"/>
          <w:sz w:val="24"/>
          <w:szCs w:val="24"/>
        </w:rPr>
        <w:t>Единоличны</w:t>
      </w:r>
      <w:r>
        <w:rPr>
          <w:rFonts w:ascii="Times New Roman" w:hAnsi="Times New Roman" w:cs="Times New Roman"/>
          <w:sz w:val="24"/>
          <w:szCs w:val="24"/>
        </w:rPr>
        <w:t xml:space="preserve">й исполнительный орган Общества - </w:t>
      </w:r>
      <w:r w:rsidRPr="00103828">
        <w:rPr>
          <w:rFonts w:ascii="Times New Roman" w:hAnsi="Times New Roman" w:cs="Times New Roman"/>
          <w:sz w:val="24"/>
          <w:szCs w:val="24"/>
        </w:rPr>
        <w:t>директор.</w:t>
      </w:r>
      <w:bookmarkStart w:id="90" w:name="100682"/>
      <w:bookmarkEnd w:id="90"/>
    </w:p>
    <w:p w:rsidR="00A025AA" w:rsidRPr="00BE2DC4" w:rsidRDefault="00A025AA" w:rsidP="00A025AA">
      <w:pPr>
        <w:pStyle w:val="ConsPlusNormal"/>
        <w:numPr>
          <w:ilvl w:val="1"/>
          <w:numId w:val="5"/>
        </w:numPr>
        <w:ind w:left="0" w:firstLine="709"/>
        <w:jc w:val="both"/>
        <w:rPr>
          <w:rFonts w:ascii="Times New Roman" w:hAnsi="Times New Roman" w:cs="Times New Roman"/>
          <w:sz w:val="24"/>
          <w:szCs w:val="24"/>
        </w:rPr>
      </w:pPr>
      <w:r w:rsidRPr="00BE2DC4">
        <w:rPr>
          <w:rFonts w:ascii="Times New Roman" w:hAnsi="Times New Roman" w:cs="Times New Roman"/>
          <w:color w:val="000000"/>
          <w:sz w:val="24"/>
          <w:szCs w:val="24"/>
        </w:rPr>
        <w:t>Директором Общества может быть трудоспособное физическое лицо, не ограниченное в гражданской дееспособности, обладающее необходимыми профессиональными знаниями и опытом практической управленческой деятельности, которое может не являться участником Общества.</w:t>
      </w:r>
    </w:p>
    <w:p w:rsidR="00A025AA" w:rsidRDefault="00A025AA" w:rsidP="00A025AA">
      <w:pPr>
        <w:shd w:val="clear" w:color="auto" w:fill="FFFFFF"/>
        <w:ind w:firstLine="709"/>
        <w:jc w:val="both"/>
        <w:rPr>
          <w:color w:val="000000"/>
          <w:sz w:val="24"/>
          <w:szCs w:val="24"/>
        </w:rPr>
      </w:pPr>
      <w:bookmarkStart w:id="91" w:name="100683"/>
      <w:bookmarkEnd w:id="91"/>
      <w:r w:rsidRPr="00103828">
        <w:rPr>
          <w:color w:val="000000"/>
          <w:sz w:val="24"/>
          <w:szCs w:val="24"/>
        </w:rPr>
        <w:t>Решения общего собрания участников Общества об избрании директора Общества принимаются путем (тайного, открытого) голосования. Решение считается принятым, если за него подано 2/3 голосов от общего числа голосов участников Общества.</w:t>
      </w:r>
      <w:bookmarkStart w:id="92" w:name="100684"/>
      <w:bookmarkEnd w:id="92"/>
    </w:p>
    <w:p w:rsidR="00A025AA" w:rsidRDefault="00A025AA" w:rsidP="00A025AA">
      <w:pPr>
        <w:shd w:val="clear" w:color="auto" w:fill="FFFFFF"/>
        <w:ind w:firstLine="709"/>
        <w:jc w:val="both"/>
        <w:rPr>
          <w:color w:val="000000"/>
          <w:sz w:val="24"/>
          <w:szCs w:val="24"/>
        </w:rPr>
      </w:pPr>
      <w:r w:rsidRPr="00103828">
        <w:rPr>
          <w:color w:val="000000"/>
          <w:sz w:val="24"/>
          <w:szCs w:val="24"/>
        </w:rPr>
        <w:t>Деятельность директора Общества осуществляется на платной основе. Срочный трудовой договор (контракт) с директором от имени Общества подписывает от имени Общества лицо, председательствовавшее на общем собрании участников Общества, на котором избран директор Общества.</w:t>
      </w:r>
      <w:bookmarkStart w:id="93" w:name="100685"/>
      <w:bookmarkEnd w:id="93"/>
    </w:p>
    <w:p w:rsidR="00A025AA" w:rsidRPr="00103828" w:rsidRDefault="00A025AA" w:rsidP="00A025AA">
      <w:pPr>
        <w:shd w:val="clear" w:color="auto" w:fill="FFFFFF"/>
        <w:ind w:firstLine="709"/>
        <w:jc w:val="both"/>
        <w:rPr>
          <w:color w:val="000000"/>
          <w:sz w:val="24"/>
          <w:szCs w:val="24"/>
        </w:rPr>
      </w:pPr>
      <w:r w:rsidRPr="00103828">
        <w:rPr>
          <w:color w:val="000000"/>
          <w:sz w:val="24"/>
          <w:szCs w:val="24"/>
        </w:rPr>
        <w:t>Основаниями прекращения полномочий директора Общества являются:</w:t>
      </w:r>
    </w:p>
    <w:p w:rsidR="00A025AA" w:rsidRPr="00103828" w:rsidRDefault="00A025AA" w:rsidP="00A025AA">
      <w:pPr>
        <w:numPr>
          <w:ilvl w:val="0"/>
          <w:numId w:val="15"/>
        </w:numPr>
        <w:shd w:val="clear" w:color="auto" w:fill="FFFFFF"/>
        <w:jc w:val="both"/>
        <w:rPr>
          <w:color w:val="000000"/>
          <w:sz w:val="24"/>
          <w:szCs w:val="24"/>
        </w:rPr>
      </w:pPr>
      <w:bookmarkStart w:id="94" w:name="100686"/>
      <w:bookmarkEnd w:id="94"/>
      <w:r w:rsidRPr="00103828">
        <w:rPr>
          <w:color w:val="000000"/>
          <w:sz w:val="24"/>
          <w:szCs w:val="24"/>
        </w:rPr>
        <w:t>истечение срока, на который он избран;</w:t>
      </w:r>
      <w:bookmarkStart w:id="95" w:name="100687"/>
      <w:bookmarkEnd w:id="95"/>
    </w:p>
    <w:p w:rsidR="00A025AA" w:rsidRPr="00103828" w:rsidRDefault="00A025AA" w:rsidP="00A025AA">
      <w:pPr>
        <w:numPr>
          <w:ilvl w:val="0"/>
          <w:numId w:val="15"/>
        </w:numPr>
        <w:shd w:val="clear" w:color="auto" w:fill="FFFFFF"/>
        <w:jc w:val="both"/>
        <w:rPr>
          <w:color w:val="000000"/>
          <w:sz w:val="24"/>
          <w:szCs w:val="24"/>
        </w:rPr>
      </w:pPr>
      <w:r w:rsidRPr="00103828">
        <w:rPr>
          <w:sz w:val="24"/>
          <w:szCs w:val="24"/>
          <w:shd w:val="clear" w:color="auto" w:fill="FFFFFF"/>
        </w:rPr>
        <w:t>отстранение от должности в соответствии с законодательством о несостоятельности (банкротстве);</w:t>
      </w:r>
    </w:p>
    <w:p w:rsidR="00A025AA" w:rsidRPr="00103828" w:rsidRDefault="00A025AA" w:rsidP="00A025AA">
      <w:pPr>
        <w:numPr>
          <w:ilvl w:val="0"/>
          <w:numId w:val="15"/>
        </w:numPr>
        <w:shd w:val="clear" w:color="auto" w:fill="FFFFFF"/>
        <w:jc w:val="both"/>
        <w:rPr>
          <w:color w:val="000000"/>
          <w:sz w:val="24"/>
          <w:szCs w:val="24"/>
        </w:rPr>
      </w:pPr>
      <w:r w:rsidRPr="00103828">
        <w:rPr>
          <w:sz w:val="24"/>
          <w:szCs w:val="24"/>
        </w:rPr>
        <w:lastRenderedPageBreak/>
        <w:t>принятие необоснованного решения директором, повлекшего за собой нарушение сохранности имущества, неправомерное его использование;</w:t>
      </w:r>
    </w:p>
    <w:p w:rsidR="00A025AA" w:rsidRPr="00103828" w:rsidRDefault="00A025AA" w:rsidP="00A025AA">
      <w:pPr>
        <w:numPr>
          <w:ilvl w:val="0"/>
          <w:numId w:val="15"/>
        </w:numPr>
        <w:shd w:val="clear" w:color="auto" w:fill="FFFFFF"/>
        <w:jc w:val="both"/>
        <w:rPr>
          <w:color w:val="000000"/>
          <w:sz w:val="24"/>
          <w:szCs w:val="24"/>
        </w:rPr>
      </w:pPr>
      <w:r w:rsidRPr="00103828">
        <w:rPr>
          <w:sz w:val="24"/>
          <w:szCs w:val="24"/>
        </w:rPr>
        <w:t>однократное грубое нарушение директором организации своих трудовых обязанностей (например, неисполнение возложенных на директора трудовым договором обязанностей, которое могло повлечь причинение вреда здоровью работников либо причинение имущественного ущерба Общества);</w:t>
      </w:r>
    </w:p>
    <w:p w:rsidR="00A025AA" w:rsidRPr="00103828" w:rsidRDefault="00A025AA" w:rsidP="00A025AA">
      <w:pPr>
        <w:numPr>
          <w:ilvl w:val="0"/>
          <w:numId w:val="15"/>
        </w:numPr>
        <w:shd w:val="clear" w:color="auto" w:fill="FFFFFF"/>
        <w:jc w:val="both"/>
        <w:rPr>
          <w:color w:val="000000"/>
          <w:sz w:val="24"/>
          <w:szCs w:val="24"/>
        </w:rPr>
      </w:pPr>
      <w:r w:rsidRPr="00103828">
        <w:rPr>
          <w:sz w:val="24"/>
          <w:szCs w:val="24"/>
        </w:rPr>
        <w:t>иные основания, предусмотренные трудовым законодательством.</w:t>
      </w:r>
    </w:p>
    <w:p w:rsidR="00A025AA" w:rsidRPr="00103828" w:rsidRDefault="00A025AA" w:rsidP="00A025AA">
      <w:pPr>
        <w:shd w:val="clear" w:color="auto" w:fill="FFFFFF"/>
        <w:ind w:firstLine="709"/>
        <w:jc w:val="both"/>
        <w:rPr>
          <w:color w:val="000000"/>
          <w:sz w:val="24"/>
          <w:szCs w:val="24"/>
        </w:rPr>
      </w:pPr>
      <w:bookmarkStart w:id="96" w:name="100688"/>
      <w:bookmarkEnd w:id="96"/>
      <w:r w:rsidRPr="00103828">
        <w:rPr>
          <w:color w:val="000000"/>
          <w:sz w:val="24"/>
          <w:szCs w:val="24"/>
        </w:rPr>
        <w:t xml:space="preserve">Досрочное расторжение трудового договора (контракта) с директором Общества осуществляется по решению </w:t>
      </w:r>
      <w:r w:rsidRPr="00103828">
        <w:rPr>
          <w:sz w:val="24"/>
          <w:szCs w:val="24"/>
        </w:rPr>
        <w:t xml:space="preserve">собрания </w:t>
      </w:r>
      <w:r w:rsidRPr="00103828">
        <w:rPr>
          <w:color w:val="000000"/>
          <w:sz w:val="24"/>
          <w:szCs w:val="24"/>
        </w:rPr>
        <w:t>участников Общества.</w:t>
      </w:r>
    </w:p>
    <w:p w:rsidR="00A025AA" w:rsidRPr="00103828" w:rsidRDefault="00A025AA" w:rsidP="00A025AA">
      <w:pPr>
        <w:numPr>
          <w:ilvl w:val="1"/>
          <w:numId w:val="5"/>
        </w:numPr>
        <w:shd w:val="clear" w:color="auto" w:fill="FFFFFF"/>
        <w:ind w:left="0" w:firstLine="709"/>
        <w:jc w:val="both"/>
        <w:rPr>
          <w:color w:val="000000"/>
          <w:sz w:val="24"/>
          <w:szCs w:val="24"/>
        </w:rPr>
      </w:pPr>
      <w:bookmarkStart w:id="97" w:name="100689"/>
      <w:bookmarkEnd w:id="97"/>
      <w:r w:rsidRPr="00103828">
        <w:rPr>
          <w:color w:val="000000"/>
          <w:sz w:val="24"/>
          <w:szCs w:val="24"/>
        </w:rPr>
        <w:t>Директор осуществляет текущее руководство хозяйственной деятельностью Общества. При этом он совершает любые действия, необходимые для реализации данной функции, кроме решения вопросов, отнесенных к компетенции других органов управления Общества и ревизионной комиссии Общества.</w:t>
      </w:r>
    </w:p>
    <w:p w:rsidR="00A025AA" w:rsidRPr="00103828" w:rsidRDefault="00A025AA" w:rsidP="00A025AA">
      <w:pPr>
        <w:shd w:val="clear" w:color="auto" w:fill="FFFFFF"/>
        <w:ind w:firstLine="709"/>
        <w:jc w:val="both"/>
        <w:rPr>
          <w:color w:val="000000"/>
          <w:sz w:val="24"/>
          <w:szCs w:val="24"/>
        </w:rPr>
      </w:pPr>
      <w:bookmarkStart w:id="98" w:name="100690"/>
      <w:bookmarkEnd w:id="98"/>
      <w:r w:rsidRPr="00103828">
        <w:rPr>
          <w:color w:val="000000"/>
          <w:sz w:val="24"/>
          <w:szCs w:val="24"/>
        </w:rPr>
        <w:t>Директор Общества осуществляет следующие полномочия:</w:t>
      </w:r>
    </w:p>
    <w:p w:rsidR="00A025AA" w:rsidRPr="00103828" w:rsidRDefault="00A025AA" w:rsidP="00A025AA">
      <w:pPr>
        <w:numPr>
          <w:ilvl w:val="0"/>
          <w:numId w:val="16"/>
        </w:numPr>
        <w:shd w:val="clear" w:color="auto" w:fill="FFFFFF"/>
        <w:jc w:val="both"/>
        <w:rPr>
          <w:color w:val="000000"/>
          <w:sz w:val="24"/>
          <w:szCs w:val="24"/>
        </w:rPr>
      </w:pPr>
      <w:bookmarkStart w:id="99" w:name="100691"/>
      <w:bookmarkEnd w:id="99"/>
      <w:r w:rsidRPr="00103828">
        <w:rPr>
          <w:color w:val="000000"/>
          <w:sz w:val="24"/>
          <w:szCs w:val="24"/>
        </w:rPr>
        <w:t>без доверенности действует от имени Общества, в том числе представляет его интересы и совершает сделки;</w:t>
      </w:r>
      <w:bookmarkStart w:id="100" w:name="100692"/>
      <w:bookmarkEnd w:id="100"/>
    </w:p>
    <w:p w:rsidR="00A025AA" w:rsidRPr="00103828" w:rsidRDefault="00A025AA" w:rsidP="00A025AA">
      <w:pPr>
        <w:numPr>
          <w:ilvl w:val="0"/>
          <w:numId w:val="16"/>
        </w:numPr>
        <w:shd w:val="clear" w:color="auto" w:fill="FFFFFF"/>
        <w:jc w:val="both"/>
        <w:rPr>
          <w:color w:val="000000"/>
          <w:sz w:val="24"/>
          <w:szCs w:val="24"/>
        </w:rPr>
      </w:pPr>
      <w:r w:rsidRPr="00103828">
        <w:rPr>
          <w:color w:val="000000"/>
          <w:sz w:val="24"/>
          <w:szCs w:val="24"/>
        </w:rPr>
        <w:t>подписывает финансовые и иные документы Общества;</w:t>
      </w:r>
      <w:bookmarkStart w:id="101" w:name="100693"/>
      <w:bookmarkEnd w:id="101"/>
    </w:p>
    <w:p w:rsidR="00A025AA" w:rsidRPr="00103828" w:rsidRDefault="00A025AA" w:rsidP="00A025AA">
      <w:pPr>
        <w:numPr>
          <w:ilvl w:val="0"/>
          <w:numId w:val="16"/>
        </w:numPr>
        <w:shd w:val="clear" w:color="auto" w:fill="FFFFFF"/>
        <w:jc w:val="both"/>
        <w:rPr>
          <w:color w:val="000000"/>
          <w:sz w:val="24"/>
          <w:szCs w:val="24"/>
        </w:rPr>
      </w:pPr>
      <w:r w:rsidRPr="00103828">
        <w:rPr>
          <w:color w:val="000000"/>
          <w:sz w:val="24"/>
          <w:szCs w:val="24"/>
        </w:rPr>
        <w:t>открывает в банках расчетный и другие счета, распоряжается имуществом и финансовыми средствами Общества в пределах своей компетенции;</w:t>
      </w:r>
      <w:bookmarkStart w:id="102" w:name="100694"/>
      <w:bookmarkEnd w:id="102"/>
    </w:p>
    <w:p w:rsidR="00A025AA" w:rsidRPr="00103828" w:rsidRDefault="00A025AA" w:rsidP="00A025AA">
      <w:pPr>
        <w:numPr>
          <w:ilvl w:val="0"/>
          <w:numId w:val="16"/>
        </w:numPr>
        <w:shd w:val="clear" w:color="auto" w:fill="FFFFFF"/>
        <w:jc w:val="both"/>
        <w:rPr>
          <w:color w:val="000000"/>
          <w:sz w:val="24"/>
          <w:szCs w:val="24"/>
        </w:rPr>
      </w:pPr>
      <w:r w:rsidRPr="00103828">
        <w:rPr>
          <w:color w:val="000000"/>
          <w:sz w:val="24"/>
          <w:szCs w:val="24"/>
        </w:rPr>
        <w:t>обеспечивает подготовку и представляет общему собранию участников годовой отчет, годовой бухгалтерский баланс, предложения о распределении чистой прибыли между участниками, информирует указанные органы о текущей финансовой и хозяйственной деятельности, организует выполнение решений общего собрания;</w:t>
      </w:r>
      <w:bookmarkStart w:id="103" w:name="100695"/>
      <w:bookmarkEnd w:id="103"/>
    </w:p>
    <w:p w:rsidR="00A025AA" w:rsidRPr="00103828" w:rsidRDefault="00A025AA" w:rsidP="00A025AA">
      <w:pPr>
        <w:numPr>
          <w:ilvl w:val="0"/>
          <w:numId w:val="16"/>
        </w:numPr>
        <w:shd w:val="clear" w:color="auto" w:fill="FFFFFF"/>
        <w:jc w:val="both"/>
        <w:rPr>
          <w:color w:val="000000"/>
          <w:sz w:val="24"/>
          <w:szCs w:val="24"/>
        </w:rPr>
      </w:pPr>
      <w:r w:rsidRPr="00103828">
        <w:rPr>
          <w:color w:val="000000"/>
          <w:sz w:val="24"/>
          <w:szCs w:val="24"/>
        </w:rPr>
        <w:t>руководит исполнительным персоналом Общества, утверждает организационную структуру и штатное расписание, организует учет и обеспечивает составление и своевременное представление бухгалтерской и статистической отчетности о деятельности Общества в налоговые органы, социальные фонды и органы государственной статистики;</w:t>
      </w:r>
      <w:bookmarkStart w:id="104" w:name="100696"/>
      <w:bookmarkEnd w:id="104"/>
    </w:p>
    <w:p w:rsidR="00A025AA" w:rsidRPr="00103828" w:rsidRDefault="00A025AA" w:rsidP="00A025AA">
      <w:pPr>
        <w:numPr>
          <w:ilvl w:val="0"/>
          <w:numId w:val="16"/>
        </w:numPr>
        <w:shd w:val="clear" w:color="auto" w:fill="FFFFFF"/>
        <w:jc w:val="both"/>
        <w:rPr>
          <w:color w:val="000000"/>
          <w:sz w:val="24"/>
          <w:szCs w:val="24"/>
        </w:rPr>
      </w:pPr>
      <w:r w:rsidRPr="00103828">
        <w:rPr>
          <w:color w:val="000000"/>
          <w:sz w:val="24"/>
          <w:szCs w:val="24"/>
        </w:rPr>
        <w:t xml:space="preserve">выдает доверенности на право представительства от имени Общества, </w:t>
      </w:r>
      <w:bookmarkStart w:id="105" w:name="100697"/>
      <w:bookmarkEnd w:id="105"/>
    </w:p>
    <w:p w:rsidR="00A025AA" w:rsidRPr="00103828" w:rsidRDefault="00A025AA" w:rsidP="00A025AA">
      <w:pPr>
        <w:numPr>
          <w:ilvl w:val="0"/>
          <w:numId w:val="16"/>
        </w:numPr>
        <w:shd w:val="clear" w:color="auto" w:fill="FFFFFF"/>
        <w:jc w:val="both"/>
        <w:rPr>
          <w:color w:val="000000"/>
          <w:sz w:val="24"/>
          <w:szCs w:val="24"/>
        </w:rPr>
      </w:pPr>
      <w:r w:rsidRPr="00103828">
        <w:rPr>
          <w:color w:val="000000"/>
          <w:sz w:val="24"/>
          <w:szCs w:val="24"/>
        </w:rPr>
        <w:t>издает приказы (распоряжения), обязательные для персонала Общества, в том числе приказы о назначении на должности работников Общества, об их переводе и увольнении, применяет меры поощрения и налагает дисциплинарные взыскания;</w:t>
      </w:r>
      <w:bookmarkStart w:id="106" w:name="100698"/>
      <w:bookmarkEnd w:id="106"/>
    </w:p>
    <w:p w:rsidR="00A025AA" w:rsidRPr="00103828" w:rsidRDefault="00A025AA" w:rsidP="00A025AA">
      <w:pPr>
        <w:numPr>
          <w:ilvl w:val="0"/>
          <w:numId w:val="16"/>
        </w:numPr>
        <w:shd w:val="clear" w:color="auto" w:fill="FFFFFF"/>
        <w:jc w:val="both"/>
        <w:rPr>
          <w:color w:val="000000"/>
          <w:sz w:val="24"/>
          <w:szCs w:val="24"/>
        </w:rPr>
      </w:pPr>
      <w:r w:rsidRPr="00103828">
        <w:rPr>
          <w:color w:val="000000"/>
          <w:sz w:val="24"/>
          <w:szCs w:val="24"/>
        </w:rPr>
        <w:t xml:space="preserve">осуществляет иные полномочия, не отнесенные гражданским законодательством Российской Федерации или уставом Общества к компетенции общего собрания участников Общества, </w:t>
      </w:r>
      <w:bookmarkStart w:id="107" w:name="100699"/>
      <w:bookmarkEnd w:id="107"/>
    </w:p>
    <w:p w:rsidR="00A025AA" w:rsidRDefault="00A025AA" w:rsidP="00A025AA">
      <w:pPr>
        <w:shd w:val="clear" w:color="auto" w:fill="FFFFFF"/>
        <w:ind w:firstLine="709"/>
        <w:jc w:val="both"/>
        <w:rPr>
          <w:color w:val="000000"/>
          <w:sz w:val="24"/>
          <w:szCs w:val="24"/>
        </w:rPr>
      </w:pPr>
      <w:r w:rsidRPr="00103828">
        <w:rPr>
          <w:color w:val="000000"/>
          <w:sz w:val="24"/>
          <w:szCs w:val="24"/>
        </w:rPr>
        <w:t>Директор Общества не вправе издавать приказы (распоряжения), обязательные для участников Общества либо ущемляющие их интересы. Для участников Общества, состоящих с Обществом в трудовых отношениях, приказы (распоряжения) директора являются обязательными в части, относящейся к указанным отношениям.</w:t>
      </w:r>
    </w:p>
    <w:p w:rsidR="00A025AA" w:rsidRPr="00103828" w:rsidRDefault="00A025AA" w:rsidP="00A025AA">
      <w:pPr>
        <w:shd w:val="clear" w:color="auto" w:fill="FFFFFF"/>
        <w:ind w:firstLine="709"/>
        <w:jc w:val="both"/>
        <w:rPr>
          <w:color w:val="000000"/>
          <w:sz w:val="24"/>
          <w:szCs w:val="24"/>
        </w:rPr>
      </w:pPr>
      <w:r w:rsidRPr="00103828">
        <w:rPr>
          <w:sz w:val="24"/>
          <w:szCs w:val="24"/>
        </w:rPr>
        <w:t>Порядок деятельности директора Общества и принятия им решений устанавливается внутренними документами Общества, а также договором, заключенным между Обществом и лицом, осуществляющим функции директора Общества.</w:t>
      </w:r>
    </w:p>
    <w:p w:rsidR="00A025AA" w:rsidRPr="00103828" w:rsidRDefault="00A025AA" w:rsidP="00A025AA">
      <w:pPr>
        <w:shd w:val="clear" w:color="auto" w:fill="FFFFFF"/>
        <w:ind w:firstLine="709"/>
        <w:jc w:val="both"/>
        <w:rPr>
          <w:color w:val="000000"/>
          <w:sz w:val="24"/>
          <w:szCs w:val="24"/>
        </w:rPr>
      </w:pPr>
    </w:p>
    <w:p w:rsidR="00A025AA" w:rsidRPr="00103828" w:rsidRDefault="00A025AA" w:rsidP="00A025AA">
      <w:pPr>
        <w:shd w:val="clear" w:color="auto" w:fill="FFFFFF"/>
        <w:jc w:val="center"/>
        <w:rPr>
          <w:b/>
          <w:color w:val="000000"/>
          <w:sz w:val="24"/>
          <w:szCs w:val="24"/>
        </w:rPr>
      </w:pPr>
      <w:r w:rsidRPr="00103828">
        <w:rPr>
          <w:b/>
          <w:color w:val="000000"/>
          <w:sz w:val="24"/>
          <w:szCs w:val="24"/>
        </w:rPr>
        <w:t>8. Ревизионная комиссия Общества</w:t>
      </w:r>
    </w:p>
    <w:p w:rsidR="00A025AA" w:rsidRPr="00103828" w:rsidRDefault="00A025AA" w:rsidP="00A025AA">
      <w:pPr>
        <w:pStyle w:val="ConsPlusNormal"/>
        <w:ind w:firstLine="709"/>
        <w:jc w:val="both"/>
        <w:rPr>
          <w:rFonts w:ascii="Times New Roman" w:hAnsi="Times New Roman" w:cs="Times New Roman"/>
          <w:sz w:val="24"/>
          <w:szCs w:val="24"/>
        </w:rPr>
      </w:pPr>
      <w:bookmarkStart w:id="108" w:name="100700"/>
      <w:bookmarkEnd w:id="108"/>
    </w:p>
    <w:p w:rsidR="00A025AA" w:rsidRPr="00103828" w:rsidRDefault="00A025AA" w:rsidP="00A025AA">
      <w:pPr>
        <w:numPr>
          <w:ilvl w:val="1"/>
          <w:numId w:val="31"/>
        </w:numPr>
        <w:shd w:val="clear" w:color="auto" w:fill="FFFFFF"/>
        <w:ind w:left="0" w:firstLine="709"/>
        <w:jc w:val="both"/>
        <w:rPr>
          <w:color w:val="000000"/>
          <w:sz w:val="24"/>
          <w:szCs w:val="24"/>
        </w:rPr>
      </w:pPr>
      <w:bookmarkStart w:id="109" w:name="100703"/>
      <w:bookmarkEnd w:id="109"/>
      <w:r w:rsidRPr="00103828">
        <w:rPr>
          <w:color w:val="000000"/>
          <w:sz w:val="24"/>
          <w:szCs w:val="24"/>
        </w:rPr>
        <w:t>Органом финансового контроля в Обществе является ревизионная комиссия Общества.</w:t>
      </w:r>
    </w:p>
    <w:p w:rsidR="00A025AA" w:rsidRPr="00103828" w:rsidRDefault="00A025AA" w:rsidP="00A025AA">
      <w:pPr>
        <w:shd w:val="clear" w:color="auto" w:fill="FFFFFF"/>
        <w:ind w:firstLine="709"/>
        <w:jc w:val="both"/>
        <w:rPr>
          <w:color w:val="000000"/>
          <w:sz w:val="24"/>
          <w:szCs w:val="24"/>
        </w:rPr>
      </w:pPr>
      <w:bookmarkStart w:id="110" w:name="100704"/>
      <w:bookmarkEnd w:id="110"/>
      <w:r w:rsidRPr="00103828">
        <w:rPr>
          <w:color w:val="000000"/>
          <w:sz w:val="24"/>
          <w:szCs w:val="24"/>
        </w:rPr>
        <w:t>Ревизионная комиссия Общества избирается общим собранием его участников.</w:t>
      </w:r>
    </w:p>
    <w:p w:rsidR="00A025AA" w:rsidRPr="00103828" w:rsidRDefault="00A025AA" w:rsidP="00A025AA">
      <w:pPr>
        <w:numPr>
          <w:ilvl w:val="1"/>
          <w:numId w:val="31"/>
        </w:numPr>
        <w:shd w:val="clear" w:color="auto" w:fill="FFFFFF"/>
        <w:ind w:left="0" w:firstLine="709"/>
        <w:jc w:val="both"/>
        <w:rPr>
          <w:color w:val="000000"/>
          <w:sz w:val="24"/>
          <w:szCs w:val="24"/>
        </w:rPr>
      </w:pPr>
      <w:bookmarkStart w:id="111" w:name="100705"/>
      <w:bookmarkEnd w:id="111"/>
      <w:r w:rsidRPr="00103828">
        <w:rPr>
          <w:color w:val="000000"/>
          <w:sz w:val="24"/>
          <w:szCs w:val="24"/>
        </w:rPr>
        <w:t xml:space="preserve">Членом ревизионной комиссии Общества может быть трудоспособное физическое лицо, не ограниченное в гражданской дееспособности, обладающее </w:t>
      </w:r>
      <w:r w:rsidRPr="00103828">
        <w:rPr>
          <w:color w:val="000000"/>
          <w:sz w:val="24"/>
          <w:szCs w:val="24"/>
        </w:rPr>
        <w:lastRenderedPageBreak/>
        <w:t>необходимыми профессиональными знаниями и опытом практической работы, которое может не являться участником Общества.</w:t>
      </w:r>
    </w:p>
    <w:p w:rsidR="00A025AA" w:rsidRPr="00103828" w:rsidRDefault="00A025AA" w:rsidP="00A025AA">
      <w:pPr>
        <w:shd w:val="clear" w:color="auto" w:fill="FFFFFF"/>
        <w:ind w:firstLine="709"/>
        <w:jc w:val="both"/>
        <w:rPr>
          <w:color w:val="000000"/>
          <w:sz w:val="24"/>
          <w:szCs w:val="24"/>
        </w:rPr>
      </w:pPr>
      <w:bookmarkStart w:id="112" w:name="100706"/>
      <w:bookmarkEnd w:id="112"/>
      <w:r w:rsidRPr="00103828">
        <w:rPr>
          <w:color w:val="000000"/>
          <w:sz w:val="24"/>
          <w:szCs w:val="24"/>
        </w:rPr>
        <w:t>Решение общего собрания участников Общества об избрании ревизионной комиссии Общества принимается путем (тайного, открытого) голосования отдельно по каждой кандидатуре. Решение считается принятым, если за него подано (указать долю) голосов от общего числа голосов участников Общества.</w:t>
      </w:r>
    </w:p>
    <w:p w:rsidR="00A025AA" w:rsidRDefault="00A025AA" w:rsidP="00A025AA">
      <w:pPr>
        <w:numPr>
          <w:ilvl w:val="1"/>
          <w:numId w:val="31"/>
        </w:numPr>
        <w:shd w:val="clear" w:color="auto" w:fill="FFFFFF"/>
        <w:ind w:left="0" w:firstLine="709"/>
        <w:jc w:val="both"/>
        <w:rPr>
          <w:color w:val="000000"/>
          <w:sz w:val="24"/>
          <w:szCs w:val="24"/>
        </w:rPr>
      </w:pPr>
      <w:bookmarkStart w:id="113" w:name="100707"/>
      <w:bookmarkStart w:id="114" w:name="100708"/>
      <w:bookmarkStart w:id="115" w:name="100712"/>
      <w:bookmarkEnd w:id="113"/>
      <w:bookmarkEnd w:id="114"/>
      <w:bookmarkEnd w:id="115"/>
      <w:r w:rsidRPr="00103828">
        <w:rPr>
          <w:color w:val="000000"/>
          <w:sz w:val="24"/>
          <w:szCs w:val="24"/>
        </w:rPr>
        <w:t>Ревизионная комиссия осуществляет свою деятельность в форме заседаний, подготовки и проведения плановых и внеплановых проверок, а также в иных формах. Иные правила о порядке работы ревизионной комиссии и другие вопросы функционирования данного органа регулируются в соответствии с настоящим уставом положением о ревизионной комиссии Общества, утверждаемым общим собранием участников Общества. Вопросы, не урегулированные указанными документами, разрешаются в соответствии с законодательством Российской Федерации.</w:t>
      </w:r>
      <w:bookmarkStart w:id="116" w:name="100713"/>
      <w:bookmarkEnd w:id="116"/>
    </w:p>
    <w:p w:rsidR="00A025AA" w:rsidRPr="00BE2DC4" w:rsidRDefault="00A025AA" w:rsidP="00A025AA">
      <w:pPr>
        <w:numPr>
          <w:ilvl w:val="1"/>
          <w:numId w:val="31"/>
        </w:numPr>
        <w:shd w:val="clear" w:color="auto" w:fill="FFFFFF"/>
        <w:ind w:left="0" w:firstLine="709"/>
        <w:jc w:val="both"/>
        <w:rPr>
          <w:color w:val="000000"/>
          <w:sz w:val="24"/>
          <w:szCs w:val="24"/>
        </w:rPr>
      </w:pPr>
      <w:r w:rsidRPr="00BE2DC4">
        <w:rPr>
          <w:color w:val="000000"/>
          <w:sz w:val="24"/>
          <w:szCs w:val="24"/>
        </w:rPr>
        <w:t>Ревизионная комиссия Общества вправе:</w:t>
      </w:r>
    </w:p>
    <w:p w:rsidR="00A025AA" w:rsidRDefault="00A025AA" w:rsidP="00A025AA">
      <w:pPr>
        <w:numPr>
          <w:ilvl w:val="0"/>
          <w:numId w:val="17"/>
        </w:numPr>
        <w:shd w:val="clear" w:color="auto" w:fill="FFFFFF"/>
        <w:jc w:val="both"/>
        <w:rPr>
          <w:color w:val="000000"/>
          <w:sz w:val="24"/>
          <w:szCs w:val="24"/>
        </w:rPr>
      </w:pPr>
      <w:bookmarkStart w:id="117" w:name="100714"/>
      <w:bookmarkEnd w:id="117"/>
      <w:r w:rsidRPr="00103828">
        <w:rPr>
          <w:color w:val="000000"/>
          <w:sz w:val="24"/>
          <w:szCs w:val="24"/>
        </w:rPr>
        <w:t>в любое время проводить проверки финансово-хозяйственной деятельности Общества и иметь доступ ко всей документации, касающейся его деятельности;</w:t>
      </w:r>
      <w:bookmarkStart w:id="118" w:name="100715"/>
      <w:bookmarkEnd w:id="118"/>
    </w:p>
    <w:p w:rsidR="00A025AA" w:rsidRDefault="00A025AA" w:rsidP="00A025AA">
      <w:pPr>
        <w:numPr>
          <w:ilvl w:val="0"/>
          <w:numId w:val="17"/>
        </w:numPr>
        <w:shd w:val="clear" w:color="auto" w:fill="FFFFFF"/>
        <w:jc w:val="both"/>
        <w:rPr>
          <w:color w:val="000000"/>
          <w:sz w:val="24"/>
          <w:szCs w:val="24"/>
        </w:rPr>
      </w:pPr>
      <w:r w:rsidRPr="00103828">
        <w:rPr>
          <w:color w:val="000000"/>
          <w:sz w:val="24"/>
          <w:szCs w:val="24"/>
        </w:rPr>
        <w:t>контролировать своевременность представления бухгалтерской отчетности и правильность ведения бухгалтерского учета;</w:t>
      </w:r>
      <w:bookmarkStart w:id="119" w:name="100716"/>
      <w:bookmarkEnd w:id="119"/>
    </w:p>
    <w:p w:rsidR="00A025AA" w:rsidRDefault="00A025AA" w:rsidP="00A025AA">
      <w:pPr>
        <w:numPr>
          <w:ilvl w:val="0"/>
          <w:numId w:val="17"/>
        </w:numPr>
        <w:shd w:val="clear" w:color="auto" w:fill="FFFFFF"/>
        <w:jc w:val="both"/>
        <w:rPr>
          <w:color w:val="000000"/>
          <w:sz w:val="24"/>
          <w:szCs w:val="24"/>
        </w:rPr>
      </w:pPr>
      <w:r w:rsidRPr="00103828">
        <w:rPr>
          <w:color w:val="000000"/>
          <w:sz w:val="24"/>
          <w:szCs w:val="24"/>
        </w:rPr>
        <w:t>проводить проверки годовых отчетов и бухгалтерских балансов Общества до их утверждения общим собранием участников Общества;</w:t>
      </w:r>
      <w:bookmarkStart w:id="120" w:name="100717"/>
      <w:bookmarkEnd w:id="120"/>
    </w:p>
    <w:p w:rsidR="00A025AA" w:rsidRPr="00103828" w:rsidRDefault="00A025AA" w:rsidP="00A025AA">
      <w:pPr>
        <w:numPr>
          <w:ilvl w:val="0"/>
          <w:numId w:val="17"/>
        </w:numPr>
        <w:shd w:val="clear" w:color="auto" w:fill="FFFFFF"/>
        <w:jc w:val="both"/>
        <w:rPr>
          <w:color w:val="000000"/>
          <w:sz w:val="24"/>
          <w:szCs w:val="24"/>
        </w:rPr>
      </w:pPr>
      <w:r w:rsidRPr="00103828">
        <w:rPr>
          <w:color w:val="000000"/>
          <w:sz w:val="24"/>
          <w:szCs w:val="24"/>
        </w:rPr>
        <w:t>осуществлять другие полномочия, предусмотренные положением о ревизионной комиссии Общества.</w:t>
      </w:r>
    </w:p>
    <w:p w:rsidR="00A025AA" w:rsidRPr="00103828" w:rsidRDefault="00A025AA" w:rsidP="00A025AA">
      <w:pPr>
        <w:shd w:val="clear" w:color="auto" w:fill="FFFFFF"/>
        <w:ind w:firstLine="709"/>
        <w:jc w:val="both"/>
        <w:rPr>
          <w:color w:val="000000"/>
          <w:sz w:val="24"/>
          <w:szCs w:val="24"/>
        </w:rPr>
      </w:pPr>
      <w:bookmarkStart w:id="121" w:name="100718"/>
      <w:bookmarkEnd w:id="121"/>
      <w:r w:rsidRPr="00103828">
        <w:rPr>
          <w:color w:val="000000"/>
          <w:sz w:val="24"/>
          <w:szCs w:val="24"/>
        </w:rPr>
        <w:t xml:space="preserve">По требованию ревизионной комиссии Общества директор, работники Общества обязаны давать ей необходимые пояснения в устной или письменной форме. Ревизионная комиссия вправе в любое время по собственной инициативе провести проверку определенной сферы или в целом финансово-хозяйственной деятельности Общества. </w:t>
      </w:r>
    </w:p>
    <w:p w:rsidR="00A025AA" w:rsidRPr="00103828" w:rsidRDefault="00A025AA" w:rsidP="00A025AA">
      <w:pPr>
        <w:shd w:val="clear" w:color="auto" w:fill="FFFFFF"/>
        <w:ind w:firstLine="709"/>
        <w:jc w:val="both"/>
        <w:rPr>
          <w:color w:val="000000"/>
          <w:sz w:val="24"/>
          <w:szCs w:val="24"/>
        </w:rPr>
      </w:pPr>
    </w:p>
    <w:p w:rsidR="00A025AA" w:rsidRDefault="00A025AA" w:rsidP="00A025AA">
      <w:pPr>
        <w:numPr>
          <w:ilvl w:val="0"/>
          <w:numId w:val="6"/>
        </w:numPr>
        <w:shd w:val="clear" w:color="auto" w:fill="FFFFFF"/>
        <w:jc w:val="center"/>
        <w:rPr>
          <w:b/>
          <w:sz w:val="24"/>
          <w:szCs w:val="24"/>
        </w:rPr>
      </w:pPr>
      <w:r w:rsidRPr="00103828">
        <w:rPr>
          <w:b/>
          <w:sz w:val="24"/>
          <w:szCs w:val="24"/>
        </w:rPr>
        <w:t xml:space="preserve">Заинтересованность в совершении Обществом сделки. </w:t>
      </w:r>
    </w:p>
    <w:p w:rsidR="00A025AA" w:rsidRPr="00103828" w:rsidRDefault="00A025AA" w:rsidP="00A025AA">
      <w:pPr>
        <w:shd w:val="clear" w:color="auto" w:fill="FFFFFF"/>
        <w:ind w:left="720"/>
        <w:jc w:val="center"/>
        <w:rPr>
          <w:b/>
          <w:sz w:val="24"/>
          <w:szCs w:val="24"/>
        </w:rPr>
      </w:pPr>
      <w:r w:rsidRPr="00103828">
        <w:rPr>
          <w:b/>
          <w:sz w:val="24"/>
          <w:szCs w:val="24"/>
        </w:rPr>
        <w:t>Крупная сделка.</w:t>
      </w:r>
    </w:p>
    <w:p w:rsidR="00A025AA" w:rsidRPr="00103828" w:rsidRDefault="00A025AA" w:rsidP="00A025AA">
      <w:pPr>
        <w:shd w:val="clear" w:color="auto" w:fill="FFFFFF"/>
        <w:ind w:firstLine="709"/>
        <w:jc w:val="both"/>
        <w:rPr>
          <w:b/>
          <w:sz w:val="24"/>
          <w:szCs w:val="24"/>
        </w:rPr>
      </w:pPr>
    </w:p>
    <w:p w:rsidR="00A025AA" w:rsidRPr="00103828" w:rsidRDefault="00A025AA" w:rsidP="00A025AA">
      <w:pPr>
        <w:shd w:val="clear" w:color="auto" w:fill="FFFFFF"/>
        <w:ind w:firstLine="709"/>
        <w:jc w:val="both"/>
        <w:rPr>
          <w:sz w:val="24"/>
          <w:szCs w:val="24"/>
        </w:rPr>
      </w:pPr>
      <w:r w:rsidRPr="00103828">
        <w:rPr>
          <w:sz w:val="24"/>
          <w:szCs w:val="24"/>
        </w:rPr>
        <w:t xml:space="preserve"> 9.1. Сделкой, в совершении которой имеется заинтересованность, признается сделка, в совершении которой имеется заинтересованность директора или лица, являющегося контролирующим лицом общества, либо лица, имеющего право давать обществу обязательные для него указания. </w:t>
      </w:r>
    </w:p>
    <w:p w:rsidR="00A025AA" w:rsidRDefault="00A025AA" w:rsidP="00A025AA">
      <w:pPr>
        <w:shd w:val="clear" w:color="auto" w:fill="FFFFFF"/>
        <w:ind w:firstLine="709"/>
        <w:jc w:val="both"/>
        <w:rPr>
          <w:sz w:val="24"/>
          <w:szCs w:val="24"/>
        </w:rPr>
      </w:pPr>
      <w:r w:rsidRPr="00103828">
        <w:rPr>
          <w:sz w:val="24"/>
          <w:szCs w:val="24"/>
        </w:rPr>
        <w:t>Указанные лица признаются заинтересованными в совершении обществом сделки в случаях, если они, их супруги, родители, дети, полнородные и не полнородные братья и сестры, усыновители и усыновленные и (или) подконтрольные им лица (подконтрольные организации):</w:t>
      </w:r>
    </w:p>
    <w:p w:rsidR="00A025AA" w:rsidRDefault="00A025AA" w:rsidP="00A025AA">
      <w:pPr>
        <w:numPr>
          <w:ilvl w:val="0"/>
          <w:numId w:val="18"/>
        </w:numPr>
        <w:shd w:val="clear" w:color="auto" w:fill="FFFFFF"/>
        <w:jc w:val="both"/>
        <w:rPr>
          <w:sz w:val="24"/>
          <w:szCs w:val="24"/>
        </w:rPr>
      </w:pPr>
      <w:r w:rsidRPr="00103828">
        <w:rPr>
          <w:sz w:val="24"/>
          <w:szCs w:val="24"/>
        </w:rPr>
        <w:t xml:space="preserve">являются стороной, </w:t>
      </w:r>
      <w:proofErr w:type="spellStart"/>
      <w:r w:rsidRPr="00103828">
        <w:rPr>
          <w:sz w:val="24"/>
          <w:szCs w:val="24"/>
        </w:rPr>
        <w:t>выгодоприобретателем</w:t>
      </w:r>
      <w:proofErr w:type="spellEnd"/>
      <w:r w:rsidRPr="00103828">
        <w:rPr>
          <w:sz w:val="24"/>
          <w:szCs w:val="24"/>
        </w:rPr>
        <w:t xml:space="preserve">, посредником или представителем в сделке; </w:t>
      </w:r>
    </w:p>
    <w:p w:rsidR="00A025AA" w:rsidRDefault="00A025AA" w:rsidP="00A025AA">
      <w:pPr>
        <w:numPr>
          <w:ilvl w:val="0"/>
          <w:numId w:val="18"/>
        </w:numPr>
        <w:shd w:val="clear" w:color="auto" w:fill="FFFFFF"/>
        <w:jc w:val="both"/>
        <w:rPr>
          <w:sz w:val="24"/>
          <w:szCs w:val="24"/>
        </w:rPr>
      </w:pPr>
      <w:r w:rsidRPr="004118D3">
        <w:rPr>
          <w:sz w:val="24"/>
          <w:szCs w:val="24"/>
        </w:rPr>
        <w:t xml:space="preserve">являются контролирующим лицом юридического лица, являющегося стороной, </w:t>
      </w:r>
      <w:proofErr w:type="spellStart"/>
      <w:r w:rsidRPr="004118D3">
        <w:rPr>
          <w:sz w:val="24"/>
          <w:szCs w:val="24"/>
        </w:rPr>
        <w:t>выгодоприобретателем</w:t>
      </w:r>
      <w:proofErr w:type="spellEnd"/>
      <w:r w:rsidRPr="004118D3">
        <w:rPr>
          <w:sz w:val="24"/>
          <w:szCs w:val="24"/>
        </w:rPr>
        <w:t xml:space="preserve">, посредником или представителем в сделке; </w:t>
      </w:r>
    </w:p>
    <w:p w:rsidR="00A025AA" w:rsidRPr="004118D3" w:rsidRDefault="00A025AA" w:rsidP="00A025AA">
      <w:pPr>
        <w:numPr>
          <w:ilvl w:val="0"/>
          <w:numId w:val="18"/>
        </w:numPr>
        <w:shd w:val="clear" w:color="auto" w:fill="FFFFFF"/>
        <w:jc w:val="both"/>
        <w:rPr>
          <w:sz w:val="24"/>
          <w:szCs w:val="24"/>
        </w:rPr>
      </w:pPr>
      <w:r w:rsidRPr="004118D3">
        <w:rPr>
          <w:sz w:val="24"/>
          <w:szCs w:val="24"/>
        </w:rPr>
        <w:t xml:space="preserve">занимают должности в органах управления юридического лица, являющегося стороной, </w:t>
      </w:r>
      <w:proofErr w:type="spellStart"/>
      <w:r w:rsidRPr="004118D3">
        <w:rPr>
          <w:sz w:val="24"/>
          <w:szCs w:val="24"/>
        </w:rPr>
        <w:t>выгодоприобретателем</w:t>
      </w:r>
      <w:proofErr w:type="spellEnd"/>
      <w:r w:rsidRPr="004118D3">
        <w:rPr>
          <w:sz w:val="24"/>
          <w:szCs w:val="24"/>
        </w:rPr>
        <w:t xml:space="preserve">, посредником или представителем в сделке, а также должности в органах управления управляющей организации такого юридического лица. Российская Федерация, субъект Российской Федерации, муниципальное образование не признаются контролирующими лицами. </w:t>
      </w:r>
    </w:p>
    <w:p w:rsidR="00A025AA" w:rsidRPr="00103828" w:rsidRDefault="00A025AA" w:rsidP="00A025AA">
      <w:pPr>
        <w:numPr>
          <w:ilvl w:val="1"/>
          <w:numId w:val="6"/>
        </w:numPr>
        <w:shd w:val="clear" w:color="auto" w:fill="FFFFFF"/>
        <w:ind w:left="0" w:firstLine="709"/>
        <w:jc w:val="both"/>
        <w:rPr>
          <w:sz w:val="24"/>
          <w:szCs w:val="24"/>
        </w:rPr>
      </w:pPr>
      <w:r w:rsidRPr="00103828">
        <w:rPr>
          <w:sz w:val="24"/>
          <w:szCs w:val="24"/>
        </w:rPr>
        <w:t>Лица, указанные в пункте 9.1, должны доводить до сведения общего собрания участников общества информацию:</w:t>
      </w:r>
    </w:p>
    <w:p w:rsidR="00A025AA" w:rsidRDefault="00A025AA" w:rsidP="00A025AA">
      <w:pPr>
        <w:numPr>
          <w:ilvl w:val="0"/>
          <w:numId w:val="19"/>
        </w:numPr>
        <w:shd w:val="clear" w:color="auto" w:fill="FFFFFF"/>
        <w:jc w:val="both"/>
        <w:rPr>
          <w:sz w:val="24"/>
          <w:szCs w:val="24"/>
        </w:rPr>
      </w:pPr>
      <w:r w:rsidRPr="00103828">
        <w:rPr>
          <w:sz w:val="24"/>
          <w:szCs w:val="24"/>
        </w:rPr>
        <w:t xml:space="preserve">о подконтрольных им юридических лицах; </w:t>
      </w:r>
    </w:p>
    <w:p w:rsidR="00A025AA" w:rsidRDefault="00A025AA" w:rsidP="00A025AA">
      <w:pPr>
        <w:numPr>
          <w:ilvl w:val="0"/>
          <w:numId w:val="19"/>
        </w:numPr>
        <w:shd w:val="clear" w:color="auto" w:fill="FFFFFF"/>
        <w:jc w:val="both"/>
        <w:rPr>
          <w:sz w:val="24"/>
          <w:szCs w:val="24"/>
        </w:rPr>
      </w:pPr>
      <w:r w:rsidRPr="004118D3">
        <w:rPr>
          <w:sz w:val="24"/>
          <w:szCs w:val="24"/>
        </w:rPr>
        <w:t xml:space="preserve">о юридических лицах, в которых они занимают должности в органах управления; </w:t>
      </w:r>
    </w:p>
    <w:p w:rsidR="00A025AA" w:rsidRDefault="00A025AA" w:rsidP="00A025AA">
      <w:pPr>
        <w:numPr>
          <w:ilvl w:val="0"/>
          <w:numId w:val="19"/>
        </w:numPr>
        <w:shd w:val="clear" w:color="auto" w:fill="FFFFFF"/>
        <w:jc w:val="both"/>
        <w:rPr>
          <w:sz w:val="24"/>
          <w:szCs w:val="24"/>
        </w:rPr>
      </w:pPr>
      <w:r w:rsidRPr="004118D3">
        <w:rPr>
          <w:sz w:val="24"/>
          <w:szCs w:val="24"/>
        </w:rPr>
        <w:lastRenderedPageBreak/>
        <w:t xml:space="preserve">о наличии у них родственников, указанных в пункте 9.1, и о подконтрольных указанным родственникам лицах (подконтрольных организациях) (при наличии таких сведений); </w:t>
      </w:r>
    </w:p>
    <w:p w:rsidR="00A025AA" w:rsidRPr="004118D3" w:rsidRDefault="00A025AA" w:rsidP="00A025AA">
      <w:pPr>
        <w:numPr>
          <w:ilvl w:val="0"/>
          <w:numId w:val="19"/>
        </w:numPr>
        <w:shd w:val="clear" w:color="auto" w:fill="FFFFFF"/>
        <w:jc w:val="both"/>
        <w:rPr>
          <w:sz w:val="24"/>
          <w:szCs w:val="24"/>
        </w:rPr>
      </w:pPr>
      <w:r w:rsidRPr="004118D3">
        <w:rPr>
          <w:sz w:val="24"/>
          <w:szCs w:val="24"/>
        </w:rPr>
        <w:t xml:space="preserve">об известных им совершаемых или предполагаемых сделках, в совершении которых они могут быть признаны заинтересованными. </w:t>
      </w:r>
    </w:p>
    <w:p w:rsidR="00A025AA" w:rsidRPr="00103828" w:rsidRDefault="00A025AA" w:rsidP="00A025AA">
      <w:pPr>
        <w:numPr>
          <w:ilvl w:val="1"/>
          <w:numId w:val="6"/>
        </w:numPr>
        <w:shd w:val="clear" w:color="auto" w:fill="FFFFFF"/>
        <w:ind w:left="0" w:firstLine="709"/>
        <w:jc w:val="both"/>
        <w:rPr>
          <w:sz w:val="24"/>
          <w:szCs w:val="24"/>
        </w:rPr>
      </w:pPr>
      <w:r w:rsidRPr="00103828">
        <w:rPr>
          <w:sz w:val="24"/>
          <w:szCs w:val="24"/>
        </w:rPr>
        <w:t xml:space="preserve">Общество обязано извещать о совершении сделки, в совершении которой имеется заинтересованность, незаинтересованных участников общества в порядке, предусмотренном для извещения участников общества о проведении общего собрания участников общества. </w:t>
      </w:r>
    </w:p>
    <w:p w:rsidR="00A025AA" w:rsidRDefault="00A025AA" w:rsidP="00A025AA">
      <w:pPr>
        <w:shd w:val="clear" w:color="auto" w:fill="FFFFFF"/>
        <w:ind w:firstLine="709"/>
        <w:jc w:val="both"/>
        <w:rPr>
          <w:sz w:val="24"/>
          <w:szCs w:val="24"/>
        </w:rPr>
      </w:pPr>
      <w:r w:rsidRPr="00103828">
        <w:rPr>
          <w:sz w:val="24"/>
          <w:szCs w:val="24"/>
        </w:rPr>
        <w:t xml:space="preserve">Извещение должно быть направлено не позднее, чем за пятнадцать дней до даты совершения сделки, и в нем должны быть указаны лицо (лица), являющееся ее стороной, </w:t>
      </w:r>
      <w:proofErr w:type="spellStart"/>
      <w:r w:rsidRPr="00103828">
        <w:rPr>
          <w:sz w:val="24"/>
          <w:szCs w:val="24"/>
        </w:rPr>
        <w:t>выгодоприобретателем</w:t>
      </w:r>
      <w:proofErr w:type="spellEnd"/>
      <w:r w:rsidRPr="00103828">
        <w:rPr>
          <w:sz w:val="24"/>
          <w:szCs w:val="24"/>
        </w:rPr>
        <w:t>,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w:t>
      </w:r>
      <w:r>
        <w:rPr>
          <w:sz w:val="24"/>
          <w:szCs w:val="24"/>
        </w:rPr>
        <w:t>ршении сделки, является таковым.</w:t>
      </w:r>
    </w:p>
    <w:p w:rsidR="00A025AA" w:rsidRPr="00103828" w:rsidRDefault="00A025AA" w:rsidP="00A025AA">
      <w:pPr>
        <w:shd w:val="clear" w:color="auto" w:fill="FFFFFF"/>
        <w:ind w:firstLine="709"/>
        <w:jc w:val="both"/>
        <w:rPr>
          <w:sz w:val="24"/>
          <w:szCs w:val="24"/>
        </w:rPr>
      </w:pPr>
      <w:r w:rsidRPr="00103828">
        <w:rPr>
          <w:sz w:val="24"/>
          <w:szCs w:val="24"/>
        </w:rPr>
        <w:t xml:space="preserve">При подготовке к проведению годового общего собрания участников общества лицам, имеющим право на участие в годовом общем собрании участников общества, должен быть предоставлен отчет о заключенных обществом в отчетном году сделках, в совершении которых имеется заинтересованность. Отчет должен быть предварительно утвержден директором, ревизионной комиссией (ревизором) общества. </w:t>
      </w:r>
    </w:p>
    <w:p w:rsidR="00A025AA" w:rsidRDefault="00A025AA" w:rsidP="00A025AA">
      <w:pPr>
        <w:numPr>
          <w:ilvl w:val="1"/>
          <w:numId w:val="6"/>
        </w:numPr>
        <w:shd w:val="clear" w:color="auto" w:fill="FFFFFF"/>
        <w:ind w:left="0" w:firstLine="709"/>
        <w:jc w:val="both"/>
        <w:rPr>
          <w:sz w:val="24"/>
          <w:szCs w:val="24"/>
        </w:rPr>
      </w:pPr>
      <w:r w:rsidRPr="00103828">
        <w:rPr>
          <w:sz w:val="24"/>
          <w:szCs w:val="24"/>
        </w:rPr>
        <w:t xml:space="preserve">Сделка, в совершении которой имеется заинтересованность, не требует обязательного предварительного согласия на ее совершение. На сделку, в совершении которой имеется заинтересованность, может быть до ее совершения получено согласие общего собрания участников по требованию директора. Решение о согласии на совершение сделки, в совершении которой имеется заинтересованность, принимается общим собранием участников общества большинством голосов от общего числа голосов участников общества, не заинтересованных в совершении такой сделки. </w:t>
      </w:r>
    </w:p>
    <w:p w:rsidR="00A025AA" w:rsidRDefault="00A025AA" w:rsidP="00A025AA">
      <w:pPr>
        <w:numPr>
          <w:ilvl w:val="1"/>
          <w:numId w:val="6"/>
        </w:numPr>
        <w:shd w:val="clear" w:color="auto" w:fill="FFFFFF"/>
        <w:ind w:left="0" w:firstLine="709"/>
        <w:jc w:val="both"/>
        <w:rPr>
          <w:sz w:val="24"/>
          <w:szCs w:val="24"/>
        </w:rPr>
      </w:pPr>
      <w:r w:rsidRPr="00BE2DC4">
        <w:rPr>
          <w:sz w:val="24"/>
          <w:szCs w:val="24"/>
        </w:rPr>
        <w:t xml:space="preserve">К решению о согласии на совершение сделки, в совершении которой имеется заинтересованность, применяются положения пункта 3 статьи 46 Федерального закона №14-ФЗ. Кроме того, в решении о согласии на совершение сделки должно быть указано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 </w:t>
      </w:r>
    </w:p>
    <w:p w:rsidR="00A025AA" w:rsidRPr="00BE2DC4" w:rsidRDefault="00A025AA" w:rsidP="00A025AA">
      <w:pPr>
        <w:numPr>
          <w:ilvl w:val="1"/>
          <w:numId w:val="6"/>
        </w:numPr>
        <w:shd w:val="clear" w:color="auto" w:fill="FFFFFF"/>
        <w:ind w:left="0" w:firstLine="709"/>
        <w:jc w:val="both"/>
        <w:rPr>
          <w:sz w:val="24"/>
          <w:szCs w:val="24"/>
        </w:rPr>
      </w:pPr>
      <w:r w:rsidRPr="00BE2DC4">
        <w:rPr>
          <w:sz w:val="24"/>
          <w:szCs w:val="24"/>
        </w:rPr>
        <w:t xml:space="preserve">В случае, если сделка, в совершении которой имеется заинтересованность, совершена в отсутствие согласия на ее совершение, участники (участник) Общества, вправе обратиться к обществу с требованием предоставить информацию, касающуюся сделки, в том числе документы или иные сведения, подтверждающие, что сделка не нарушает интересов общества (совершена на условиях, существенно не отличающихся от рыночных, и другую). </w:t>
      </w:r>
    </w:p>
    <w:p w:rsidR="00A025AA" w:rsidRDefault="00A025AA" w:rsidP="00A025AA">
      <w:pPr>
        <w:shd w:val="clear" w:color="auto" w:fill="FFFFFF"/>
        <w:ind w:firstLine="709"/>
        <w:jc w:val="both"/>
        <w:rPr>
          <w:sz w:val="24"/>
          <w:szCs w:val="24"/>
        </w:rPr>
      </w:pPr>
      <w:r w:rsidRPr="00103828">
        <w:rPr>
          <w:sz w:val="24"/>
          <w:szCs w:val="24"/>
        </w:rPr>
        <w:t>Указанная информация должна быть предоставлена обратившемуся с требованием лицу в срок, не превышающий 20 дней с даты получения соответствующего требования. Сделка, в совершении которой имеется заинтересованность, может быть признана недействительной (пункт 2 статьи 174 Гражданского кодекса Российской Федерации) по иску общества или его участников (участника), если она совершена в ущерб интересам общества и доказано, что другая сторона сделки знала или заведомо должна была знать о том, что сделка являлась для общества сделкой, в совершении которой имеется заинтересованность, и (или) об отсутствии согласия на ее совершение.</w:t>
      </w:r>
    </w:p>
    <w:p w:rsidR="00A025AA" w:rsidRDefault="00A025AA" w:rsidP="00A025AA">
      <w:pPr>
        <w:shd w:val="clear" w:color="auto" w:fill="FFFFFF"/>
        <w:ind w:firstLine="709"/>
        <w:jc w:val="both"/>
        <w:rPr>
          <w:sz w:val="24"/>
          <w:szCs w:val="24"/>
        </w:rPr>
      </w:pPr>
      <w:r w:rsidRPr="00103828">
        <w:rPr>
          <w:sz w:val="24"/>
          <w:szCs w:val="24"/>
        </w:rPr>
        <w:t xml:space="preserve">При этом отсутствие согласия на совершение сделки само по себе не является основанием для признания такой сделки недействительной. Срок 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 </w:t>
      </w:r>
    </w:p>
    <w:p w:rsidR="00A025AA" w:rsidRPr="00103828" w:rsidRDefault="00A025AA" w:rsidP="00A025AA">
      <w:pPr>
        <w:shd w:val="clear" w:color="auto" w:fill="FFFFFF"/>
        <w:ind w:firstLine="709"/>
        <w:jc w:val="both"/>
        <w:rPr>
          <w:sz w:val="24"/>
          <w:szCs w:val="24"/>
        </w:rPr>
      </w:pPr>
      <w:r w:rsidRPr="00103828">
        <w:rPr>
          <w:sz w:val="24"/>
          <w:szCs w:val="24"/>
        </w:rPr>
        <w:lastRenderedPageBreak/>
        <w:t xml:space="preserve">Ущерб интересам общества в результате совершения сделки, в совершении которой имеется заинтересованность, предполагается, если не доказано иное, при наличии совокупности следующих условий: - отсутствует согласие на совершение или последующее одобрение сделки; - лицу, обратившемуся с иском о признании сделки недействительной, не была по его требованию предоставлена информация в отношении оспариваемой сделки в соответствии с абзацем первым настоящего пункта. </w:t>
      </w:r>
    </w:p>
    <w:p w:rsidR="00A025AA" w:rsidRPr="00103828" w:rsidRDefault="00A025AA" w:rsidP="00A025AA">
      <w:pPr>
        <w:numPr>
          <w:ilvl w:val="1"/>
          <w:numId w:val="6"/>
        </w:numPr>
        <w:shd w:val="clear" w:color="auto" w:fill="FFFFFF"/>
        <w:ind w:left="0" w:firstLine="709"/>
        <w:jc w:val="both"/>
        <w:rPr>
          <w:sz w:val="24"/>
          <w:szCs w:val="24"/>
        </w:rPr>
      </w:pPr>
      <w:r w:rsidRPr="00103828">
        <w:rPr>
          <w:sz w:val="24"/>
          <w:szCs w:val="24"/>
        </w:rPr>
        <w:t>Положения настоящего раздела не применяются:</w:t>
      </w:r>
    </w:p>
    <w:p w:rsidR="00A025AA" w:rsidRDefault="00A025AA" w:rsidP="00A025AA">
      <w:pPr>
        <w:numPr>
          <w:ilvl w:val="0"/>
          <w:numId w:val="20"/>
        </w:numPr>
        <w:shd w:val="clear" w:color="auto" w:fill="FFFFFF"/>
        <w:jc w:val="both"/>
        <w:rPr>
          <w:sz w:val="24"/>
          <w:szCs w:val="24"/>
        </w:rPr>
      </w:pPr>
      <w:r w:rsidRPr="00103828">
        <w:rPr>
          <w:sz w:val="24"/>
          <w:szCs w:val="24"/>
        </w:rPr>
        <w:t>к сделкам, совершаемым в процессе обычной хозяйственной деятельности общества, при условии, что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 в том числе к сделкам, совершаемым кредитными организациями в соответствии со</w:t>
      </w:r>
      <w:r>
        <w:rPr>
          <w:sz w:val="24"/>
          <w:szCs w:val="24"/>
        </w:rPr>
        <w:t xml:space="preserve"> статьей 5 Федерального закона «</w:t>
      </w:r>
      <w:r w:rsidRPr="00103828">
        <w:rPr>
          <w:sz w:val="24"/>
          <w:szCs w:val="24"/>
        </w:rPr>
        <w:t>О б</w:t>
      </w:r>
      <w:r>
        <w:rPr>
          <w:sz w:val="24"/>
          <w:szCs w:val="24"/>
        </w:rPr>
        <w:t>анках и банковской деятельности»</w:t>
      </w:r>
      <w:r w:rsidRPr="00103828">
        <w:rPr>
          <w:sz w:val="24"/>
          <w:szCs w:val="24"/>
        </w:rPr>
        <w:t>;</w:t>
      </w:r>
    </w:p>
    <w:p w:rsidR="00A025AA" w:rsidRDefault="00A025AA" w:rsidP="00A025AA">
      <w:pPr>
        <w:numPr>
          <w:ilvl w:val="0"/>
          <w:numId w:val="20"/>
        </w:numPr>
        <w:shd w:val="clear" w:color="auto" w:fill="FFFFFF"/>
        <w:jc w:val="both"/>
        <w:rPr>
          <w:sz w:val="24"/>
          <w:szCs w:val="24"/>
        </w:rPr>
      </w:pPr>
      <w:r w:rsidRPr="004118D3">
        <w:rPr>
          <w:sz w:val="24"/>
          <w:szCs w:val="24"/>
        </w:rPr>
        <w:t xml:space="preserve">к отношениям, возникающим при переходе к обществу доли или части доли в его уставном капитале в случаях, предусмотренных Федеральным законом №14-ФЗ; </w:t>
      </w:r>
    </w:p>
    <w:p w:rsidR="00A025AA" w:rsidRDefault="00A025AA" w:rsidP="00A025AA">
      <w:pPr>
        <w:numPr>
          <w:ilvl w:val="0"/>
          <w:numId w:val="20"/>
        </w:numPr>
        <w:shd w:val="clear" w:color="auto" w:fill="FFFFFF"/>
        <w:jc w:val="both"/>
        <w:rPr>
          <w:sz w:val="24"/>
          <w:szCs w:val="24"/>
        </w:rPr>
      </w:pPr>
      <w:r w:rsidRPr="004118D3">
        <w:rPr>
          <w:sz w:val="24"/>
          <w:szCs w:val="24"/>
        </w:rPr>
        <w:t xml:space="preserve">к сделкам по размещению обществом путем открытой подписки облигаций или приобретению обществом размещенных им облигаций; </w:t>
      </w:r>
    </w:p>
    <w:p w:rsidR="00A025AA" w:rsidRDefault="00A025AA" w:rsidP="00A025AA">
      <w:pPr>
        <w:numPr>
          <w:ilvl w:val="0"/>
          <w:numId w:val="20"/>
        </w:numPr>
        <w:shd w:val="clear" w:color="auto" w:fill="FFFFFF"/>
        <w:jc w:val="both"/>
        <w:rPr>
          <w:sz w:val="24"/>
          <w:szCs w:val="24"/>
        </w:rPr>
      </w:pPr>
      <w:r w:rsidRPr="004118D3">
        <w:rPr>
          <w:sz w:val="24"/>
          <w:szCs w:val="24"/>
        </w:rPr>
        <w:t>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A025AA" w:rsidRDefault="00A025AA" w:rsidP="00A025AA">
      <w:pPr>
        <w:numPr>
          <w:ilvl w:val="0"/>
          <w:numId w:val="20"/>
        </w:numPr>
        <w:shd w:val="clear" w:color="auto" w:fill="FFFFFF"/>
        <w:jc w:val="both"/>
        <w:rPr>
          <w:sz w:val="24"/>
          <w:szCs w:val="24"/>
        </w:rPr>
      </w:pPr>
      <w:r w:rsidRPr="004118D3">
        <w:rPr>
          <w:sz w:val="24"/>
          <w:szCs w:val="24"/>
        </w:rP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A025AA" w:rsidRPr="004118D3" w:rsidRDefault="00A025AA" w:rsidP="00A025AA">
      <w:pPr>
        <w:numPr>
          <w:ilvl w:val="0"/>
          <w:numId w:val="20"/>
        </w:numPr>
        <w:shd w:val="clear" w:color="auto" w:fill="FFFFFF"/>
        <w:jc w:val="both"/>
        <w:rPr>
          <w:sz w:val="24"/>
          <w:szCs w:val="24"/>
        </w:rPr>
      </w:pPr>
      <w:r w:rsidRPr="004118D3">
        <w:rPr>
          <w:sz w:val="24"/>
          <w:szCs w:val="24"/>
        </w:rPr>
        <w:t>к сделкам, заключенным на открытых торгах или по результатам открытых торгов, если условия проведения таких торгов или участия в них предварительно утверждены общим собранием участников общества; - к сделкам, предметом которых является имущество, цена или балансовая стоимость которого составляет не более 0,1 процента балансовой стоимости активов общества, определенной по данным его бухгалтерской (финансовой) отчетности на последнюю отчетную дату, при условии, что размер таких сделок не превышает предельных значений, установленных Центральным банком Российской Федерации. Информация о совершении таких сделок раскрывается в порядке, предусмотренном пунктом 9.3.</w:t>
      </w:r>
    </w:p>
    <w:p w:rsidR="00A025AA" w:rsidRPr="00103828" w:rsidRDefault="00A025AA" w:rsidP="00A025AA">
      <w:pPr>
        <w:shd w:val="clear" w:color="auto" w:fill="FFFFFF"/>
        <w:ind w:firstLine="709"/>
        <w:jc w:val="center"/>
        <w:rPr>
          <w:color w:val="000000"/>
          <w:sz w:val="24"/>
          <w:szCs w:val="24"/>
        </w:rPr>
      </w:pPr>
    </w:p>
    <w:p w:rsidR="00A025AA" w:rsidRPr="00103828" w:rsidRDefault="00A025AA" w:rsidP="00A025AA">
      <w:pPr>
        <w:shd w:val="clear" w:color="auto" w:fill="FFFFFF"/>
        <w:spacing w:after="300"/>
        <w:ind w:firstLine="709"/>
        <w:jc w:val="center"/>
        <w:rPr>
          <w:b/>
          <w:color w:val="000000"/>
          <w:sz w:val="24"/>
          <w:szCs w:val="24"/>
        </w:rPr>
      </w:pPr>
      <w:r w:rsidRPr="00103828">
        <w:rPr>
          <w:b/>
          <w:color w:val="000000"/>
          <w:sz w:val="24"/>
          <w:szCs w:val="24"/>
        </w:rPr>
        <w:t>10. Учет и отчетность</w:t>
      </w:r>
    </w:p>
    <w:p w:rsidR="00A025AA" w:rsidRDefault="00A025AA" w:rsidP="00A025AA">
      <w:pPr>
        <w:numPr>
          <w:ilvl w:val="1"/>
          <w:numId w:val="32"/>
        </w:numPr>
        <w:shd w:val="clear" w:color="auto" w:fill="FFFFFF"/>
        <w:ind w:left="0" w:firstLine="709"/>
        <w:jc w:val="both"/>
        <w:rPr>
          <w:color w:val="000000"/>
          <w:sz w:val="24"/>
          <w:szCs w:val="24"/>
        </w:rPr>
      </w:pPr>
      <w:bookmarkStart w:id="122" w:name="100721"/>
      <w:bookmarkEnd w:id="122"/>
      <w:r w:rsidRPr="00103828">
        <w:rPr>
          <w:color w:val="000000"/>
          <w:sz w:val="24"/>
          <w:szCs w:val="24"/>
        </w:rPr>
        <w:t>Общество осуществляет учет результатов своей деятельности.</w:t>
      </w:r>
      <w:bookmarkStart w:id="123" w:name="100722"/>
      <w:bookmarkEnd w:id="123"/>
    </w:p>
    <w:p w:rsidR="00A025AA" w:rsidRDefault="00A025AA" w:rsidP="00A025AA">
      <w:pPr>
        <w:numPr>
          <w:ilvl w:val="1"/>
          <w:numId w:val="32"/>
        </w:numPr>
        <w:shd w:val="clear" w:color="auto" w:fill="FFFFFF"/>
        <w:ind w:left="0" w:firstLine="709"/>
        <w:jc w:val="both"/>
        <w:rPr>
          <w:color w:val="000000"/>
          <w:sz w:val="24"/>
          <w:szCs w:val="24"/>
        </w:rPr>
      </w:pPr>
      <w:r w:rsidRPr="00BE2DC4">
        <w:rPr>
          <w:color w:val="000000"/>
          <w:sz w:val="24"/>
          <w:szCs w:val="24"/>
        </w:rPr>
        <w:t>Бухгалтерский, оперативный и статистический учет и отчетность ведутся в порядке, установленном действующим законодательством.</w:t>
      </w:r>
      <w:bookmarkStart w:id="124" w:name="100723"/>
      <w:bookmarkEnd w:id="124"/>
    </w:p>
    <w:p w:rsidR="00A025AA" w:rsidRDefault="00A025AA" w:rsidP="00A025AA">
      <w:pPr>
        <w:numPr>
          <w:ilvl w:val="1"/>
          <w:numId w:val="32"/>
        </w:numPr>
        <w:shd w:val="clear" w:color="auto" w:fill="FFFFFF"/>
        <w:ind w:left="0" w:firstLine="709"/>
        <w:jc w:val="both"/>
        <w:rPr>
          <w:color w:val="000000"/>
          <w:sz w:val="24"/>
          <w:szCs w:val="24"/>
        </w:rPr>
      </w:pPr>
      <w:r w:rsidRPr="00645AD3">
        <w:rPr>
          <w:color w:val="000000"/>
          <w:sz w:val="24"/>
          <w:szCs w:val="24"/>
        </w:rPr>
        <w:t>Ответственность за состояние учета, своевременное представление бухгалтерской и иной отчетности возлагается на директора и главного бухгалтера.</w:t>
      </w:r>
      <w:bookmarkStart w:id="125" w:name="100724"/>
      <w:bookmarkEnd w:id="125"/>
    </w:p>
    <w:p w:rsidR="00A025AA" w:rsidRDefault="00A025AA" w:rsidP="00A025AA">
      <w:pPr>
        <w:numPr>
          <w:ilvl w:val="1"/>
          <w:numId w:val="32"/>
        </w:numPr>
        <w:shd w:val="clear" w:color="auto" w:fill="FFFFFF"/>
        <w:ind w:left="0" w:firstLine="709"/>
        <w:jc w:val="both"/>
        <w:rPr>
          <w:color w:val="000000"/>
          <w:sz w:val="24"/>
          <w:szCs w:val="24"/>
        </w:rPr>
      </w:pPr>
      <w:r w:rsidRPr="00645AD3">
        <w:rPr>
          <w:color w:val="000000"/>
          <w:sz w:val="24"/>
          <w:szCs w:val="24"/>
        </w:rPr>
        <w:t>Финансовый год устанавливается с 1 января по 31 декабря включительно.</w:t>
      </w:r>
      <w:bookmarkStart w:id="126" w:name="100725"/>
      <w:bookmarkEnd w:id="126"/>
    </w:p>
    <w:p w:rsidR="00A025AA" w:rsidRDefault="00A025AA" w:rsidP="00A025AA">
      <w:pPr>
        <w:numPr>
          <w:ilvl w:val="1"/>
          <w:numId w:val="32"/>
        </w:numPr>
        <w:shd w:val="clear" w:color="auto" w:fill="FFFFFF"/>
        <w:ind w:left="0" w:firstLine="709"/>
        <w:jc w:val="both"/>
        <w:rPr>
          <w:color w:val="000000"/>
          <w:sz w:val="24"/>
          <w:szCs w:val="24"/>
        </w:rPr>
      </w:pPr>
      <w:r w:rsidRPr="00645AD3">
        <w:rPr>
          <w:color w:val="000000"/>
          <w:sz w:val="24"/>
          <w:szCs w:val="24"/>
        </w:rPr>
        <w:t>Годовой отчет по финансовым операциям Общества и годовой баланс составляются главным бухгалтером и представляется на утверждение годового общего собрания участников Общества, которое созывается не позднее чем через 2 (Два) месяца после окончания финансового года.</w:t>
      </w:r>
      <w:bookmarkStart w:id="127" w:name="100726"/>
      <w:bookmarkStart w:id="128" w:name="100727"/>
      <w:bookmarkEnd w:id="127"/>
      <w:bookmarkEnd w:id="128"/>
    </w:p>
    <w:p w:rsidR="00A025AA" w:rsidRDefault="00A025AA" w:rsidP="00A025AA">
      <w:pPr>
        <w:numPr>
          <w:ilvl w:val="1"/>
          <w:numId w:val="32"/>
        </w:numPr>
        <w:shd w:val="clear" w:color="auto" w:fill="FFFFFF"/>
        <w:ind w:left="0" w:firstLine="709"/>
        <w:jc w:val="both"/>
        <w:rPr>
          <w:color w:val="000000"/>
          <w:sz w:val="24"/>
          <w:szCs w:val="24"/>
        </w:rPr>
      </w:pPr>
      <w:r w:rsidRPr="00645AD3">
        <w:rPr>
          <w:color w:val="000000"/>
          <w:sz w:val="24"/>
          <w:szCs w:val="24"/>
        </w:rPr>
        <w:t>Иные обязанности Общества по ведению учета и отчетности, не предусмотренные настоящим Уставом, определяются в соответствии с законодательством.</w:t>
      </w:r>
    </w:p>
    <w:p w:rsidR="00A025AA" w:rsidRPr="00645AD3" w:rsidRDefault="00A025AA" w:rsidP="00A025AA">
      <w:pPr>
        <w:numPr>
          <w:ilvl w:val="1"/>
          <w:numId w:val="32"/>
        </w:numPr>
        <w:shd w:val="clear" w:color="auto" w:fill="FFFFFF"/>
        <w:ind w:left="0" w:firstLine="709"/>
        <w:jc w:val="both"/>
        <w:rPr>
          <w:color w:val="000000"/>
          <w:sz w:val="24"/>
          <w:szCs w:val="24"/>
        </w:rPr>
      </w:pPr>
      <w:r w:rsidRPr="00645AD3">
        <w:rPr>
          <w:sz w:val="24"/>
          <w:szCs w:val="24"/>
        </w:rPr>
        <w:lastRenderedPageBreak/>
        <w:t>Общество хранит и предоставляет участнику и другим лицам документы, в соответствии с требованиями ст. 50 Федерального закона № 14-ФЗ.</w:t>
      </w:r>
    </w:p>
    <w:p w:rsidR="00A025AA" w:rsidRPr="00103828" w:rsidRDefault="00A025AA" w:rsidP="00A025AA">
      <w:pPr>
        <w:shd w:val="clear" w:color="auto" w:fill="FFFFFF"/>
        <w:ind w:firstLine="709"/>
        <w:jc w:val="both"/>
        <w:rPr>
          <w:color w:val="000000"/>
          <w:sz w:val="24"/>
          <w:szCs w:val="24"/>
        </w:rPr>
      </w:pPr>
    </w:p>
    <w:p w:rsidR="00A025AA" w:rsidRPr="00103828" w:rsidRDefault="00A025AA" w:rsidP="00A025AA">
      <w:pPr>
        <w:numPr>
          <w:ilvl w:val="0"/>
          <w:numId w:val="7"/>
        </w:numPr>
        <w:shd w:val="clear" w:color="auto" w:fill="FFFFFF"/>
        <w:ind w:left="0" w:firstLine="0"/>
        <w:jc w:val="center"/>
        <w:rPr>
          <w:b/>
          <w:bCs/>
          <w:sz w:val="24"/>
          <w:szCs w:val="24"/>
        </w:rPr>
      </w:pPr>
      <w:r w:rsidRPr="00103828">
        <w:rPr>
          <w:b/>
          <w:bCs/>
          <w:sz w:val="24"/>
          <w:szCs w:val="24"/>
        </w:rPr>
        <w:t>Реорганизация и ликвидация общества</w:t>
      </w:r>
    </w:p>
    <w:p w:rsidR="00A025AA" w:rsidRPr="00103828" w:rsidRDefault="00A025AA" w:rsidP="00A025AA">
      <w:pPr>
        <w:shd w:val="clear" w:color="auto" w:fill="FFFFFF"/>
        <w:ind w:left="720" w:firstLine="709"/>
        <w:jc w:val="both"/>
        <w:rPr>
          <w:b/>
          <w:bCs/>
          <w:sz w:val="24"/>
          <w:szCs w:val="24"/>
        </w:rPr>
      </w:pPr>
    </w:p>
    <w:p w:rsidR="00A025AA" w:rsidRPr="00103828" w:rsidRDefault="00A025AA" w:rsidP="00A025AA">
      <w:pPr>
        <w:numPr>
          <w:ilvl w:val="1"/>
          <w:numId w:val="7"/>
        </w:numPr>
        <w:shd w:val="clear" w:color="auto" w:fill="FFFFFF"/>
        <w:ind w:left="0" w:firstLine="709"/>
        <w:jc w:val="both"/>
        <w:rPr>
          <w:sz w:val="24"/>
          <w:szCs w:val="24"/>
        </w:rPr>
      </w:pPr>
      <w:bookmarkStart w:id="129" w:name="100735"/>
      <w:bookmarkEnd w:id="129"/>
      <w:r w:rsidRPr="00103828">
        <w:rPr>
          <w:sz w:val="24"/>
          <w:szCs w:val="24"/>
        </w:rPr>
        <w:t>Решение о реорганизации Общества (слиянии, присоединении, разделении, выделении, преобразовании) принимается участниками Общества в соответствии с </w:t>
      </w:r>
      <w:hyperlink r:id="rId15" w:history="1">
        <w:r w:rsidRPr="00103828">
          <w:rPr>
            <w:sz w:val="24"/>
            <w:szCs w:val="24"/>
            <w:bdr w:val="none" w:sz="0" w:space="0" w:color="auto" w:frame="1"/>
          </w:rPr>
          <w:t>ГК РФ</w:t>
        </w:r>
      </w:hyperlink>
      <w:r w:rsidRPr="00103828">
        <w:rPr>
          <w:sz w:val="24"/>
          <w:szCs w:val="24"/>
        </w:rPr>
        <w:t> и Федеральным законом №14-ФЗ</w:t>
      </w:r>
      <w:bookmarkStart w:id="130" w:name="100736"/>
      <w:bookmarkEnd w:id="130"/>
      <w:r w:rsidRPr="00103828">
        <w:rPr>
          <w:sz w:val="24"/>
          <w:szCs w:val="24"/>
        </w:rPr>
        <w:t>.</w:t>
      </w:r>
    </w:p>
    <w:p w:rsidR="00A025AA" w:rsidRDefault="00A025AA" w:rsidP="00A025AA">
      <w:pPr>
        <w:shd w:val="clear" w:color="auto" w:fill="FFFFFF"/>
        <w:ind w:firstLine="709"/>
        <w:jc w:val="both"/>
        <w:rPr>
          <w:sz w:val="24"/>
          <w:szCs w:val="24"/>
        </w:rPr>
      </w:pPr>
      <w:r w:rsidRPr="00103828">
        <w:rPr>
          <w:sz w:val="24"/>
          <w:szCs w:val="24"/>
        </w:rPr>
        <w:t>При реорганизации Общества его права и обязанности переходят к правопреемнику или правопреемникам Общества.</w:t>
      </w:r>
      <w:bookmarkStart w:id="131" w:name="100737"/>
      <w:bookmarkEnd w:id="131"/>
      <w:r w:rsidRPr="00103828">
        <w:rPr>
          <w:sz w:val="24"/>
          <w:szCs w:val="24"/>
        </w:rPr>
        <w:t xml:space="preserve"> Реорганизация Общества проводится в соответствии с гражданским законодательством Российской Федерации.</w:t>
      </w:r>
      <w:bookmarkStart w:id="132" w:name="100738"/>
      <w:bookmarkEnd w:id="132"/>
    </w:p>
    <w:p w:rsidR="00A025AA" w:rsidRPr="00103828" w:rsidRDefault="00A025AA" w:rsidP="00A025AA">
      <w:pPr>
        <w:shd w:val="clear" w:color="auto" w:fill="FFFFFF"/>
        <w:ind w:firstLine="709"/>
        <w:jc w:val="both"/>
        <w:rPr>
          <w:sz w:val="24"/>
          <w:szCs w:val="24"/>
        </w:rPr>
      </w:pPr>
      <w:r w:rsidRPr="00103828">
        <w:rPr>
          <w:sz w:val="24"/>
          <w:szCs w:val="24"/>
        </w:rPr>
        <w:t>Общество считается реорганизованным с момента государственной регистрации вновь возникшего юридического лица или юридических лиц, кроме случая реорганизации в форме присоединения.</w:t>
      </w:r>
    </w:p>
    <w:p w:rsidR="00A025AA" w:rsidRPr="00103828" w:rsidRDefault="00A025AA" w:rsidP="00A025AA">
      <w:pPr>
        <w:numPr>
          <w:ilvl w:val="1"/>
          <w:numId w:val="7"/>
        </w:numPr>
        <w:shd w:val="clear" w:color="auto" w:fill="FFFFFF"/>
        <w:ind w:left="0" w:firstLine="709"/>
        <w:jc w:val="both"/>
        <w:rPr>
          <w:sz w:val="24"/>
          <w:szCs w:val="24"/>
        </w:rPr>
      </w:pPr>
      <w:bookmarkStart w:id="133" w:name="100739"/>
      <w:bookmarkEnd w:id="133"/>
      <w:r w:rsidRPr="00103828">
        <w:rPr>
          <w:sz w:val="24"/>
          <w:szCs w:val="24"/>
        </w:rPr>
        <w:t>Ликвидация Общества производится по решению участников Общества. Ликвидация Общества может производиться также по решению суда в случаях, предусмотренных законодательством.</w:t>
      </w:r>
      <w:bookmarkStart w:id="134" w:name="100740"/>
      <w:bookmarkEnd w:id="134"/>
      <w:r w:rsidRPr="00103828">
        <w:rPr>
          <w:sz w:val="24"/>
          <w:szCs w:val="24"/>
        </w:rPr>
        <w:t xml:space="preserve"> Ликвидация Общества производится в соответствии с правилами, установленными </w:t>
      </w:r>
      <w:hyperlink r:id="rId16" w:history="1">
        <w:r w:rsidRPr="00103828">
          <w:rPr>
            <w:sz w:val="24"/>
            <w:szCs w:val="24"/>
            <w:bdr w:val="none" w:sz="0" w:space="0" w:color="auto" w:frame="1"/>
          </w:rPr>
          <w:t>ГК РФ</w:t>
        </w:r>
      </w:hyperlink>
      <w:r w:rsidRPr="00103828">
        <w:rPr>
          <w:sz w:val="24"/>
          <w:szCs w:val="24"/>
        </w:rPr>
        <w:t> и Федеральным законом №14-ФЗ.</w:t>
      </w:r>
    </w:p>
    <w:p w:rsidR="00A025AA" w:rsidRPr="00103828" w:rsidRDefault="00A025AA" w:rsidP="00A025AA">
      <w:pPr>
        <w:shd w:val="clear" w:color="auto" w:fill="FFFFFF"/>
        <w:ind w:firstLine="709"/>
        <w:jc w:val="both"/>
        <w:rPr>
          <w:sz w:val="24"/>
          <w:szCs w:val="24"/>
        </w:rPr>
      </w:pPr>
      <w:bookmarkStart w:id="135" w:name="100741"/>
      <w:bookmarkEnd w:id="135"/>
      <w:r w:rsidRPr="00103828">
        <w:rPr>
          <w:sz w:val="24"/>
          <w:szCs w:val="24"/>
        </w:rPr>
        <w:t>С момента назначения ликвидационной комиссии к ней переходят все полномочия по управлению делами Общества.</w:t>
      </w:r>
    </w:p>
    <w:p w:rsidR="00A025AA" w:rsidRPr="00103828" w:rsidRDefault="00A025AA" w:rsidP="00A025AA">
      <w:pPr>
        <w:shd w:val="clear" w:color="auto" w:fill="FFFFFF"/>
        <w:ind w:firstLine="709"/>
        <w:jc w:val="both"/>
        <w:rPr>
          <w:sz w:val="24"/>
          <w:szCs w:val="24"/>
        </w:rPr>
      </w:pPr>
    </w:p>
    <w:p w:rsidR="00A025AA" w:rsidRPr="00103828" w:rsidRDefault="00A025AA" w:rsidP="00A025AA">
      <w:pPr>
        <w:numPr>
          <w:ilvl w:val="0"/>
          <w:numId w:val="7"/>
        </w:numPr>
        <w:shd w:val="clear" w:color="auto" w:fill="FFFFFF"/>
        <w:ind w:left="0" w:firstLine="0"/>
        <w:jc w:val="center"/>
        <w:rPr>
          <w:b/>
          <w:bCs/>
          <w:color w:val="333333"/>
          <w:sz w:val="24"/>
          <w:szCs w:val="24"/>
        </w:rPr>
      </w:pPr>
      <w:r w:rsidRPr="00103828">
        <w:rPr>
          <w:b/>
          <w:bCs/>
          <w:color w:val="333333"/>
          <w:sz w:val="24"/>
          <w:szCs w:val="24"/>
        </w:rPr>
        <w:t>Заключительные положения</w:t>
      </w:r>
      <w:bookmarkStart w:id="136" w:name="100743"/>
      <w:bookmarkEnd w:id="136"/>
    </w:p>
    <w:p w:rsidR="00A025AA" w:rsidRPr="00103828" w:rsidRDefault="00A025AA" w:rsidP="00A025AA">
      <w:pPr>
        <w:shd w:val="clear" w:color="auto" w:fill="FFFFFF"/>
        <w:ind w:left="720" w:firstLine="709"/>
        <w:jc w:val="both"/>
        <w:rPr>
          <w:b/>
          <w:bCs/>
          <w:color w:val="333333"/>
          <w:sz w:val="24"/>
          <w:szCs w:val="24"/>
        </w:rPr>
      </w:pPr>
    </w:p>
    <w:p w:rsidR="00A025AA" w:rsidRDefault="00A025AA" w:rsidP="00A025AA">
      <w:pPr>
        <w:numPr>
          <w:ilvl w:val="1"/>
          <w:numId w:val="7"/>
        </w:numPr>
        <w:shd w:val="clear" w:color="auto" w:fill="FFFFFF"/>
        <w:ind w:left="0" w:firstLine="709"/>
        <w:jc w:val="both"/>
        <w:rPr>
          <w:color w:val="000000"/>
          <w:sz w:val="24"/>
          <w:szCs w:val="24"/>
        </w:rPr>
      </w:pPr>
      <w:r w:rsidRPr="00103828">
        <w:rPr>
          <w:color w:val="000000"/>
          <w:sz w:val="24"/>
          <w:szCs w:val="24"/>
        </w:rPr>
        <w:t>Настоящий Устав вступает в силу с момента государственной регистрации Общества в качестве юридического лица в установленном порядке.</w:t>
      </w:r>
      <w:bookmarkStart w:id="137" w:name="100744"/>
      <w:bookmarkEnd w:id="137"/>
      <w:r w:rsidRPr="00103828">
        <w:rPr>
          <w:color w:val="000000"/>
          <w:sz w:val="24"/>
          <w:szCs w:val="24"/>
        </w:rPr>
        <w:t xml:space="preserve"> Настоящий Устав имеет обязательную силу для всех органов Общества, участников Общества, лиц, относящихся к персоналу Общества, и иных третьих лиц.</w:t>
      </w:r>
      <w:bookmarkStart w:id="138" w:name="100745"/>
      <w:bookmarkEnd w:id="138"/>
    </w:p>
    <w:p w:rsidR="00A025AA" w:rsidRDefault="00A025AA" w:rsidP="00A025AA">
      <w:pPr>
        <w:numPr>
          <w:ilvl w:val="1"/>
          <w:numId w:val="7"/>
        </w:numPr>
        <w:shd w:val="clear" w:color="auto" w:fill="FFFFFF"/>
        <w:ind w:left="0" w:firstLine="709"/>
        <w:jc w:val="both"/>
        <w:rPr>
          <w:color w:val="000000"/>
          <w:sz w:val="24"/>
          <w:szCs w:val="24"/>
        </w:rPr>
      </w:pPr>
      <w:r w:rsidRPr="00645AD3">
        <w:rPr>
          <w:color w:val="000000"/>
          <w:sz w:val="24"/>
          <w:szCs w:val="24"/>
        </w:rPr>
        <w:t>Если положения Устава Общества вступают в противоречие с положениями учредительного договора, применяются положения настоящего Устава, которые в этом случае имеют преимущественную силу для участников Общества и третьих лиц.</w:t>
      </w:r>
      <w:bookmarkStart w:id="139" w:name="100746"/>
      <w:bookmarkEnd w:id="139"/>
    </w:p>
    <w:p w:rsidR="00A025AA" w:rsidRPr="00645AD3" w:rsidRDefault="00A025AA" w:rsidP="00A025AA">
      <w:pPr>
        <w:numPr>
          <w:ilvl w:val="1"/>
          <w:numId w:val="7"/>
        </w:numPr>
        <w:shd w:val="clear" w:color="auto" w:fill="FFFFFF"/>
        <w:ind w:left="0" w:firstLine="709"/>
        <w:jc w:val="both"/>
        <w:rPr>
          <w:color w:val="000000"/>
          <w:sz w:val="24"/>
          <w:szCs w:val="24"/>
        </w:rPr>
      </w:pPr>
      <w:r w:rsidRPr="00645AD3">
        <w:rPr>
          <w:color w:val="000000"/>
          <w:sz w:val="24"/>
          <w:szCs w:val="24"/>
        </w:rPr>
        <w:t>Вопросы, не разрешенные настоящим Уставом, разрешаются в соответствии с законодательством Российской Федерации и учредительным договором.</w:t>
      </w:r>
    </w:p>
    <w:p w:rsidR="00A025AA" w:rsidRPr="00103828" w:rsidRDefault="00A025AA" w:rsidP="00A025AA">
      <w:pPr>
        <w:shd w:val="clear" w:color="auto" w:fill="FFFFFF"/>
        <w:ind w:firstLine="709"/>
        <w:jc w:val="both"/>
        <w:rPr>
          <w:sz w:val="24"/>
          <w:szCs w:val="24"/>
        </w:rPr>
      </w:pPr>
    </w:p>
    <w:p w:rsidR="00A025AA" w:rsidRPr="00103828" w:rsidRDefault="00A025AA" w:rsidP="00A025AA">
      <w:pPr>
        <w:pStyle w:val="ConsPlusNormal"/>
        <w:ind w:firstLine="709"/>
        <w:jc w:val="both"/>
        <w:rPr>
          <w:rFonts w:ascii="Times New Roman" w:hAnsi="Times New Roman" w:cs="Times New Roman"/>
          <w:sz w:val="24"/>
          <w:szCs w:val="24"/>
        </w:rPr>
      </w:pPr>
    </w:p>
    <w:p w:rsidR="00A025AA" w:rsidRPr="00F508DF" w:rsidRDefault="00A025AA" w:rsidP="00F508DF">
      <w:pPr>
        <w:rPr>
          <w:sz w:val="20"/>
        </w:rPr>
      </w:pPr>
    </w:p>
    <w:sectPr w:rsidR="00A025AA" w:rsidRPr="00F508DF" w:rsidSect="007302A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PragmaticaCondC"/>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E48014"/>
    <w:multiLevelType w:val="singleLevel"/>
    <w:tmpl w:val="E7E48014"/>
    <w:lvl w:ilvl="0">
      <w:start w:val="2"/>
      <w:numFmt w:val="decimal"/>
      <w:suff w:val="space"/>
      <w:lvlText w:val="%1)"/>
      <w:lvlJc w:val="left"/>
      <w:rPr>
        <w:rFonts w:hint="default"/>
        <w:color w:val="auto"/>
      </w:rPr>
    </w:lvl>
  </w:abstractNum>
  <w:abstractNum w:abstractNumId="1">
    <w:nsid w:val="06521F7C"/>
    <w:multiLevelType w:val="multilevel"/>
    <w:tmpl w:val="FCEA6728"/>
    <w:lvl w:ilvl="0">
      <w:start w:val="10"/>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07B1440B"/>
    <w:multiLevelType w:val="multilevel"/>
    <w:tmpl w:val="21FAC266"/>
    <w:lvl w:ilvl="0">
      <w:start w:val="6"/>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8"/>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9B9209C"/>
    <w:multiLevelType w:val="hybridMultilevel"/>
    <w:tmpl w:val="8EA84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F06D02"/>
    <w:multiLevelType w:val="multilevel"/>
    <w:tmpl w:val="89BEB302"/>
    <w:lvl w:ilvl="0">
      <w:start w:val="6"/>
      <w:numFmt w:val="decimal"/>
      <w:lvlText w:val="%1."/>
      <w:lvlJc w:val="left"/>
      <w:pPr>
        <w:ind w:left="540" w:hanging="540"/>
      </w:pPr>
      <w:rPr>
        <w:rFonts w:cs="Times New Roman" w:hint="default"/>
      </w:rPr>
    </w:lvl>
    <w:lvl w:ilvl="1">
      <w:start w:val="1"/>
      <w:numFmt w:val="decimal"/>
      <w:lvlText w:val="%1.%2."/>
      <w:lvlJc w:val="left"/>
      <w:pPr>
        <w:ind w:left="810" w:hanging="54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5">
    <w:nsid w:val="1229713D"/>
    <w:multiLevelType w:val="hybridMultilevel"/>
    <w:tmpl w:val="E8827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83FDB"/>
    <w:multiLevelType w:val="hybridMultilevel"/>
    <w:tmpl w:val="E6B8AEA0"/>
    <w:lvl w:ilvl="0" w:tplc="C78CC512">
      <w:start w:val="1"/>
      <w:numFmt w:val="bullet"/>
      <w:lvlText w:val="•"/>
      <w:lvlJc w:val="left"/>
      <w:pPr>
        <w:tabs>
          <w:tab w:val="num" w:pos="720"/>
        </w:tabs>
        <w:ind w:left="720" w:hanging="360"/>
      </w:pPr>
      <w:rPr>
        <w:rFonts w:ascii="Arial" w:hAnsi="Arial" w:hint="default"/>
      </w:rPr>
    </w:lvl>
    <w:lvl w:ilvl="1" w:tplc="FF7616E8" w:tentative="1">
      <w:start w:val="1"/>
      <w:numFmt w:val="bullet"/>
      <w:lvlText w:val="•"/>
      <w:lvlJc w:val="left"/>
      <w:pPr>
        <w:tabs>
          <w:tab w:val="num" w:pos="1440"/>
        </w:tabs>
        <w:ind w:left="1440" w:hanging="360"/>
      </w:pPr>
      <w:rPr>
        <w:rFonts w:ascii="Arial" w:hAnsi="Arial" w:hint="default"/>
      </w:rPr>
    </w:lvl>
    <w:lvl w:ilvl="2" w:tplc="4ABED064" w:tentative="1">
      <w:start w:val="1"/>
      <w:numFmt w:val="bullet"/>
      <w:lvlText w:val="•"/>
      <w:lvlJc w:val="left"/>
      <w:pPr>
        <w:tabs>
          <w:tab w:val="num" w:pos="2160"/>
        </w:tabs>
        <w:ind w:left="2160" w:hanging="360"/>
      </w:pPr>
      <w:rPr>
        <w:rFonts w:ascii="Arial" w:hAnsi="Arial" w:hint="default"/>
      </w:rPr>
    </w:lvl>
    <w:lvl w:ilvl="3" w:tplc="4872C8E4" w:tentative="1">
      <w:start w:val="1"/>
      <w:numFmt w:val="bullet"/>
      <w:lvlText w:val="•"/>
      <w:lvlJc w:val="left"/>
      <w:pPr>
        <w:tabs>
          <w:tab w:val="num" w:pos="2880"/>
        </w:tabs>
        <w:ind w:left="2880" w:hanging="360"/>
      </w:pPr>
      <w:rPr>
        <w:rFonts w:ascii="Arial" w:hAnsi="Arial" w:hint="default"/>
      </w:rPr>
    </w:lvl>
    <w:lvl w:ilvl="4" w:tplc="8CC4D880" w:tentative="1">
      <w:start w:val="1"/>
      <w:numFmt w:val="bullet"/>
      <w:lvlText w:val="•"/>
      <w:lvlJc w:val="left"/>
      <w:pPr>
        <w:tabs>
          <w:tab w:val="num" w:pos="3600"/>
        </w:tabs>
        <w:ind w:left="3600" w:hanging="360"/>
      </w:pPr>
      <w:rPr>
        <w:rFonts w:ascii="Arial" w:hAnsi="Arial" w:hint="default"/>
      </w:rPr>
    </w:lvl>
    <w:lvl w:ilvl="5" w:tplc="58E853C4" w:tentative="1">
      <w:start w:val="1"/>
      <w:numFmt w:val="bullet"/>
      <w:lvlText w:val="•"/>
      <w:lvlJc w:val="left"/>
      <w:pPr>
        <w:tabs>
          <w:tab w:val="num" w:pos="4320"/>
        </w:tabs>
        <w:ind w:left="4320" w:hanging="360"/>
      </w:pPr>
      <w:rPr>
        <w:rFonts w:ascii="Arial" w:hAnsi="Arial" w:hint="default"/>
      </w:rPr>
    </w:lvl>
    <w:lvl w:ilvl="6" w:tplc="D7FEBE12" w:tentative="1">
      <w:start w:val="1"/>
      <w:numFmt w:val="bullet"/>
      <w:lvlText w:val="•"/>
      <w:lvlJc w:val="left"/>
      <w:pPr>
        <w:tabs>
          <w:tab w:val="num" w:pos="5040"/>
        </w:tabs>
        <w:ind w:left="5040" w:hanging="360"/>
      </w:pPr>
      <w:rPr>
        <w:rFonts w:ascii="Arial" w:hAnsi="Arial" w:hint="default"/>
      </w:rPr>
    </w:lvl>
    <w:lvl w:ilvl="7" w:tplc="39747346" w:tentative="1">
      <w:start w:val="1"/>
      <w:numFmt w:val="bullet"/>
      <w:lvlText w:val="•"/>
      <w:lvlJc w:val="left"/>
      <w:pPr>
        <w:tabs>
          <w:tab w:val="num" w:pos="5760"/>
        </w:tabs>
        <w:ind w:left="5760" w:hanging="360"/>
      </w:pPr>
      <w:rPr>
        <w:rFonts w:ascii="Arial" w:hAnsi="Arial" w:hint="default"/>
      </w:rPr>
    </w:lvl>
    <w:lvl w:ilvl="8" w:tplc="AA90DA0E" w:tentative="1">
      <w:start w:val="1"/>
      <w:numFmt w:val="bullet"/>
      <w:lvlText w:val="•"/>
      <w:lvlJc w:val="left"/>
      <w:pPr>
        <w:tabs>
          <w:tab w:val="num" w:pos="6480"/>
        </w:tabs>
        <w:ind w:left="6480" w:hanging="360"/>
      </w:pPr>
      <w:rPr>
        <w:rFonts w:ascii="Arial" w:hAnsi="Arial" w:hint="default"/>
      </w:rPr>
    </w:lvl>
  </w:abstractNum>
  <w:abstractNum w:abstractNumId="7">
    <w:nsid w:val="14D97078"/>
    <w:multiLevelType w:val="hybridMultilevel"/>
    <w:tmpl w:val="E45AF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427A9A"/>
    <w:multiLevelType w:val="hybridMultilevel"/>
    <w:tmpl w:val="9510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9D4F6B"/>
    <w:multiLevelType w:val="hybridMultilevel"/>
    <w:tmpl w:val="E050F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BA3C7A"/>
    <w:multiLevelType w:val="hybridMultilevel"/>
    <w:tmpl w:val="98A43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C35087"/>
    <w:multiLevelType w:val="multilevel"/>
    <w:tmpl w:val="17DA5042"/>
    <w:lvl w:ilvl="0">
      <w:start w:val="6"/>
      <w:numFmt w:val="decimal"/>
      <w:lvlText w:val="%1."/>
      <w:lvlJc w:val="left"/>
      <w:pPr>
        <w:ind w:left="720" w:hanging="720"/>
      </w:pPr>
      <w:rPr>
        <w:rFonts w:cs="Times New Roman" w:hint="default"/>
      </w:rPr>
    </w:lvl>
    <w:lvl w:ilvl="1">
      <w:start w:val="1"/>
      <w:numFmt w:val="decimal"/>
      <w:lvlText w:val="%1.%2."/>
      <w:lvlJc w:val="left"/>
      <w:pPr>
        <w:ind w:left="839" w:hanging="720"/>
      </w:pPr>
      <w:rPr>
        <w:rFonts w:cs="Times New Roman" w:hint="default"/>
      </w:rPr>
    </w:lvl>
    <w:lvl w:ilvl="2">
      <w:start w:val="5"/>
      <w:numFmt w:val="decimal"/>
      <w:lvlText w:val="%1.%2.%3."/>
      <w:lvlJc w:val="left"/>
      <w:pPr>
        <w:ind w:left="958" w:hanging="720"/>
      </w:pPr>
      <w:rPr>
        <w:rFonts w:cs="Times New Roman" w:hint="default"/>
      </w:rPr>
    </w:lvl>
    <w:lvl w:ilvl="3">
      <w:start w:val="2"/>
      <w:numFmt w:val="decimal"/>
      <w:lvlText w:val="%1.%2.%3.%4."/>
      <w:lvlJc w:val="left"/>
      <w:pPr>
        <w:ind w:left="1077" w:hanging="720"/>
      </w:pPr>
      <w:rPr>
        <w:rFonts w:cs="Times New Roman" w:hint="default"/>
      </w:rPr>
    </w:lvl>
    <w:lvl w:ilvl="4">
      <w:start w:val="1"/>
      <w:numFmt w:val="decimal"/>
      <w:lvlText w:val="%1.%2.%3.%4.%5."/>
      <w:lvlJc w:val="left"/>
      <w:pPr>
        <w:ind w:left="1556" w:hanging="1080"/>
      </w:pPr>
      <w:rPr>
        <w:rFonts w:cs="Times New Roman" w:hint="default"/>
      </w:rPr>
    </w:lvl>
    <w:lvl w:ilvl="5">
      <w:start w:val="1"/>
      <w:numFmt w:val="decimal"/>
      <w:lvlText w:val="%1.%2.%3.%4.%5.%6."/>
      <w:lvlJc w:val="left"/>
      <w:pPr>
        <w:ind w:left="1675" w:hanging="1080"/>
      </w:pPr>
      <w:rPr>
        <w:rFonts w:cs="Times New Roman" w:hint="default"/>
      </w:rPr>
    </w:lvl>
    <w:lvl w:ilvl="6">
      <w:start w:val="1"/>
      <w:numFmt w:val="decimal"/>
      <w:lvlText w:val="%1.%2.%3.%4.%5.%6.%7."/>
      <w:lvlJc w:val="left"/>
      <w:pPr>
        <w:ind w:left="2154" w:hanging="1440"/>
      </w:pPr>
      <w:rPr>
        <w:rFonts w:cs="Times New Roman" w:hint="default"/>
      </w:rPr>
    </w:lvl>
    <w:lvl w:ilvl="7">
      <w:start w:val="1"/>
      <w:numFmt w:val="decimal"/>
      <w:lvlText w:val="%1.%2.%3.%4.%5.%6.%7.%8."/>
      <w:lvlJc w:val="left"/>
      <w:pPr>
        <w:ind w:left="2273" w:hanging="1440"/>
      </w:pPr>
      <w:rPr>
        <w:rFonts w:cs="Times New Roman" w:hint="default"/>
      </w:rPr>
    </w:lvl>
    <w:lvl w:ilvl="8">
      <w:start w:val="1"/>
      <w:numFmt w:val="decimal"/>
      <w:lvlText w:val="%1.%2.%3.%4.%5.%6.%7.%8.%9."/>
      <w:lvlJc w:val="left"/>
      <w:pPr>
        <w:ind w:left="2752" w:hanging="1800"/>
      </w:pPr>
      <w:rPr>
        <w:rFonts w:cs="Times New Roman" w:hint="default"/>
      </w:rPr>
    </w:lvl>
  </w:abstractNum>
  <w:abstractNum w:abstractNumId="12">
    <w:nsid w:val="27BE6BD6"/>
    <w:multiLevelType w:val="hybridMultilevel"/>
    <w:tmpl w:val="9D5C6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993507"/>
    <w:multiLevelType w:val="multilevel"/>
    <w:tmpl w:val="5D2269F8"/>
    <w:lvl w:ilvl="0">
      <w:start w:val="9"/>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383A5905"/>
    <w:multiLevelType w:val="hybridMultilevel"/>
    <w:tmpl w:val="AF7CD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D330F5"/>
    <w:multiLevelType w:val="hybridMultilevel"/>
    <w:tmpl w:val="C2222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772675"/>
    <w:multiLevelType w:val="hybridMultilevel"/>
    <w:tmpl w:val="151C1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A25FEA"/>
    <w:multiLevelType w:val="multilevel"/>
    <w:tmpl w:val="9A0AE35E"/>
    <w:lvl w:ilvl="0">
      <w:start w:val="1"/>
      <w:numFmt w:val="decimal"/>
      <w:lvlText w:val="%1."/>
      <w:lvlJc w:val="left"/>
      <w:pPr>
        <w:ind w:left="360" w:hanging="360"/>
      </w:pPr>
      <w:rPr>
        <w:rFonts w:cs="Times New Roman" w:hint="default"/>
      </w:rPr>
    </w:lvl>
    <w:lvl w:ilvl="1">
      <w:start w:val="4"/>
      <w:numFmt w:val="decimal"/>
      <w:lvlText w:val="%1.%2."/>
      <w:lvlJc w:val="left"/>
      <w:pPr>
        <w:ind w:left="928"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71510A0"/>
    <w:multiLevelType w:val="multilevel"/>
    <w:tmpl w:val="F8FA155A"/>
    <w:lvl w:ilvl="0">
      <w:start w:val="6"/>
      <w:numFmt w:val="decimal"/>
      <w:lvlText w:val="%1."/>
      <w:lvlJc w:val="left"/>
      <w:pPr>
        <w:ind w:left="540" w:hanging="540"/>
      </w:pPr>
      <w:rPr>
        <w:rFonts w:cs="Times New Roman" w:hint="default"/>
      </w:rPr>
    </w:lvl>
    <w:lvl w:ilvl="1">
      <w:start w:val="1"/>
      <w:numFmt w:val="decimal"/>
      <w:lvlText w:val="%1.%2."/>
      <w:lvlJc w:val="left"/>
      <w:pPr>
        <w:ind w:left="897" w:hanging="540"/>
      </w:pPr>
      <w:rPr>
        <w:rFonts w:cs="Times New Roman" w:hint="default"/>
      </w:rPr>
    </w:lvl>
    <w:lvl w:ilvl="2">
      <w:start w:val="2"/>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19">
    <w:nsid w:val="5A57146A"/>
    <w:multiLevelType w:val="hybridMultilevel"/>
    <w:tmpl w:val="CBEA8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C8101F"/>
    <w:multiLevelType w:val="hybridMultilevel"/>
    <w:tmpl w:val="34B8C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033A92"/>
    <w:multiLevelType w:val="multilevel"/>
    <w:tmpl w:val="5E16F238"/>
    <w:lvl w:ilvl="0">
      <w:start w:val="8"/>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65843D2B"/>
    <w:multiLevelType w:val="multilevel"/>
    <w:tmpl w:val="C7BAC040"/>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68334379"/>
    <w:multiLevelType w:val="multilevel"/>
    <w:tmpl w:val="F788D0C4"/>
    <w:lvl w:ilvl="0">
      <w:start w:val="7"/>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4">
    <w:nsid w:val="687B0A80"/>
    <w:multiLevelType w:val="hybridMultilevel"/>
    <w:tmpl w:val="0A720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C62A1A"/>
    <w:multiLevelType w:val="multilevel"/>
    <w:tmpl w:val="FC8AE7F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794D5BAB"/>
    <w:multiLevelType w:val="hybridMultilevel"/>
    <w:tmpl w:val="FC20F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401936"/>
    <w:multiLevelType w:val="multilevel"/>
    <w:tmpl w:val="AA725D9A"/>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7BD90C92"/>
    <w:multiLevelType w:val="hybridMultilevel"/>
    <w:tmpl w:val="C47EB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F7032"/>
    <w:multiLevelType w:val="multilevel"/>
    <w:tmpl w:val="38A2291E"/>
    <w:lvl w:ilvl="0">
      <w:start w:val="11"/>
      <w:numFmt w:val="decimal"/>
      <w:lvlText w:val="%1."/>
      <w:lvlJc w:val="left"/>
      <w:pPr>
        <w:ind w:left="1080" w:hanging="360"/>
      </w:pPr>
      <w:rPr>
        <w:rFonts w:cs="Times New Roman" w:hint="default"/>
      </w:rPr>
    </w:lvl>
    <w:lvl w:ilvl="1">
      <w:start w:val="1"/>
      <w:numFmt w:val="decimal"/>
      <w:isLgl/>
      <w:lvlText w:val="%1.%2."/>
      <w:lvlJc w:val="left"/>
      <w:pPr>
        <w:ind w:left="48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0">
    <w:nsid w:val="7C2E4470"/>
    <w:multiLevelType w:val="multilevel"/>
    <w:tmpl w:val="35A2F4CA"/>
    <w:lvl w:ilvl="0">
      <w:start w:val="1"/>
      <w:numFmt w:val="decimal"/>
      <w:lvlText w:val="%1."/>
      <w:lvlJc w:val="left"/>
      <w:pPr>
        <w:ind w:left="1969" w:hanging="1110"/>
      </w:pPr>
      <w:rPr>
        <w:rFonts w:eastAsia="Calibri" w:hint="default"/>
      </w:rPr>
    </w:lvl>
    <w:lvl w:ilvl="1">
      <w:start w:val="1"/>
      <w:numFmt w:val="decimal"/>
      <w:isLgl/>
      <w:lvlText w:val="%1.%2."/>
      <w:lvlJc w:val="left"/>
      <w:pPr>
        <w:ind w:left="1579" w:hanging="72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1939"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299" w:hanging="1440"/>
      </w:pPr>
      <w:rPr>
        <w:rFonts w:hint="default"/>
      </w:rPr>
    </w:lvl>
    <w:lvl w:ilvl="6">
      <w:start w:val="1"/>
      <w:numFmt w:val="decimal"/>
      <w:isLgl/>
      <w:lvlText w:val="%1.%2.%3.%4.%5.%6.%7."/>
      <w:lvlJc w:val="left"/>
      <w:pPr>
        <w:ind w:left="2659" w:hanging="1800"/>
      </w:pPr>
      <w:rPr>
        <w:rFonts w:hint="default"/>
      </w:rPr>
    </w:lvl>
    <w:lvl w:ilvl="7">
      <w:start w:val="1"/>
      <w:numFmt w:val="decimal"/>
      <w:isLgl/>
      <w:lvlText w:val="%1.%2.%3.%4.%5.%6.%7.%8."/>
      <w:lvlJc w:val="left"/>
      <w:pPr>
        <w:ind w:left="2659" w:hanging="1800"/>
      </w:pPr>
      <w:rPr>
        <w:rFonts w:hint="default"/>
      </w:rPr>
    </w:lvl>
    <w:lvl w:ilvl="8">
      <w:start w:val="1"/>
      <w:numFmt w:val="decimal"/>
      <w:isLgl/>
      <w:lvlText w:val="%1.%2.%3.%4.%5.%6.%7.%8.%9."/>
      <w:lvlJc w:val="left"/>
      <w:pPr>
        <w:ind w:left="3019" w:hanging="2160"/>
      </w:pPr>
      <w:rPr>
        <w:rFonts w:hint="default"/>
      </w:rPr>
    </w:lvl>
  </w:abstractNum>
  <w:abstractNum w:abstractNumId="31">
    <w:nsid w:val="7EC23548"/>
    <w:multiLevelType w:val="hybridMultilevel"/>
    <w:tmpl w:val="ADA04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0"/>
  </w:num>
  <w:num w:numId="4">
    <w:abstractNumId w:val="27"/>
  </w:num>
  <w:num w:numId="5">
    <w:abstractNumId w:val="23"/>
  </w:num>
  <w:num w:numId="6">
    <w:abstractNumId w:val="13"/>
  </w:num>
  <w:num w:numId="7">
    <w:abstractNumId w:val="29"/>
  </w:num>
  <w:num w:numId="8">
    <w:abstractNumId w:val="19"/>
  </w:num>
  <w:num w:numId="9">
    <w:abstractNumId w:val="14"/>
  </w:num>
  <w:num w:numId="10">
    <w:abstractNumId w:val="28"/>
  </w:num>
  <w:num w:numId="11">
    <w:abstractNumId w:val="5"/>
  </w:num>
  <w:num w:numId="12">
    <w:abstractNumId w:val="26"/>
  </w:num>
  <w:num w:numId="13">
    <w:abstractNumId w:val="15"/>
  </w:num>
  <w:num w:numId="14">
    <w:abstractNumId w:val="16"/>
  </w:num>
  <w:num w:numId="15">
    <w:abstractNumId w:val="10"/>
  </w:num>
  <w:num w:numId="16">
    <w:abstractNumId w:val="31"/>
  </w:num>
  <w:num w:numId="17">
    <w:abstractNumId w:val="9"/>
  </w:num>
  <w:num w:numId="18">
    <w:abstractNumId w:val="3"/>
  </w:num>
  <w:num w:numId="19">
    <w:abstractNumId w:val="20"/>
  </w:num>
  <w:num w:numId="20">
    <w:abstractNumId w:val="24"/>
  </w:num>
  <w:num w:numId="21">
    <w:abstractNumId w:val="17"/>
  </w:num>
  <w:num w:numId="22">
    <w:abstractNumId w:val="25"/>
  </w:num>
  <w:num w:numId="23">
    <w:abstractNumId w:val="8"/>
  </w:num>
  <w:num w:numId="24">
    <w:abstractNumId w:val="7"/>
  </w:num>
  <w:num w:numId="25">
    <w:abstractNumId w:val="12"/>
  </w:num>
  <w:num w:numId="26">
    <w:abstractNumId w:val="22"/>
  </w:num>
  <w:num w:numId="27">
    <w:abstractNumId w:val="18"/>
  </w:num>
  <w:num w:numId="28">
    <w:abstractNumId w:val="4"/>
  </w:num>
  <w:num w:numId="29">
    <w:abstractNumId w:val="11"/>
  </w:num>
  <w:num w:numId="30">
    <w:abstractNumId w:val="2"/>
  </w:num>
  <w:num w:numId="31">
    <w:abstractNumId w:val="21"/>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stylePaneFormatFilter w:val="3F01"/>
  <w:defaultTabStop w:val="708"/>
  <w:characterSpacingControl w:val="doNotCompress"/>
  <w:compat/>
  <w:rsids>
    <w:rsidRoot w:val="008A41CF"/>
    <w:rsid w:val="00071FA7"/>
    <w:rsid w:val="000A4C18"/>
    <w:rsid w:val="00105EA5"/>
    <w:rsid w:val="00127BF5"/>
    <w:rsid w:val="00141C8A"/>
    <w:rsid w:val="001447E7"/>
    <w:rsid w:val="00151128"/>
    <w:rsid w:val="00153DA5"/>
    <w:rsid w:val="001975C1"/>
    <w:rsid w:val="001C614F"/>
    <w:rsid w:val="00240794"/>
    <w:rsid w:val="002473C3"/>
    <w:rsid w:val="00267858"/>
    <w:rsid w:val="002869B2"/>
    <w:rsid w:val="002B60E8"/>
    <w:rsid w:val="002E2A57"/>
    <w:rsid w:val="002F1655"/>
    <w:rsid w:val="003218BD"/>
    <w:rsid w:val="00330E6E"/>
    <w:rsid w:val="00366374"/>
    <w:rsid w:val="00397F39"/>
    <w:rsid w:val="003A521A"/>
    <w:rsid w:val="003B26F1"/>
    <w:rsid w:val="003C00DF"/>
    <w:rsid w:val="003D2DCE"/>
    <w:rsid w:val="004065E9"/>
    <w:rsid w:val="00450A97"/>
    <w:rsid w:val="00451BCA"/>
    <w:rsid w:val="004701F5"/>
    <w:rsid w:val="0047298A"/>
    <w:rsid w:val="004E7B78"/>
    <w:rsid w:val="00550560"/>
    <w:rsid w:val="0055740B"/>
    <w:rsid w:val="005C7B48"/>
    <w:rsid w:val="005E0ACB"/>
    <w:rsid w:val="00642029"/>
    <w:rsid w:val="00661653"/>
    <w:rsid w:val="006A2B99"/>
    <w:rsid w:val="006A5B28"/>
    <w:rsid w:val="006B5357"/>
    <w:rsid w:val="006D6EE4"/>
    <w:rsid w:val="007302A0"/>
    <w:rsid w:val="00746156"/>
    <w:rsid w:val="00760F5E"/>
    <w:rsid w:val="007C4A6E"/>
    <w:rsid w:val="007F293E"/>
    <w:rsid w:val="007F7FB1"/>
    <w:rsid w:val="00806C8C"/>
    <w:rsid w:val="008112F8"/>
    <w:rsid w:val="00825D4E"/>
    <w:rsid w:val="008550F3"/>
    <w:rsid w:val="00873780"/>
    <w:rsid w:val="00874085"/>
    <w:rsid w:val="008A41CF"/>
    <w:rsid w:val="008A63DA"/>
    <w:rsid w:val="008A73C9"/>
    <w:rsid w:val="008C0429"/>
    <w:rsid w:val="009217FB"/>
    <w:rsid w:val="0096255B"/>
    <w:rsid w:val="0097207F"/>
    <w:rsid w:val="00981314"/>
    <w:rsid w:val="009A4D08"/>
    <w:rsid w:val="00A025AA"/>
    <w:rsid w:val="00A07137"/>
    <w:rsid w:val="00A2136F"/>
    <w:rsid w:val="00A60C91"/>
    <w:rsid w:val="00A8666B"/>
    <w:rsid w:val="00AD33FB"/>
    <w:rsid w:val="00B51940"/>
    <w:rsid w:val="00B563A5"/>
    <w:rsid w:val="00B57498"/>
    <w:rsid w:val="00B845A6"/>
    <w:rsid w:val="00B936DA"/>
    <w:rsid w:val="00B94D4F"/>
    <w:rsid w:val="00BC6640"/>
    <w:rsid w:val="00C5622A"/>
    <w:rsid w:val="00C579B9"/>
    <w:rsid w:val="00C74BC6"/>
    <w:rsid w:val="00CA5823"/>
    <w:rsid w:val="00CC137C"/>
    <w:rsid w:val="00D30743"/>
    <w:rsid w:val="00D43AA3"/>
    <w:rsid w:val="00D52FFE"/>
    <w:rsid w:val="00E4705F"/>
    <w:rsid w:val="00E74EBD"/>
    <w:rsid w:val="00E75A09"/>
    <w:rsid w:val="00E96123"/>
    <w:rsid w:val="00EA0B57"/>
    <w:rsid w:val="00EE7EE0"/>
    <w:rsid w:val="00EF3A4E"/>
    <w:rsid w:val="00F137EE"/>
    <w:rsid w:val="00F31158"/>
    <w:rsid w:val="00F508DF"/>
    <w:rsid w:val="00F62BDD"/>
    <w:rsid w:val="00F74FFD"/>
    <w:rsid w:val="00F750E9"/>
    <w:rsid w:val="00FA1B6A"/>
    <w:rsid w:val="00FF6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1CF"/>
    <w:rPr>
      <w:sz w:val="28"/>
    </w:rPr>
  </w:style>
  <w:style w:type="paragraph" w:styleId="1">
    <w:name w:val="heading 1"/>
    <w:basedOn w:val="a"/>
    <w:next w:val="a"/>
    <w:link w:val="10"/>
    <w:qFormat/>
    <w:rsid w:val="008A41CF"/>
    <w:pPr>
      <w:keepNext/>
      <w:jc w:val="center"/>
      <w:outlineLvl w:val="0"/>
    </w:pPr>
    <w:rPr>
      <w:b/>
      <w:sz w:val="24"/>
    </w:rPr>
  </w:style>
  <w:style w:type="paragraph" w:styleId="2">
    <w:name w:val="heading 2"/>
    <w:basedOn w:val="a"/>
    <w:next w:val="a"/>
    <w:link w:val="20"/>
    <w:semiHidden/>
    <w:unhideWhenUsed/>
    <w:qFormat/>
    <w:rsid w:val="00F508DF"/>
    <w:pPr>
      <w:keepNext/>
      <w:spacing w:before="240" w:after="60"/>
      <w:outlineLvl w:val="1"/>
    </w:pPr>
    <w:rPr>
      <w:rFonts w:ascii="Cambria" w:hAnsi="Cambria"/>
      <w:b/>
      <w:bCs/>
      <w:i/>
      <w:iCs/>
      <w:szCs w:val="28"/>
    </w:rPr>
  </w:style>
  <w:style w:type="paragraph" w:styleId="3">
    <w:name w:val="heading 3"/>
    <w:basedOn w:val="a"/>
    <w:next w:val="a"/>
    <w:link w:val="30"/>
    <w:semiHidden/>
    <w:unhideWhenUsed/>
    <w:qFormat/>
    <w:rsid w:val="00F508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41CF"/>
    <w:rPr>
      <w:b/>
      <w:sz w:val="24"/>
      <w:lang w:val="ru-RU" w:eastAsia="ru-RU" w:bidi="ar-SA"/>
    </w:rPr>
  </w:style>
  <w:style w:type="paragraph" w:styleId="a3">
    <w:name w:val="Body Text"/>
    <w:basedOn w:val="a"/>
    <w:link w:val="a4"/>
    <w:rsid w:val="008A41CF"/>
    <w:pPr>
      <w:jc w:val="both"/>
    </w:pPr>
    <w:rPr>
      <w:sz w:val="24"/>
    </w:rPr>
  </w:style>
  <w:style w:type="character" w:customStyle="1" w:styleId="a4">
    <w:name w:val="Основной текст Знак"/>
    <w:link w:val="a3"/>
    <w:rsid w:val="008A41CF"/>
    <w:rPr>
      <w:sz w:val="24"/>
      <w:lang w:val="ru-RU" w:eastAsia="ru-RU" w:bidi="ar-SA"/>
    </w:rPr>
  </w:style>
  <w:style w:type="character" w:customStyle="1" w:styleId="20">
    <w:name w:val="Заголовок 2 Знак"/>
    <w:link w:val="2"/>
    <w:semiHidden/>
    <w:rsid w:val="00F508DF"/>
    <w:rPr>
      <w:rFonts w:ascii="Cambria" w:eastAsia="Times New Roman" w:hAnsi="Cambria" w:cs="Times New Roman"/>
      <w:b/>
      <w:bCs/>
      <w:i/>
      <w:iCs/>
      <w:sz w:val="28"/>
      <w:szCs w:val="28"/>
    </w:rPr>
  </w:style>
  <w:style w:type="character" w:customStyle="1" w:styleId="30">
    <w:name w:val="Заголовок 3 Знак"/>
    <w:link w:val="3"/>
    <w:semiHidden/>
    <w:rsid w:val="00F508DF"/>
    <w:rPr>
      <w:rFonts w:ascii="Cambria" w:eastAsia="Times New Roman" w:hAnsi="Cambria" w:cs="Times New Roman"/>
      <w:b/>
      <w:bCs/>
      <w:sz w:val="26"/>
      <w:szCs w:val="26"/>
    </w:rPr>
  </w:style>
  <w:style w:type="paragraph" w:styleId="a5">
    <w:name w:val="Balloon Text"/>
    <w:basedOn w:val="a"/>
    <w:link w:val="a6"/>
    <w:rsid w:val="00FA1B6A"/>
    <w:rPr>
      <w:rFonts w:ascii="Tahoma" w:hAnsi="Tahoma"/>
      <w:sz w:val="16"/>
      <w:szCs w:val="16"/>
    </w:rPr>
  </w:style>
  <w:style w:type="character" w:customStyle="1" w:styleId="a6">
    <w:name w:val="Текст выноски Знак"/>
    <w:link w:val="a5"/>
    <w:rsid w:val="00FA1B6A"/>
    <w:rPr>
      <w:rFonts w:ascii="Tahoma" w:hAnsi="Tahoma" w:cs="Tahoma"/>
      <w:sz w:val="16"/>
      <w:szCs w:val="16"/>
    </w:rPr>
  </w:style>
  <w:style w:type="paragraph" w:styleId="a7">
    <w:name w:val="header"/>
    <w:basedOn w:val="a"/>
    <w:link w:val="a8"/>
    <w:rsid w:val="004E7B78"/>
    <w:pPr>
      <w:tabs>
        <w:tab w:val="center" w:pos="4677"/>
        <w:tab w:val="right" w:pos="9355"/>
      </w:tabs>
    </w:pPr>
  </w:style>
  <w:style w:type="character" w:customStyle="1" w:styleId="a8">
    <w:name w:val="Верхний колонтитул Знак"/>
    <w:link w:val="a7"/>
    <w:rsid w:val="004E7B78"/>
    <w:rPr>
      <w:sz w:val="28"/>
    </w:rPr>
  </w:style>
  <w:style w:type="paragraph" w:styleId="a9">
    <w:name w:val="footer"/>
    <w:basedOn w:val="a"/>
    <w:link w:val="aa"/>
    <w:rsid w:val="004E7B78"/>
    <w:pPr>
      <w:tabs>
        <w:tab w:val="center" w:pos="4677"/>
        <w:tab w:val="right" w:pos="9355"/>
      </w:tabs>
    </w:pPr>
  </w:style>
  <w:style w:type="character" w:customStyle="1" w:styleId="aa">
    <w:name w:val="Нижний колонтитул Знак"/>
    <w:link w:val="a9"/>
    <w:rsid w:val="004E7B78"/>
    <w:rPr>
      <w:sz w:val="28"/>
    </w:rPr>
  </w:style>
  <w:style w:type="paragraph" w:styleId="ab">
    <w:name w:val="Body Text Indent"/>
    <w:basedOn w:val="a"/>
    <w:link w:val="ac"/>
    <w:rsid w:val="002E2A57"/>
    <w:pPr>
      <w:spacing w:after="120"/>
      <w:ind w:left="283"/>
    </w:pPr>
  </w:style>
  <w:style w:type="character" w:customStyle="1" w:styleId="ac">
    <w:name w:val="Основной текст с отступом Знак"/>
    <w:basedOn w:val="a0"/>
    <w:link w:val="ab"/>
    <w:rsid w:val="002E2A57"/>
    <w:rPr>
      <w:sz w:val="28"/>
    </w:rPr>
  </w:style>
  <w:style w:type="paragraph" w:customStyle="1" w:styleId="Style4">
    <w:name w:val="Style4"/>
    <w:basedOn w:val="a"/>
    <w:uiPriority w:val="99"/>
    <w:rsid w:val="002E2A57"/>
    <w:pPr>
      <w:widowControl w:val="0"/>
      <w:autoSpaceDE w:val="0"/>
      <w:autoSpaceDN w:val="0"/>
      <w:adjustRightInd w:val="0"/>
    </w:pPr>
    <w:rPr>
      <w:sz w:val="24"/>
      <w:szCs w:val="24"/>
    </w:rPr>
  </w:style>
  <w:style w:type="paragraph" w:customStyle="1" w:styleId="Style5">
    <w:name w:val="Style5"/>
    <w:basedOn w:val="a"/>
    <w:uiPriority w:val="99"/>
    <w:rsid w:val="002E2A57"/>
    <w:pPr>
      <w:widowControl w:val="0"/>
      <w:autoSpaceDE w:val="0"/>
      <w:autoSpaceDN w:val="0"/>
      <w:adjustRightInd w:val="0"/>
      <w:spacing w:line="276" w:lineRule="exact"/>
      <w:jc w:val="center"/>
    </w:pPr>
    <w:rPr>
      <w:sz w:val="24"/>
      <w:szCs w:val="24"/>
    </w:rPr>
  </w:style>
  <w:style w:type="character" w:customStyle="1" w:styleId="FontStyle12">
    <w:name w:val="Font Style12"/>
    <w:uiPriority w:val="99"/>
    <w:rsid w:val="002E2A57"/>
    <w:rPr>
      <w:rFonts w:ascii="Times New Roman" w:hAnsi="Times New Roman" w:cs="Times New Roman"/>
      <w:sz w:val="22"/>
      <w:szCs w:val="22"/>
    </w:rPr>
  </w:style>
  <w:style w:type="paragraph" w:styleId="ad">
    <w:name w:val="caption"/>
    <w:basedOn w:val="a"/>
    <w:qFormat/>
    <w:rsid w:val="002F1655"/>
    <w:pPr>
      <w:jc w:val="center"/>
    </w:pPr>
    <w:rPr>
      <w:b/>
      <w:sz w:val="24"/>
    </w:rPr>
  </w:style>
  <w:style w:type="character" w:customStyle="1" w:styleId="21">
    <w:name w:val="Основной текст (2)"/>
    <w:basedOn w:val="a0"/>
    <w:rsid w:val="00B5749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ae">
    <w:name w:val="Normal (Web)"/>
    <w:basedOn w:val="a"/>
    <w:uiPriority w:val="99"/>
    <w:unhideWhenUsed/>
    <w:rsid w:val="001C614F"/>
    <w:pPr>
      <w:spacing w:before="100" w:beforeAutospacing="1" w:after="100" w:afterAutospacing="1"/>
    </w:pPr>
    <w:rPr>
      <w:sz w:val="24"/>
      <w:szCs w:val="24"/>
    </w:rPr>
  </w:style>
  <w:style w:type="paragraph" w:customStyle="1" w:styleId="ConsPlusNormal">
    <w:name w:val="ConsPlusNormal"/>
    <w:rsid w:val="002B60E8"/>
    <w:pPr>
      <w:widowControl w:val="0"/>
      <w:autoSpaceDE w:val="0"/>
      <w:autoSpaceDN w:val="0"/>
    </w:pPr>
    <w:rPr>
      <w:rFonts w:ascii="Arial" w:hAnsi="Arial" w:cs="Arial"/>
    </w:rPr>
  </w:style>
  <w:style w:type="character" w:styleId="af">
    <w:name w:val="Hyperlink"/>
    <w:basedOn w:val="a0"/>
    <w:uiPriority w:val="99"/>
    <w:unhideWhenUsed/>
    <w:rsid w:val="00F137EE"/>
    <w:rPr>
      <w:color w:val="0000FF"/>
      <w:u w:val="single"/>
    </w:rPr>
  </w:style>
  <w:style w:type="paragraph" w:customStyle="1" w:styleId="ConsPlusNonformat">
    <w:name w:val="ConsPlusNonformat"/>
    <w:rsid w:val="00A025AA"/>
    <w:pPr>
      <w:widowControl w:val="0"/>
      <w:autoSpaceDE w:val="0"/>
      <w:autoSpaceDN w:val="0"/>
    </w:pPr>
    <w:rPr>
      <w:rFonts w:ascii="Courier New" w:hAnsi="Courier New" w:cs="Courier New"/>
    </w:rPr>
  </w:style>
  <w:style w:type="paragraph" w:customStyle="1" w:styleId="pboth">
    <w:name w:val="pboth"/>
    <w:basedOn w:val="a"/>
    <w:rsid w:val="00A025AA"/>
    <w:pPr>
      <w:spacing w:before="100" w:beforeAutospacing="1" w:after="100" w:afterAutospacing="1"/>
    </w:pPr>
    <w:rPr>
      <w:sz w:val="24"/>
      <w:szCs w:val="24"/>
    </w:rPr>
  </w:style>
  <w:style w:type="paragraph" w:customStyle="1" w:styleId="pcenter">
    <w:name w:val="pcenter"/>
    <w:basedOn w:val="a"/>
    <w:rsid w:val="00A025A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66048270">
      <w:bodyDiv w:val="1"/>
      <w:marLeft w:val="0"/>
      <w:marRight w:val="0"/>
      <w:marTop w:val="0"/>
      <w:marBottom w:val="0"/>
      <w:divBdr>
        <w:top w:val="none" w:sz="0" w:space="0" w:color="auto"/>
        <w:left w:val="none" w:sz="0" w:space="0" w:color="auto"/>
        <w:bottom w:val="none" w:sz="0" w:space="0" w:color="auto"/>
        <w:right w:val="none" w:sz="0" w:space="0" w:color="auto"/>
      </w:divBdr>
    </w:div>
    <w:div w:id="560484410">
      <w:bodyDiv w:val="1"/>
      <w:marLeft w:val="0"/>
      <w:marRight w:val="0"/>
      <w:marTop w:val="0"/>
      <w:marBottom w:val="0"/>
      <w:divBdr>
        <w:top w:val="none" w:sz="0" w:space="0" w:color="auto"/>
        <w:left w:val="none" w:sz="0" w:space="0" w:color="auto"/>
        <w:bottom w:val="none" w:sz="0" w:space="0" w:color="auto"/>
        <w:right w:val="none" w:sz="0" w:space="0" w:color="auto"/>
      </w:divBdr>
    </w:div>
    <w:div w:id="1205679925">
      <w:bodyDiv w:val="1"/>
      <w:marLeft w:val="0"/>
      <w:marRight w:val="0"/>
      <w:marTop w:val="0"/>
      <w:marBottom w:val="0"/>
      <w:divBdr>
        <w:top w:val="none" w:sz="0" w:space="0" w:color="auto"/>
        <w:left w:val="none" w:sz="0" w:space="0" w:color="auto"/>
        <w:bottom w:val="none" w:sz="0" w:space="0" w:color="auto"/>
        <w:right w:val="none" w:sz="0" w:space="0" w:color="auto"/>
      </w:divBdr>
    </w:div>
    <w:div w:id="17127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gk-rf-chast1/razdel-i/podrazdel-2/glava-4/ss-1/statia-61/" TargetMode="External"/><Relationship Id="rId13" Type="http://schemas.openxmlformats.org/officeDocument/2006/relationships/hyperlink" Target="https://sudact.ru/law/federalnyi-zakon-ot-08021998-n-14-fz-ob/glava-i/statia-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dact.ru/law/federalnyi-zakon-ot-08021998-n-14-fz-ob/glava-iii/statia-28/" TargetMode="External"/><Relationship Id="rId12" Type="http://schemas.openxmlformats.org/officeDocument/2006/relationships/hyperlink" Target="https://sudact.ru/law/gk-rf-chast1/razdel-i/podrazdel-2/glava-4/ss-2/1/statia-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udact.ru/law/gk-rf-chast1/" TargetMode="External"/><Relationship Id="rId1" Type="http://schemas.openxmlformats.org/officeDocument/2006/relationships/numbering" Target="numbering.xml"/><Relationship Id="rId6" Type="http://schemas.openxmlformats.org/officeDocument/2006/relationships/hyperlink" Target="consultantplus://offline/ref=29FF614D7E9B4BBE5805FD9EBB5224C47974D6231F7739289DF52375D01E1A5A84173919FD3A65CD2849BFF6798A60132677BF97BD450645T1PDD" TargetMode="External"/><Relationship Id="rId11" Type="http://schemas.openxmlformats.org/officeDocument/2006/relationships/hyperlink" Target="https://sudact.ru/law/federalnyi-zakon-ot-08021998-n-14-fz-ob/glava-v/statia-58/" TargetMode="External"/><Relationship Id="rId5" Type="http://schemas.openxmlformats.org/officeDocument/2006/relationships/hyperlink" Target="http://base.garant.ru/73355479/" TargetMode="External"/><Relationship Id="rId15" Type="http://schemas.openxmlformats.org/officeDocument/2006/relationships/hyperlink" Target="https://sudact.ru/law/gk-rf-chast1/" TargetMode="External"/><Relationship Id="rId10" Type="http://schemas.openxmlformats.org/officeDocument/2006/relationships/hyperlink" Target="https://sudact.ru/law/federalnyi-zakon-ot-08021998-n-14-fz-ob/glava-v/statia-57/" TargetMode="External"/><Relationship Id="rId4" Type="http://schemas.openxmlformats.org/officeDocument/2006/relationships/webSettings" Target="webSettings.xml"/><Relationship Id="rId9" Type="http://schemas.openxmlformats.org/officeDocument/2006/relationships/hyperlink" Target="https://sudact.ru/law/gk-rf-chast1/razdel-i/podrazdel-2/glava-4/ss-1/statia-64/" TargetMode="External"/><Relationship Id="rId14" Type="http://schemas.openxmlformats.org/officeDocument/2006/relationships/hyperlink" Target="https://sudact.ru/law/federalnyi-zakon-ot-08021998-n-14-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25</Pages>
  <Words>10573</Words>
  <Characters>60272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Company>
  <LinksUpToDate>false</LinksUpToDate>
  <CharactersWithSpaces>70704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Ботвинцева Л Н</dc:creator>
  <cp:lastModifiedBy>Тырданова Н.Г.</cp:lastModifiedBy>
  <cp:revision>9</cp:revision>
  <cp:lastPrinted>2022-05-12T00:52:00Z</cp:lastPrinted>
  <dcterms:created xsi:type="dcterms:W3CDTF">2024-03-06T00:08:00Z</dcterms:created>
  <dcterms:modified xsi:type="dcterms:W3CDTF">2024-03-11T00:52:00Z</dcterms:modified>
</cp:coreProperties>
</file>