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5B8" w:rsidRDefault="005145B8" w:rsidP="00597F8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Хабаровская транспортная прокуратура разъясняет</w:t>
      </w:r>
    </w:p>
    <w:p w:rsidR="00597F87" w:rsidRPr="00597F87" w:rsidRDefault="00597F87" w:rsidP="00597F8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7F87">
        <w:rPr>
          <w:rFonts w:ascii="Times New Roman" w:eastAsia="Calibri" w:hAnsi="Times New Roman" w:cs="Times New Roman"/>
          <w:b/>
          <w:sz w:val="28"/>
          <w:szCs w:val="28"/>
        </w:rPr>
        <w:t>Обязательные работы – вид уголовного наказания.</w:t>
      </w:r>
    </w:p>
    <w:p w:rsidR="00597F87" w:rsidRPr="00597F87" w:rsidRDefault="00597F87" w:rsidP="00597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83838"/>
          <w:spacing w:val="3"/>
          <w:sz w:val="28"/>
          <w:szCs w:val="28"/>
          <w:shd w:val="clear" w:color="auto" w:fill="FFFFFF"/>
        </w:rPr>
      </w:pPr>
    </w:p>
    <w:p w:rsidR="00597F87" w:rsidRPr="00597F87" w:rsidRDefault="00597F87" w:rsidP="00597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83838"/>
          <w:spacing w:val="3"/>
          <w:sz w:val="28"/>
          <w:szCs w:val="28"/>
          <w:shd w:val="clear" w:color="auto" w:fill="FFFFFF"/>
        </w:rPr>
      </w:pPr>
      <w:r w:rsidRPr="00597F87">
        <w:rPr>
          <w:rFonts w:ascii="Times New Roman" w:eastAsia="Calibri" w:hAnsi="Times New Roman" w:cs="Times New Roman"/>
          <w:color w:val="383838"/>
          <w:spacing w:val="3"/>
          <w:sz w:val="28"/>
          <w:szCs w:val="28"/>
          <w:shd w:val="clear" w:color="auto" w:fill="FFFFFF"/>
        </w:rPr>
        <w:t>Обя</w:t>
      </w:r>
      <w:r w:rsidR="00576592">
        <w:rPr>
          <w:rFonts w:ascii="Times New Roman" w:eastAsia="Calibri" w:hAnsi="Times New Roman" w:cs="Times New Roman"/>
          <w:color w:val="383838"/>
          <w:spacing w:val="3"/>
          <w:sz w:val="28"/>
          <w:szCs w:val="28"/>
          <w:shd w:val="clear" w:color="auto" w:fill="FFFFFF"/>
        </w:rPr>
        <w:t>з</w:t>
      </w:r>
      <w:r w:rsidRPr="00597F87">
        <w:rPr>
          <w:rFonts w:ascii="Times New Roman" w:eastAsia="Calibri" w:hAnsi="Times New Roman" w:cs="Times New Roman"/>
          <w:color w:val="383838"/>
          <w:spacing w:val="3"/>
          <w:sz w:val="28"/>
          <w:szCs w:val="28"/>
          <w:shd w:val="clear" w:color="auto" w:fill="FFFFFF"/>
        </w:rPr>
        <w:t xml:space="preserve">ательные работы представляют собой вид уголовного наказания. </w:t>
      </w:r>
    </w:p>
    <w:p w:rsidR="00597F87" w:rsidRPr="00597F87" w:rsidRDefault="00597F87" w:rsidP="00597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83838"/>
          <w:spacing w:val="3"/>
          <w:sz w:val="28"/>
          <w:szCs w:val="28"/>
          <w:shd w:val="clear" w:color="auto" w:fill="FFFFFF"/>
        </w:rPr>
      </w:pPr>
      <w:r w:rsidRPr="00597F87">
        <w:rPr>
          <w:rFonts w:ascii="Times New Roman" w:eastAsia="Calibri" w:hAnsi="Times New Roman" w:cs="Times New Roman"/>
          <w:color w:val="383838"/>
          <w:spacing w:val="3"/>
          <w:sz w:val="28"/>
          <w:szCs w:val="28"/>
          <w:shd w:val="clear" w:color="auto" w:fill="FFFFFF"/>
        </w:rPr>
        <w:t>Данные общественные работы не оплачиваются и являются обязательными.</w:t>
      </w:r>
      <w:r w:rsidRPr="00597F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7F87">
        <w:rPr>
          <w:rFonts w:ascii="Times New Roman" w:eastAsia="Calibri" w:hAnsi="Times New Roman" w:cs="Times New Roman"/>
          <w:color w:val="383838"/>
          <w:spacing w:val="3"/>
          <w:sz w:val="28"/>
          <w:szCs w:val="28"/>
          <w:shd w:val="clear" w:color="auto" w:fill="FFFFFF"/>
        </w:rPr>
        <w:t>Осужденные выполняют в свободное от основной работы или учебы время общественно полезные работы.</w:t>
      </w:r>
    </w:p>
    <w:p w:rsidR="00597F87" w:rsidRPr="00597F87" w:rsidRDefault="00597F87" w:rsidP="00597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83838"/>
          <w:spacing w:val="3"/>
          <w:sz w:val="28"/>
          <w:szCs w:val="28"/>
          <w:shd w:val="clear" w:color="auto" w:fill="FFFFFF"/>
        </w:rPr>
      </w:pPr>
      <w:r w:rsidRPr="00597F87">
        <w:rPr>
          <w:rFonts w:ascii="Times New Roman" w:eastAsia="Calibri" w:hAnsi="Times New Roman" w:cs="Times New Roman"/>
          <w:color w:val="383838"/>
          <w:spacing w:val="3"/>
          <w:sz w:val="28"/>
          <w:szCs w:val="28"/>
          <w:shd w:val="clear" w:color="auto" w:fill="FFFFFF"/>
        </w:rPr>
        <w:t>Осужденные не могут отказаться от выполнения таких работ. Не является основанием для неисполнения наказания предоставление осужденному очередного ежегодного отпуска по основному месту работы, а также выходные дни.</w:t>
      </w:r>
    </w:p>
    <w:p w:rsidR="00597F87" w:rsidRPr="00597F87" w:rsidRDefault="00597F87" w:rsidP="00597F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F8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обязательных работ не может превышать:</w:t>
      </w:r>
    </w:p>
    <w:p w:rsidR="00597F87" w:rsidRPr="00597F87" w:rsidRDefault="00597F87" w:rsidP="00597F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- 4-х часов в выходные дни и в дни, когда осужденный не занят на основной работе, службе или учебе; </w:t>
      </w:r>
    </w:p>
    <w:p w:rsidR="00597F87" w:rsidRPr="00597F87" w:rsidRDefault="00597F87" w:rsidP="00597F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F87">
        <w:rPr>
          <w:rFonts w:ascii="Times New Roman" w:eastAsia="Times New Roman" w:hAnsi="Times New Roman" w:cs="Times New Roman"/>
          <w:sz w:val="28"/>
          <w:szCs w:val="28"/>
          <w:lang w:eastAsia="ru-RU"/>
        </w:rPr>
        <w:t>- 2-х часов;</w:t>
      </w:r>
    </w:p>
    <w:p w:rsidR="00597F87" w:rsidRPr="00597F87" w:rsidRDefault="00597F87" w:rsidP="00597F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F87">
        <w:rPr>
          <w:rFonts w:ascii="Times New Roman" w:eastAsia="Times New Roman" w:hAnsi="Times New Roman" w:cs="Times New Roman"/>
          <w:sz w:val="28"/>
          <w:szCs w:val="28"/>
          <w:lang w:eastAsia="ru-RU"/>
        </w:rPr>
        <w:t>- 4-х часов в рабочие дни после окончания работы, службы или учебы, но только с согласия осужденного.</w:t>
      </w:r>
    </w:p>
    <w:p w:rsidR="00597F87" w:rsidRPr="00597F87" w:rsidRDefault="00597F87" w:rsidP="00597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83838"/>
          <w:spacing w:val="3"/>
          <w:sz w:val="28"/>
          <w:szCs w:val="28"/>
          <w:shd w:val="clear" w:color="auto" w:fill="FFFFFF"/>
        </w:rPr>
      </w:pPr>
      <w:r w:rsidRPr="00597F87">
        <w:rPr>
          <w:rFonts w:ascii="Times New Roman" w:eastAsia="Calibri" w:hAnsi="Times New Roman" w:cs="Times New Roman"/>
          <w:color w:val="383838"/>
          <w:spacing w:val="3"/>
          <w:sz w:val="28"/>
          <w:szCs w:val="28"/>
          <w:shd w:val="clear" w:color="auto" w:fill="FFFFFF"/>
        </w:rPr>
        <w:t>Осужденный вправе обратиться в суд с ходатайством об освобождении его от дальнейшего отбывания наказания, при наличии обстоятельств препятствующих его исполнению (тяжелой болезни) либо об отсрочке отбывания наказания (беременности).</w:t>
      </w:r>
    </w:p>
    <w:p w:rsidR="00597F87" w:rsidRPr="00597F87" w:rsidRDefault="00597F87" w:rsidP="00597F87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597F87">
        <w:rPr>
          <w:rFonts w:ascii="Times New Roman" w:eastAsia="Calibri" w:hAnsi="Times New Roman" w:cs="Times New Roman"/>
          <w:color w:val="383838"/>
          <w:spacing w:val="3"/>
          <w:sz w:val="28"/>
          <w:szCs w:val="28"/>
          <w:shd w:val="clear" w:color="auto" w:fill="FFFFFF"/>
        </w:rPr>
        <w:t xml:space="preserve">Обязательные работы могут устанавливаться судом на срок от шестидесяти до четырехсот восьмидесяти часов. </w:t>
      </w:r>
    </w:p>
    <w:p w:rsidR="00597F87" w:rsidRPr="00597F87" w:rsidRDefault="00597F87" w:rsidP="00597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83838"/>
          <w:spacing w:val="3"/>
          <w:sz w:val="28"/>
          <w:szCs w:val="28"/>
          <w:shd w:val="clear" w:color="auto" w:fill="FFFFFF"/>
        </w:rPr>
      </w:pPr>
      <w:r w:rsidRPr="00597F87">
        <w:rPr>
          <w:rFonts w:ascii="Times New Roman" w:eastAsia="Calibri" w:hAnsi="Times New Roman" w:cs="Times New Roman"/>
          <w:color w:val="383838"/>
          <w:spacing w:val="3"/>
          <w:sz w:val="28"/>
          <w:szCs w:val="28"/>
          <w:shd w:val="clear" w:color="auto" w:fill="FFFFFF"/>
        </w:rPr>
        <w:t>В случае если обязательные работы, назначены несовершеннолетним осужденным, то срок таких работ составляет от 40 до 160 часов. Кроме того, работы должны быть посильны для несовершеннолетних, и выполняются они в свободное от учебы или основной работы время с учетом возрастных ограничений.  Продолжительность для осужденных в возрасте до 15 лет не может превышать 2-х часов в день, а лицами в возрасте от 15 до 16 лет не может превышать 3-х часов в день.</w:t>
      </w:r>
    </w:p>
    <w:p w:rsidR="00597F87" w:rsidRPr="00597F87" w:rsidRDefault="00597F87" w:rsidP="00597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83838"/>
          <w:spacing w:val="3"/>
          <w:sz w:val="28"/>
          <w:szCs w:val="28"/>
          <w:shd w:val="clear" w:color="auto" w:fill="FFFFFF"/>
        </w:rPr>
      </w:pPr>
      <w:r w:rsidRPr="00597F87">
        <w:rPr>
          <w:rFonts w:ascii="Times New Roman" w:eastAsia="Calibri" w:hAnsi="Times New Roman" w:cs="Times New Roman"/>
          <w:color w:val="383838"/>
          <w:spacing w:val="3"/>
          <w:sz w:val="28"/>
          <w:szCs w:val="28"/>
          <w:shd w:val="clear" w:color="auto" w:fill="FFFFFF"/>
        </w:rPr>
        <w:t> Объекты, на которых отбываются обязательные работы, а также их вид, определяются органами местного самоуправления по согласованию с уголовно-исполнительными инспекциями.</w:t>
      </w:r>
    </w:p>
    <w:p w:rsidR="00597F87" w:rsidRPr="00597F87" w:rsidRDefault="00597F87" w:rsidP="00597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597F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Уголовное наказание в виде обязательных работ не назначаются следующим лицам:</w:t>
      </w:r>
    </w:p>
    <w:p w:rsidR="00597F87" w:rsidRPr="00597F87" w:rsidRDefault="00597F87" w:rsidP="00597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97F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инвалидами первой группы;</w:t>
      </w:r>
    </w:p>
    <w:p w:rsidR="00597F87" w:rsidRPr="00597F87" w:rsidRDefault="00597F87" w:rsidP="00597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97F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беременным женщинам;</w:t>
      </w:r>
    </w:p>
    <w:p w:rsidR="00597F87" w:rsidRPr="00597F87" w:rsidRDefault="00597F87" w:rsidP="00597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97F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женщинам, имеющим детей в возрасте до трех лет;</w:t>
      </w:r>
    </w:p>
    <w:p w:rsidR="00597F87" w:rsidRPr="00597F87" w:rsidRDefault="00597F87" w:rsidP="00597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97F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 военнослужащим, проходящим военную службу по призыву;</w:t>
      </w:r>
    </w:p>
    <w:p w:rsidR="00597F87" w:rsidRPr="00597F87" w:rsidRDefault="00597F87" w:rsidP="00597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97F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военнослужащим, проходящим военную службу по контракту на воинских должностях рядового и сержантского состава, если они на момент вынесения судом приговора не отслужили установленного законом срока службы по призыву. </w:t>
      </w:r>
    </w:p>
    <w:p w:rsidR="00597F87" w:rsidRPr="00597F87" w:rsidRDefault="00597F87" w:rsidP="00597F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злостного уклонения осужденного от отбывания обязательных работ, суд вправе заменить неотбытый срок наказания принудительными </w:t>
      </w:r>
      <w:r w:rsidRPr="00597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работами или лишением свободы из расчета 1 день лишения свободы за 8 часов обязательных работ. </w:t>
      </w:r>
    </w:p>
    <w:p w:rsidR="00597F87" w:rsidRPr="00597F87" w:rsidRDefault="00597F87" w:rsidP="00597F8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97F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необходимо отметить, что замена наказания в виде обязательных работ на лишение свободы допускается и в отношении тех осужденных, совершивших преступление небольшой тяжести впервые, даже если отсутствуют отягчающие наказания обстоятельства.</w:t>
      </w:r>
    </w:p>
    <w:p w:rsidR="008A54D4" w:rsidRDefault="008A54D4" w:rsidP="00033275">
      <w:pPr>
        <w:spacing w:after="0" w:line="240" w:lineRule="auto"/>
      </w:pPr>
    </w:p>
    <w:p w:rsidR="00033275" w:rsidRPr="00033275" w:rsidRDefault="00033275" w:rsidP="00033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3275" w:rsidRPr="00033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C0F27"/>
    <w:multiLevelType w:val="hybridMultilevel"/>
    <w:tmpl w:val="671E6AC4"/>
    <w:lvl w:ilvl="0" w:tplc="E11C8E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4D4"/>
    <w:rsid w:val="00033275"/>
    <w:rsid w:val="003371AC"/>
    <w:rsid w:val="005145B8"/>
    <w:rsid w:val="00576592"/>
    <w:rsid w:val="00597F87"/>
    <w:rsid w:val="00831B55"/>
    <w:rsid w:val="008A54D4"/>
    <w:rsid w:val="00B44206"/>
    <w:rsid w:val="00FD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EAC75"/>
  <w15:docId w15:val="{8875777E-5857-4BBD-9DC8-139FE198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Sobolev</dc:creator>
  <cp:keywords/>
  <dc:description/>
  <cp:lastModifiedBy>Кузнецова Анастасия Андреевна</cp:lastModifiedBy>
  <cp:revision>6</cp:revision>
  <dcterms:created xsi:type="dcterms:W3CDTF">2021-03-24T08:09:00Z</dcterms:created>
  <dcterms:modified xsi:type="dcterms:W3CDTF">2025-06-19T08:50:00Z</dcterms:modified>
</cp:coreProperties>
</file>