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Default="00454AB9" w:rsidP="00454AB9">
      <w:pPr>
        <w:spacing w:line="240" w:lineRule="exact"/>
        <w:jc w:val="both"/>
        <w:rPr>
          <w:sz w:val="28"/>
          <w:szCs w:val="28"/>
        </w:rPr>
      </w:pPr>
    </w:p>
    <w:p w:rsidR="00454AB9" w:rsidRDefault="00454AB9" w:rsidP="00454AB9">
      <w:pPr>
        <w:jc w:val="right"/>
      </w:pPr>
      <w:r>
        <w:tab/>
      </w:r>
      <w:r>
        <w:tab/>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«____»____201</w:t>
      </w:r>
      <w:r w:rsidR="00366818">
        <w:rPr>
          <w:sz w:val="28"/>
          <w:szCs w:val="28"/>
        </w:rPr>
        <w:t>8</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75578A">
        <w:rPr>
          <w:sz w:val="28"/>
          <w:szCs w:val="28"/>
        </w:rPr>
        <w:t>КГБУ «Вяземский комплексный центр социального обслуживания населения»</w:t>
      </w:r>
      <w:r w:rsidR="00454AB9">
        <w:rPr>
          <w:sz w:val="28"/>
          <w:szCs w:val="28"/>
        </w:rPr>
        <w:t xml:space="preserve"> </w:t>
      </w:r>
    </w:p>
    <w:p w:rsidR="00454AB9" w:rsidRPr="00EC2BE0" w:rsidRDefault="00454AB9" w:rsidP="00454AB9">
      <w:pPr>
        <w:jc w:val="both"/>
        <w:rPr>
          <w:sz w:val="28"/>
          <w:szCs w:val="28"/>
        </w:rPr>
      </w:pPr>
    </w:p>
    <w:p w:rsidR="00454AB9" w:rsidRPr="00EC2BE0" w:rsidRDefault="00454AB9" w:rsidP="0075578A">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75578A">
        <w:rPr>
          <w:sz w:val="28"/>
          <w:szCs w:val="28"/>
        </w:rPr>
        <w:t xml:space="preserve">КГБУ «Вяземский комплексный центр социального обслуживания населения» </w:t>
      </w:r>
      <w:r>
        <w:rPr>
          <w:sz w:val="28"/>
          <w:szCs w:val="28"/>
        </w:rPr>
        <w:t>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366818" w:rsidRPr="00573551" w:rsidRDefault="00454AB9" w:rsidP="0075578A">
      <w:pPr>
        <w:pStyle w:val="aa"/>
        <w:rPr>
          <w:sz w:val="28"/>
          <w:szCs w:val="28"/>
        </w:rPr>
      </w:pPr>
      <w:r>
        <w:rPr>
          <w:sz w:val="28"/>
          <w:szCs w:val="28"/>
        </w:rPr>
        <w:t xml:space="preserve">1. Передать </w:t>
      </w:r>
      <w:r w:rsidRPr="00EC2BE0">
        <w:rPr>
          <w:sz w:val="28"/>
          <w:szCs w:val="28"/>
        </w:rPr>
        <w:t xml:space="preserve"> в безвозмездное пользование  </w:t>
      </w:r>
      <w:r w:rsidR="0075578A">
        <w:rPr>
          <w:sz w:val="28"/>
          <w:szCs w:val="28"/>
        </w:rPr>
        <w:t>КГБУ «Вяземский комплексный центр социального обслуживания населения»</w:t>
      </w:r>
      <w:r>
        <w:rPr>
          <w:sz w:val="28"/>
          <w:szCs w:val="28"/>
        </w:rPr>
        <w:t xml:space="preserve">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w:t>
      </w:r>
      <w:r w:rsidR="0075578A">
        <w:rPr>
          <w:sz w:val="28"/>
          <w:szCs w:val="28"/>
        </w:rPr>
        <w:t xml:space="preserve">(20), площадью 17,2 </w:t>
      </w:r>
      <w:r w:rsidR="0075578A" w:rsidRPr="003A3467">
        <w:rPr>
          <w:sz w:val="28"/>
          <w:szCs w:val="28"/>
        </w:rPr>
        <w:t>кв.м</w:t>
      </w:r>
      <w:r w:rsidR="0075578A">
        <w:rPr>
          <w:sz w:val="28"/>
          <w:szCs w:val="28"/>
        </w:rPr>
        <w:t>.,</w:t>
      </w:r>
      <w:r w:rsidR="0075578A" w:rsidRPr="00061CB9">
        <w:rPr>
          <w:sz w:val="28"/>
          <w:szCs w:val="28"/>
        </w:rPr>
        <w:t xml:space="preserve"> </w:t>
      </w:r>
      <w:r w:rsidR="0075578A" w:rsidRPr="00573551">
        <w:rPr>
          <w:sz w:val="28"/>
          <w:szCs w:val="28"/>
        </w:rPr>
        <w:t xml:space="preserve">для размещения </w:t>
      </w:r>
      <w:r w:rsidR="0075578A">
        <w:rPr>
          <w:sz w:val="28"/>
          <w:szCs w:val="28"/>
        </w:rPr>
        <w:t>социальной парикмахерской</w:t>
      </w:r>
      <w:r w:rsidR="0075578A" w:rsidRPr="00573551">
        <w:rPr>
          <w:sz w:val="28"/>
          <w:szCs w:val="28"/>
        </w:rPr>
        <w:t>, сроком на одиннадцать месяцев с 01.0</w:t>
      </w:r>
      <w:r w:rsidR="0075578A">
        <w:rPr>
          <w:sz w:val="28"/>
          <w:szCs w:val="28"/>
        </w:rPr>
        <w:t>4</w:t>
      </w:r>
      <w:r w:rsidR="0075578A" w:rsidRPr="00573551">
        <w:rPr>
          <w:sz w:val="28"/>
          <w:szCs w:val="28"/>
        </w:rPr>
        <w:t>.201</w:t>
      </w:r>
      <w:r w:rsidR="0075578A">
        <w:rPr>
          <w:sz w:val="28"/>
          <w:szCs w:val="28"/>
        </w:rPr>
        <w:t>8</w:t>
      </w:r>
      <w:r w:rsidR="0075578A" w:rsidRPr="00573551">
        <w:rPr>
          <w:sz w:val="28"/>
          <w:szCs w:val="28"/>
        </w:rPr>
        <w:t xml:space="preserve"> по </w:t>
      </w:r>
      <w:r w:rsidR="0075578A">
        <w:rPr>
          <w:sz w:val="28"/>
          <w:szCs w:val="28"/>
        </w:rPr>
        <w:t>28</w:t>
      </w:r>
      <w:r w:rsidR="0075578A" w:rsidRPr="00573551">
        <w:rPr>
          <w:sz w:val="28"/>
          <w:szCs w:val="28"/>
        </w:rPr>
        <w:t>.0</w:t>
      </w:r>
      <w:r w:rsidR="0075578A">
        <w:rPr>
          <w:sz w:val="28"/>
          <w:szCs w:val="28"/>
        </w:rPr>
        <w:t>2.</w:t>
      </w:r>
      <w:r w:rsidR="0075578A" w:rsidRPr="00573551">
        <w:rPr>
          <w:sz w:val="28"/>
          <w:szCs w:val="28"/>
        </w:rPr>
        <w:t>201</w:t>
      </w:r>
      <w:r w:rsidR="0075578A">
        <w:rPr>
          <w:sz w:val="28"/>
          <w:szCs w:val="28"/>
        </w:rPr>
        <w:t>9</w:t>
      </w:r>
      <w:r w:rsidR="0075578A" w:rsidRPr="00573551">
        <w:rPr>
          <w:sz w:val="28"/>
          <w:szCs w:val="28"/>
        </w:rPr>
        <w:t xml:space="preserve"> г.</w:t>
      </w:r>
    </w:p>
    <w:p w:rsidR="00147F56" w:rsidRDefault="00147F56" w:rsidP="00366818">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 xml:space="preserve">2.1. Заключить договор безвозмездного пользования с </w:t>
      </w:r>
      <w:r w:rsidR="0075578A">
        <w:rPr>
          <w:sz w:val="28"/>
          <w:szCs w:val="28"/>
        </w:rPr>
        <w:t>КГБУ «Вяземский комплексный центр социального обслуживания населения».</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w:t>
      </w:r>
      <w:r w:rsidR="0075578A">
        <w:rPr>
          <w:sz w:val="28"/>
          <w:szCs w:val="28"/>
        </w:rPr>
        <w:t>КГБУ «Вяземский комплексный центр социального обслуживания населения»</w:t>
      </w:r>
      <w:r>
        <w:rPr>
          <w:sz w:val="28"/>
          <w:szCs w:val="28"/>
        </w:rPr>
        <w:t>.</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454AB9" w:rsidRDefault="00454AB9" w:rsidP="00454AB9">
      <w:pPr>
        <w:jc w:val="both"/>
        <w:rPr>
          <w:sz w:val="28"/>
          <w:szCs w:val="28"/>
        </w:rPr>
      </w:pPr>
    </w:p>
    <w:p w:rsidR="00445110" w:rsidRDefault="00445110" w:rsidP="00445110">
      <w:pPr>
        <w:jc w:val="both"/>
        <w:rPr>
          <w:sz w:val="28"/>
          <w:szCs w:val="28"/>
        </w:rPr>
      </w:pPr>
    </w:p>
    <w:p w:rsidR="00445110" w:rsidRDefault="00445110" w:rsidP="00445110">
      <w:pPr>
        <w:jc w:val="both"/>
        <w:rPr>
          <w:sz w:val="28"/>
          <w:szCs w:val="28"/>
        </w:rPr>
      </w:pPr>
      <w:r>
        <w:rPr>
          <w:sz w:val="28"/>
          <w:szCs w:val="28"/>
        </w:rPr>
        <w:t>Председатель Совета депутатов                        Глава городского поселения</w:t>
      </w:r>
    </w:p>
    <w:p w:rsidR="00445110" w:rsidRDefault="00445110" w:rsidP="00445110">
      <w:pPr>
        <w:jc w:val="both"/>
        <w:rPr>
          <w:sz w:val="28"/>
          <w:szCs w:val="28"/>
        </w:rPr>
      </w:pPr>
    </w:p>
    <w:p w:rsidR="00445110" w:rsidRPr="00A807EF" w:rsidRDefault="00445110" w:rsidP="00445110">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_____________А.Ю. Усенко</w:t>
      </w:r>
    </w:p>
    <w:p w:rsidR="00454AB9" w:rsidRPr="00EC2BE0"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75578A" w:rsidRDefault="0075578A" w:rsidP="00454AB9">
      <w:pPr>
        <w:spacing w:line="240" w:lineRule="exact"/>
        <w:jc w:val="both"/>
        <w:rPr>
          <w:sz w:val="28"/>
          <w:szCs w:val="28"/>
        </w:rPr>
      </w:pPr>
    </w:p>
    <w:p w:rsidR="0075578A" w:rsidRDefault="0075578A" w:rsidP="00454AB9">
      <w:pPr>
        <w:spacing w:line="240" w:lineRule="exact"/>
        <w:jc w:val="both"/>
        <w:rPr>
          <w:sz w:val="28"/>
          <w:szCs w:val="28"/>
        </w:rPr>
      </w:pPr>
    </w:p>
    <w:p w:rsidR="00504E23" w:rsidRPr="007421B3" w:rsidRDefault="00504E23">
      <w:pPr>
        <w:spacing w:line="240" w:lineRule="exact"/>
      </w:pPr>
    </w:p>
    <w:sectPr w:rsidR="00504E23" w:rsidRPr="007421B3"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9F" w:rsidRDefault="007C4E9F" w:rsidP="008B087C">
      <w:r>
        <w:separator/>
      </w:r>
    </w:p>
  </w:endnote>
  <w:endnote w:type="continuationSeparator" w:id="0">
    <w:p w:rsidR="007C4E9F" w:rsidRDefault="007C4E9F"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9F" w:rsidRDefault="007C4E9F" w:rsidP="008B087C">
      <w:r>
        <w:separator/>
      </w:r>
    </w:p>
  </w:footnote>
  <w:footnote w:type="continuationSeparator" w:id="0">
    <w:p w:rsidR="007C4E9F" w:rsidRDefault="007C4E9F"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53826"/>
    <w:rsid w:val="00023DE0"/>
    <w:rsid w:val="000656D2"/>
    <w:rsid w:val="00074F91"/>
    <w:rsid w:val="00076866"/>
    <w:rsid w:val="000A23FC"/>
    <w:rsid w:val="000C34E3"/>
    <w:rsid w:val="000C3AAA"/>
    <w:rsid w:val="000D6F35"/>
    <w:rsid w:val="000E6EAB"/>
    <w:rsid w:val="000E7F76"/>
    <w:rsid w:val="000F138D"/>
    <w:rsid w:val="000F5936"/>
    <w:rsid w:val="001014B8"/>
    <w:rsid w:val="001027BF"/>
    <w:rsid w:val="0012507A"/>
    <w:rsid w:val="00147F56"/>
    <w:rsid w:val="00153826"/>
    <w:rsid w:val="00156652"/>
    <w:rsid w:val="001567B9"/>
    <w:rsid w:val="00174D99"/>
    <w:rsid w:val="00185C92"/>
    <w:rsid w:val="001A583F"/>
    <w:rsid w:val="001B5CD3"/>
    <w:rsid w:val="001B6AD6"/>
    <w:rsid w:val="001F011C"/>
    <w:rsid w:val="001F47A5"/>
    <w:rsid w:val="00201059"/>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6818"/>
    <w:rsid w:val="00367A51"/>
    <w:rsid w:val="00373D8F"/>
    <w:rsid w:val="00387F15"/>
    <w:rsid w:val="0039276B"/>
    <w:rsid w:val="00397202"/>
    <w:rsid w:val="003B074A"/>
    <w:rsid w:val="003C23C1"/>
    <w:rsid w:val="00417FAA"/>
    <w:rsid w:val="00423758"/>
    <w:rsid w:val="00425568"/>
    <w:rsid w:val="004266A7"/>
    <w:rsid w:val="00444CD3"/>
    <w:rsid w:val="00445110"/>
    <w:rsid w:val="0045016F"/>
    <w:rsid w:val="00454AB9"/>
    <w:rsid w:val="00455144"/>
    <w:rsid w:val="00460C86"/>
    <w:rsid w:val="00472E6A"/>
    <w:rsid w:val="00484D42"/>
    <w:rsid w:val="00487F12"/>
    <w:rsid w:val="004E0124"/>
    <w:rsid w:val="004F640C"/>
    <w:rsid w:val="00504E23"/>
    <w:rsid w:val="0050729F"/>
    <w:rsid w:val="00507B7D"/>
    <w:rsid w:val="00514598"/>
    <w:rsid w:val="00573551"/>
    <w:rsid w:val="005B1FD4"/>
    <w:rsid w:val="005B75AE"/>
    <w:rsid w:val="005C4A77"/>
    <w:rsid w:val="005E2F7E"/>
    <w:rsid w:val="005E484F"/>
    <w:rsid w:val="00633521"/>
    <w:rsid w:val="00640421"/>
    <w:rsid w:val="00651564"/>
    <w:rsid w:val="0065618F"/>
    <w:rsid w:val="006748B9"/>
    <w:rsid w:val="00693D62"/>
    <w:rsid w:val="006A6664"/>
    <w:rsid w:val="006A78C6"/>
    <w:rsid w:val="006C65E1"/>
    <w:rsid w:val="006D06C5"/>
    <w:rsid w:val="006D6DB0"/>
    <w:rsid w:val="006D79B1"/>
    <w:rsid w:val="00707A09"/>
    <w:rsid w:val="00734C86"/>
    <w:rsid w:val="00735E08"/>
    <w:rsid w:val="00736FC6"/>
    <w:rsid w:val="007421B3"/>
    <w:rsid w:val="0075578A"/>
    <w:rsid w:val="00760854"/>
    <w:rsid w:val="00780980"/>
    <w:rsid w:val="007B4A49"/>
    <w:rsid w:val="007C4E9F"/>
    <w:rsid w:val="007D6741"/>
    <w:rsid w:val="007F0078"/>
    <w:rsid w:val="008041FA"/>
    <w:rsid w:val="0082260A"/>
    <w:rsid w:val="0083469D"/>
    <w:rsid w:val="00843A50"/>
    <w:rsid w:val="00846CDF"/>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E1A07"/>
    <w:rsid w:val="009F7685"/>
    <w:rsid w:val="00A3194F"/>
    <w:rsid w:val="00A4185D"/>
    <w:rsid w:val="00A561DE"/>
    <w:rsid w:val="00A82232"/>
    <w:rsid w:val="00A97B75"/>
    <w:rsid w:val="00AD1EFD"/>
    <w:rsid w:val="00AD2CD1"/>
    <w:rsid w:val="00AD7A6E"/>
    <w:rsid w:val="00AE5BFC"/>
    <w:rsid w:val="00B45AC9"/>
    <w:rsid w:val="00B524C7"/>
    <w:rsid w:val="00B640ED"/>
    <w:rsid w:val="00B87499"/>
    <w:rsid w:val="00B9261C"/>
    <w:rsid w:val="00BA7426"/>
    <w:rsid w:val="00BA7D1E"/>
    <w:rsid w:val="00BB2708"/>
    <w:rsid w:val="00BC59A4"/>
    <w:rsid w:val="00BD764D"/>
    <w:rsid w:val="00BE7CB7"/>
    <w:rsid w:val="00BF162D"/>
    <w:rsid w:val="00C26DDF"/>
    <w:rsid w:val="00C55028"/>
    <w:rsid w:val="00C619F5"/>
    <w:rsid w:val="00C74571"/>
    <w:rsid w:val="00C90893"/>
    <w:rsid w:val="00CB61EC"/>
    <w:rsid w:val="00CC5AD5"/>
    <w:rsid w:val="00CE1420"/>
    <w:rsid w:val="00CF13A6"/>
    <w:rsid w:val="00D05198"/>
    <w:rsid w:val="00D518C7"/>
    <w:rsid w:val="00D57CDF"/>
    <w:rsid w:val="00D83A07"/>
    <w:rsid w:val="00D946D9"/>
    <w:rsid w:val="00DC3475"/>
    <w:rsid w:val="00E20396"/>
    <w:rsid w:val="00E22A67"/>
    <w:rsid w:val="00E513C3"/>
    <w:rsid w:val="00E5361F"/>
    <w:rsid w:val="00E704A3"/>
    <w:rsid w:val="00E81FDD"/>
    <w:rsid w:val="00E91D14"/>
    <w:rsid w:val="00E9352E"/>
    <w:rsid w:val="00E93E47"/>
    <w:rsid w:val="00EB1D0C"/>
    <w:rsid w:val="00EB7CBC"/>
    <w:rsid w:val="00ED4DC8"/>
    <w:rsid w:val="00EE28C9"/>
    <w:rsid w:val="00EF35E4"/>
    <w:rsid w:val="00F06517"/>
    <w:rsid w:val="00F06EAE"/>
    <w:rsid w:val="00F24520"/>
    <w:rsid w:val="00F25888"/>
    <w:rsid w:val="00F360E4"/>
    <w:rsid w:val="00F66FF1"/>
    <w:rsid w:val="00F70BE3"/>
    <w:rsid w:val="00F802EB"/>
    <w:rsid w:val="00F92AE6"/>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13D9-EE5C-4E6F-B32D-F91FC437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51</cp:revision>
  <cp:lastPrinted>2018-03-14T06:30:00Z</cp:lastPrinted>
  <dcterms:created xsi:type="dcterms:W3CDTF">2015-11-09T01:52:00Z</dcterms:created>
  <dcterms:modified xsi:type="dcterms:W3CDTF">2018-04-18T22:25:00Z</dcterms:modified>
</cp:coreProperties>
</file>